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69" w:rsidRDefault="00C33769" w:rsidP="00C21939">
      <w:pPr>
        <w:pStyle w:val="2"/>
        <w:jc w:val="center"/>
        <w:rPr>
          <w:b/>
        </w:rPr>
      </w:pP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РОССИЙСКАЯ ФЕДЕРАЦИЯ</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РОСТОВСКАЯ ОБЛАСТЬ</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МУНИЦИПАЛЬНОЕ ОБРАЗОВАНИЕ</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w:t>
      </w:r>
      <w:r w:rsidR="00B92208">
        <w:rPr>
          <w:rFonts w:ascii="Times New Roman" w:hAnsi="Times New Roman" w:cs="Times New Roman"/>
          <w:b/>
          <w:sz w:val="26"/>
          <w:szCs w:val="26"/>
        </w:rPr>
        <w:t>БАРАБАНЩИКОВСК</w:t>
      </w:r>
      <w:r w:rsidRPr="0080352B">
        <w:rPr>
          <w:rFonts w:ascii="Times New Roman" w:hAnsi="Times New Roman" w:cs="Times New Roman"/>
          <w:b/>
          <w:sz w:val="26"/>
          <w:szCs w:val="26"/>
        </w:rPr>
        <w:t>ОЕ СЕЛЬСКОЕ ПОСЕЛЕНИЕ»</w:t>
      </w:r>
    </w:p>
    <w:p w:rsidR="0080352B" w:rsidRPr="0080352B" w:rsidRDefault="0080352B" w:rsidP="0080352B">
      <w:pPr>
        <w:pStyle w:val="aff8"/>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 xml:space="preserve">АДМИНИСТРАЦИЯ </w:t>
      </w:r>
      <w:r w:rsidR="00B92208">
        <w:rPr>
          <w:rFonts w:ascii="Times New Roman" w:hAnsi="Times New Roman" w:cs="Times New Roman"/>
          <w:b/>
          <w:sz w:val="26"/>
          <w:szCs w:val="26"/>
        </w:rPr>
        <w:t>БАРАБАНЩИКОВСК</w:t>
      </w:r>
      <w:r w:rsidRPr="0080352B">
        <w:rPr>
          <w:rFonts w:ascii="Times New Roman" w:hAnsi="Times New Roman" w:cs="Times New Roman"/>
          <w:b/>
          <w:sz w:val="26"/>
          <w:szCs w:val="26"/>
        </w:rPr>
        <w:t>ОГО СЕЛЬСКОГО ПОСЕЛЕНИЯ</w:t>
      </w:r>
    </w:p>
    <w:p w:rsidR="0080352B" w:rsidRPr="0080352B" w:rsidRDefault="0080352B" w:rsidP="0080352B">
      <w:pPr>
        <w:pStyle w:val="aff8"/>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ПОСТАНОВЛЕНИЕ</w:t>
      </w:r>
    </w:p>
    <w:p w:rsidR="0080352B" w:rsidRPr="0080352B" w:rsidRDefault="0080352B" w:rsidP="0080352B">
      <w:pPr>
        <w:spacing w:after="260"/>
        <w:rPr>
          <w:rFonts w:ascii="Times New Roman" w:hAnsi="Times New Roman"/>
          <w:sz w:val="28"/>
          <w:szCs w:val="28"/>
        </w:rPr>
      </w:pPr>
      <w:r w:rsidRPr="0080352B">
        <w:rPr>
          <w:rFonts w:ascii="Times New Roman" w:hAnsi="Times New Roman"/>
          <w:sz w:val="28"/>
          <w:szCs w:val="28"/>
        </w:rPr>
        <w:t>«</w:t>
      </w:r>
      <w:r w:rsidR="00B92208">
        <w:rPr>
          <w:rFonts w:ascii="Times New Roman" w:hAnsi="Times New Roman"/>
          <w:sz w:val="28"/>
          <w:szCs w:val="28"/>
        </w:rPr>
        <w:t>22</w:t>
      </w:r>
      <w:r w:rsidRPr="0080352B">
        <w:rPr>
          <w:rFonts w:ascii="Times New Roman" w:hAnsi="Times New Roman"/>
          <w:sz w:val="28"/>
          <w:szCs w:val="28"/>
        </w:rPr>
        <w:t>» октября 2018</w:t>
      </w:r>
      <w:r w:rsidR="00B92208">
        <w:rPr>
          <w:rFonts w:ascii="Times New Roman" w:hAnsi="Times New Roman"/>
          <w:sz w:val="28"/>
          <w:szCs w:val="28"/>
        </w:rPr>
        <w:t xml:space="preserve">                                                                                   </w:t>
      </w:r>
      <w:r w:rsidRPr="0080352B">
        <w:rPr>
          <w:rFonts w:ascii="Times New Roman" w:hAnsi="Times New Roman"/>
          <w:sz w:val="28"/>
          <w:szCs w:val="28"/>
        </w:rPr>
        <w:t xml:space="preserve"> №</w:t>
      </w:r>
      <w:r w:rsidR="00B92208">
        <w:rPr>
          <w:rFonts w:ascii="Times New Roman" w:hAnsi="Times New Roman"/>
          <w:sz w:val="28"/>
          <w:szCs w:val="28"/>
        </w:rPr>
        <w:t xml:space="preserve"> 79</w:t>
      </w:r>
      <w:r w:rsidRPr="0080352B">
        <w:rPr>
          <w:rFonts w:ascii="Times New Roman" w:hAnsi="Times New Roman"/>
          <w:sz w:val="28"/>
          <w:szCs w:val="28"/>
        </w:rPr>
        <w:t xml:space="preserve"> </w:t>
      </w:r>
    </w:p>
    <w:p w:rsidR="0080352B" w:rsidRPr="0080352B" w:rsidRDefault="00B92208" w:rsidP="0080352B">
      <w:pPr>
        <w:spacing w:after="260"/>
        <w:jc w:val="center"/>
        <w:rPr>
          <w:rFonts w:ascii="Times New Roman" w:hAnsi="Times New Roman"/>
          <w:sz w:val="28"/>
          <w:szCs w:val="28"/>
        </w:rPr>
      </w:pPr>
      <w:r>
        <w:rPr>
          <w:rFonts w:ascii="Times New Roman" w:hAnsi="Times New Roman"/>
          <w:sz w:val="28"/>
          <w:szCs w:val="28"/>
        </w:rPr>
        <w:t>х. Щеглов</w:t>
      </w:r>
    </w:p>
    <w:p w:rsidR="0080352B" w:rsidRPr="0080352B" w:rsidRDefault="0080352B" w:rsidP="0080352B">
      <w:pPr>
        <w:pStyle w:val="afffff"/>
        <w:jc w:val="center"/>
        <w:rPr>
          <w:rFonts w:ascii="Times New Roman" w:hAnsi="Times New Roman"/>
          <w:sz w:val="28"/>
          <w:szCs w:val="28"/>
        </w:rPr>
      </w:pPr>
      <w:r w:rsidRPr="0080352B">
        <w:rPr>
          <w:rFonts w:ascii="Times New Roman" w:hAnsi="Times New Roman"/>
          <w:sz w:val="28"/>
          <w:szCs w:val="28"/>
        </w:rPr>
        <w:t xml:space="preserve">Об утверждении муниципальной программы </w:t>
      </w:r>
    </w:p>
    <w:p w:rsidR="0080352B" w:rsidRPr="0080352B" w:rsidRDefault="00B92208" w:rsidP="0080352B">
      <w:pPr>
        <w:pStyle w:val="afffff"/>
        <w:jc w:val="center"/>
        <w:rPr>
          <w:rFonts w:ascii="Times New Roman" w:hAnsi="Times New Roman"/>
          <w:sz w:val="28"/>
          <w:szCs w:val="28"/>
        </w:rPr>
      </w:pPr>
      <w:r>
        <w:rPr>
          <w:rFonts w:ascii="Times New Roman" w:hAnsi="Times New Roman"/>
          <w:sz w:val="28"/>
          <w:szCs w:val="28"/>
        </w:rPr>
        <w:t>Барабанщиковск</w:t>
      </w:r>
      <w:r w:rsidR="0080352B" w:rsidRPr="0080352B">
        <w:rPr>
          <w:rFonts w:ascii="Times New Roman" w:hAnsi="Times New Roman"/>
          <w:sz w:val="28"/>
          <w:szCs w:val="28"/>
        </w:rPr>
        <w:t>ого сельского поселения «</w:t>
      </w:r>
      <w:r w:rsidR="0080352B" w:rsidRPr="00562B82">
        <w:rPr>
          <w:rFonts w:ascii="Times New Roman" w:hAnsi="Times New Roman"/>
          <w:sz w:val="28"/>
          <w:szCs w:val="28"/>
        </w:rPr>
        <w:t>Управление муниципальным</w:t>
      </w:r>
      <w:r w:rsidR="009B4D1A">
        <w:rPr>
          <w:rFonts w:ascii="Times New Roman" w:hAnsi="Times New Roman"/>
          <w:sz w:val="28"/>
          <w:szCs w:val="28"/>
        </w:rPr>
        <w:t>и финансами</w:t>
      </w:r>
      <w:r w:rsidR="00980252">
        <w:rPr>
          <w:rFonts w:ascii="Times New Roman" w:hAnsi="Times New Roman"/>
          <w:sz w:val="28"/>
          <w:szCs w:val="28"/>
        </w:rPr>
        <w:t xml:space="preserve"> и  </w:t>
      </w:r>
      <w:r w:rsidR="00980252" w:rsidRPr="009B4D1A">
        <w:rPr>
          <w:rFonts w:ascii="Times New Roman" w:hAnsi="Times New Roman"/>
          <w:kern w:val="2"/>
          <w:sz w:val="28"/>
          <w:szCs w:val="28"/>
        </w:rPr>
        <w:t>создание условий для эффективного управления муниципальными финансами</w:t>
      </w:r>
      <w:r w:rsidR="0080352B" w:rsidRPr="0080352B">
        <w:rPr>
          <w:rFonts w:ascii="Times New Roman" w:hAnsi="Times New Roman"/>
          <w:sz w:val="28"/>
          <w:szCs w:val="28"/>
        </w:rPr>
        <w:t>»</w:t>
      </w:r>
    </w:p>
    <w:p w:rsidR="0080352B" w:rsidRPr="0080352B" w:rsidRDefault="0080352B" w:rsidP="0080352B">
      <w:pPr>
        <w:pStyle w:val="afffff"/>
        <w:jc w:val="center"/>
        <w:rPr>
          <w:rFonts w:ascii="Times New Roman" w:hAnsi="Times New Roman"/>
          <w:b/>
          <w:sz w:val="28"/>
          <w:szCs w:val="28"/>
        </w:rPr>
      </w:pPr>
    </w:p>
    <w:p w:rsidR="0080352B" w:rsidRPr="0080352B" w:rsidRDefault="0080352B" w:rsidP="0080352B">
      <w:pPr>
        <w:pStyle w:val="ConsPlusTitle"/>
        <w:jc w:val="both"/>
        <w:rPr>
          <w:rFonts w:ascii="Times New Roman" w:hAnsi="Times New Roman" w:cs="Times New Roman"/>
          <w:b w:val="0"/>
          <w:sz w:val="28"/>
          <w:szCs w:val="28"/>
        </w:rPr>
      </w:pPr>
      <w:r w:rsidRPr="0080352B">
        <w:rPr>
          <w:rFonts w:ascii="Times New Roman" w:hAnsi="Times New Roman" w:cs="Times New Roman"/>
          <w:b w:val="0"/>
          <w:sz w:val="28"/>
          <w:szCs w:val="28"/>
        </w:rPr>
        <w:t xml:space="preserve">  В соответствии с </w:t>
      </w:r>
      <w:hyperlink r:id="rId8" w:history="1">
        <w:r w:rsidRPr="00F959D2">
          <w:rPr>
            <w:rStyle w:val="af2"/>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B92208">
        <w:rPr>
          <w:rFonts w:ascii="Times New Roman" w:hAnsi="Times New Roman" w:cs="Times New Roman"/>
          <w:b w:val="0"/>
          <w:sz w:val="28"/>
          <w:szCs w:val="28"/>
        </w:rPr>
        <w:t>Барабанщиковского сельского поселения от 22</w:t>
      </w:r>
      <w:r w:rsidRPr="0080352B">
        <w:rPr>
          <w:rFonts w:ascii="Times New Roman" w:hAnsi="Times New Roman" w:cs="Times New Roman"/>
          <w:b w:val="0"/>
          <w:sz w:val="28"/>
          <w:szCs w:val="28"/>
        </w:rPr>
        <w:t xml:space="preserve">.01.2018 </w:t>
      </w:r>
      <w:r w:rsidR="00B92208">
        <w:rPr>
          <w:rFonts w:ascii="Times New Roman" w:hAnsi="Times New Roman" w:cs="Times New Roman"/>
          <w:b w:val="0"/>
          <w:bCs w:val="0"/>
          <w:sz w:val="28"/>
          <w:szCs w:val="28"/>
        </w:rPr>
        <w:t xml:space="preserve"> № 3</w:t>
      </w:r>
      <w:r w:rsidRPr="0080352B">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sidR="00B92208">
        <w:rPr>
          <w:rFonts w:ascii="Times New Roman" w:hAnsi="Times New Roman" w:cs="Times New Roman"/>
          <w:b w:val="0"/>
          <w:bCs w:val="0"/>
          <w:sz w:val="28"/>
          <w:szCs w:val="28"/>
        </w:rPr>
        <w:t>Барабанщиковск</w:t>
      </w:r>
      <w:r w:rsidRPr="0080352B">
        <w:rPr>
          <w:rFonts w:ascii="Times New Roman" w:hAnsi="Times New Roman" w:cs="Times New Roman"/>
          <w:b w:val="0"/>
          <w:bCs w:val="0"/>
          <w:sz w:val="28"/>
          <w:szCs w:val="28"/>
        </w:rPr>
        <w:t xml:space="preserve">ого сельского поселения» и </w:t>
      </w:r>
      <w:hyperlink r:id="rId9" w:history="1">
        <w:r w:rsidRPr="00F959D2">
          <w:rPr>
            <w:rStyle w:val="af2"/>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B92208">
        <w:rPr>
          <w:rFonts w:ascii="Times New Roman" w:hAnsi="Times New Roman" w:cs="Times New Roman"/>
          <w:b w:val="0"/>
          <w:sz w:val="28"/>
          <w:szCs w:val="28"/>
        </w:rPr>
        <w:t>Барабанщиковского сельского поселения от 10.09</w:t>
      </w:r>
      <w:r w:rsidRPr="0080352B">
        <w:rPr>
          <w:rFonts w:ascii="Times New Roman" w:hAnsi="Times New Roman" w:cs="Times New Roman"/>
          <w:b w:val="0"/>
          <w:sz w:val="28"/>
          <w:szCs w:val="28"/>
        </w:rPr>
        <w:t xml:space="preserve">.2018 </w:t>
      </w:r>
      <w:r w:rsidR="00B92208">
        <w:rPr>
          <w:rFonts w:ascii="Times New Roman" w:hAnsi="Times New Roman" w:cs="Times New Roman"/>
          <w:b w:val="0"/>
          <w:bCs w:val="0"/>
          <w:sz w:val="28"/>
          <w:szCs w:val="28"/>
        </w:rPr>
        <w:t xml:space="preserve"> № 55</w:t>
      </w:r>
      <w:r w:rsidRPr="0080352B">
        <w:rPr>
          <w:rFonts w:ascii="Times New Roman" w:hAnsi="Times New Roman" w:cs="Times New Roman"/>
          <w:b w:val="0"/>
          <w:bCs w:val="0"/>
          <w:sz w:val="28"/>
          <w:szCs w:val="28"/>
        </w:rPr>
        <w:t xml:space="preserve"> </w:t>
      </w:r>
      <w:r w:rsidRPr="0080352B">
        <w:rPr>
          <w:rFonts w:ascii="Times New Roman" w:hAnsi="Times New Roman" w:cs="Times New Roman"/>
          <w:b w:val="0"/>
          <w:sz w:val="28"/>
          <w:szCs w:val="28"/>
        </w:rPr>
        <w:t xml:space="preserve">«Об утверждении Перечня муниципальных программ </w:t>
      </w:r>
      <w:r w:rsidR="00B92208">
        <w:rPr>
          <w:rFonts w:ascii="Times New Roman" w:hAnsi="Times New Roman" w:cs="Times New Roman"/>
          <w:b w:val="0"/>
          <w:sz w:val="28"/>
          <w:szCs w:val="28"/>
        </w:rPr>
        <w:t>Барабанщиковск</w:t>
      </w:r>
      <w:r w:rsidRPr="0080352B">
        <w:rPr>
          <w:rFonts w:ascii="Times New Roman" w:hAnsi="Times New Roman" w:cs="Times New Roman"/>
          <w:b w:val="0"/>
          <w:sz w:val="28"/>
          <w:szCs w:val="28"/>
        </w:rPr>
        <w:t>ого сельского поселения, подлежащих применению в 2019-2030годах»,</w:t>
      </w:r>
      <w:r w:rsidRPr="0080352B">
        <w:rPr>
          <w:rFonts w:ascii="Times New Roman" w:hAnsi="Times New Roman" w:cs="Times New Roman"/>
          <w:b w:val="0"/>
          <w:bCs w:val="0"/>
          <w:sz w:val="28"/>
          <w:szCs w:val="28"/>
        </w:rPr>
        <w:t xml:space="preserve"> </w:t>
      </w:r>
      <w:r w:rsidRPr="0080352B">
        <w:rPr>
          <w:rFonts w:ascii="Times New Roman" w:hAnsi="Times New Roman" w:cs="Times New Roman"/>
          <w:b w:val="0"/>
          <w:sz w:val="28"/>
          <w:szCs w:val="28"/>
        </w:rPr>
        <w:t xml:space="preserve">Администрация </w:t>
      </w:r>
      <w:r w:rsidR="00B92208">
        <w:rPr>
          <w:rFonts w:ascii="Times New Roman" w:hAnsi="Times New Roman" w:cs="Times New Roman"/>
          <w:b w:val="0"/>
          <w:sz w:val="28"/>
          <w:szCs w:val="28"/>
        </w:rPr>
        <w:t>Барабанщиковск</w:t>
      </w:r>
      <w:r w:rsidRPr="0080352B">
        <w:rPr>
          <w:rFonts w:ascii="Times New Roman" w:hAnsi="Times New Roman" w:cs="Times New Roman"/>
          <w:b w:val="0"/>
          <w:sz w:val="28"/>
          <w:szCs w:val="28"/>
        </w:rPr>
        <w:t xml:space="preserve">ого сельского поселения </w:t>
      </w:r>
      <w:r w:rsidRPr="0080352B">
        <w:rPr>
          <w:rFonts w:ascii="Times New Roman" w:hAnsi="Times New Roman" w:cs="Times New Roman"/>
          <w:sz w:val="28"/>
          <w:szCs w:val="28"/>
        </w:rPr>
        <w:t>постановляет:</w:t>
      </w:r>
      <w:r w:rsidRPr="0080352B">
        <w:rPr>
          <w:rFonts w:ascii="Times New Roman" w:hAnsi="Times New Roman" w:cs="Times New Roman"/>
          <w:b w:val="0"/>
          <w:sz w:val="28"/>
          <w:szCs w:val="28"/>
        </w:rPr>
        <w:t xml:space="preserve"> </w:t>
      </w:r>
    </w:p>
    <w:p w:rsidR="0080352B" w:rsidRPr="0080352B" w:rsidRDefault="0080352B" w:rsidP="0080352B">
      <w:pPr>
        <w:spacing w:line="240" w:lineRule="auto"/>
        <w:jc w:val="both"/>
        <w:rPr>
          <w:rFonts w:ascii="Times New Roman" w:hAnsi="Times New Roman"/>
          <w:b/>
          <w:sz w:val="28"/>
          <w:szCs w:val="28"/>
        </w:rPr>
      </w:pPr>
      <w:r w:rsidRPr="0080352B">
        <w:rPr>
          <w:rFonts w:ascii="Times New Roman" w:hAnsi="Times New Roman"/>
          <w:b/>
          <w:sz w:val="28"/>
          <w:szCs w:val="28"/>
        </w:rPr>
        <w:t xml:space="preserve">                                          </w:t>
      </w:r>
    </w:p>
    <w:p w:rsidR="0080352B" w:rsidRPr="0080352B" w:rsidRDefault="0080352B" w:rsidP="0080352B">
      <w:pPr>
        <w:spacing w:line="240" w:lineRule="auto"/>
        <w:ind w:firstLine="567"/>
        <w:jc w:val="both"/>
        <w:rPr>
          <w:rFonts w:ascii="Times New Roman" w:hAnsi="Times New Roman"/>
          <w:kern w:val="2"/>
          <w:sz w:val="28"/>
          <w:szCs w:val="28"/>
        </w:rPr>
      </w:pPr>
      <w:r w:rsidRPr="0080352B">
        <w:rPr>
          <w:rFonts w:ascii="Times New Roman" w:hAnsi="Times New Roman"/>
          <w:kern w:val="2"/>
          <w:sz w:val="28"/>
          <w:szCs w:val="28"/>
        </w:rPr>
        <w:t xml:space="preserve">1. Утвердить муниципальную программу </w:t>
      </w:r>
      <w:r w:rsidR="00B92208">
        <w:rPr>
          <w:rFonts w:ascii="Times New Roman" w:hAnsi="Times New Roman"/>
          <w:kern w:val="2"/>
          <w:sz w:val="28"/>
          <w:szCs w:val="28"/>
        </w:rPr>
        <w:t>Барабанщиковск</w:t>
      </w:r>
      <w:r w:rsidRPr="0080352B">
        <w:rPr>
          <w:rFonts w:ascii="Times New Roman" w:hAnsi="Times New Roman"/>
          <w:kern w:val="2"/>
          <w:sz w:val="28"/>
          <w:szCs w:val="28"/>
        </w:rPr>
        <w:t>ого сельского поселения «</w:t>
      </w:r>
      <w:r w:rsidRPr="00562B82">
        <w:rPr>
          <w:rFonts w:ascii="Times New Roman" w:hAnsi="Times New Roman"/>
          <w:sz w:val="28"/>
          <w:szCs w:val="28"/>
        </w:rPr>
        <w:t>Управление муниципальным</w:t>
      </w:r>
      <w:r w:rsidR="009B4D1A">
        <w:rPr>
          <w:rFonts w:ascii="Times New Roman" w:hAnsi="Times New Roman"/>
          <w:sz w:val="28"/>
          <w:szCs w:val="28"/>
        </w:rPr>
        <w:t>и</w:t>
      </w:r>
      <w:r w:rsidRPr="00562B82">
        <w:rPr>
          <w:rFonts w:ascii="Times New Roman" w:hAnsi="Times New Roman"/>
          <w:sz w:val="28"/>
          <w:szCs w:val="28"/>
        </w:rPr>
        <w:t xml:space="preserve"> </w:t>
      </w:r>
      <w:r w:rsidR="009B4D1A">
        <w:rPr>
          <w:rFonts w:ascii="Times New Roman" w:hAnsi="Times New Roman"/>
          <w:sz w:val="28"/>
          <w:szCs w:val="28"/>
        </w:rPr>
        <w:t>финансами</w:t>
      </w:r>
      <w:r w:rsidR="00980252">
        <w:rPr>
          <w:rFonts w:ascii="Times New Roman" w:hAnsi="Times New Roman"/>
          <w:sz w:val="28"/>
          <w:szCs w:val="28"/>
        </w:rPr>
        <w:t xml:space="preserve"> и  </w:t>
      </w:r>
      <w:r w:rsidR="00980252" w:rsidRPr="009B4D1A">
        <w:rPr>
          <w:rFonts w:ascii="Times New Roman" w:hAnsi="Times New Roman"/>
          <w:kern w:val="2"/>
          <w:sz w:val="28"/>
          <w:szCs w:val="28"/>
        </w:rPr>
        <w:t>создание условий для эффективного управления муниципальными финансами</w:t>
      </w:r>
      <w:r w:rsidRPr="0080352B">
        <w:rPr>
          <w:rFonts w:ascii="Times New Roman" w:hAnsi="Times New Roman"/>
          <w:kern w:val="2"/>
          <w:sz w:val="28"/>
          <w:szCs w:val="28"/>
        </w:rPr>
        <w:t>» согласно приложению № 1.</w:t>
      </w:r>
    </w:p>
    <w:p w:rsidR="0080352B" w:rsidRPr="0080352B" w:rsidRDefault="0080352B" w:rsidP="0080352B">
      <w:pPr>
        <w:tabs>
          <w:tab w:val="left" w:pos="1134"/>
        </w:tabs>
        <w:autoSpaceDE w:val="0"/>
        <w:autoSpaceDN w:val="0"/>
        <w:adjustRightInd w:val="0"/>
        <w:spacing w:line="240" w:lineRule="auto"/>
        <w:ind w:firstLine="567"/>
        <w:jc w:val="both"/>
        <w:rPr>
          <w:rFonts w:ascii="Times New Roman" w:hAnsi="Times New Roman"/>
          <w:kern w:val="2"/>
          <w:sz w:val="28"/>
          <w:szCs w:val="28"/>
        </w:rPr>
      </w:pPr>
      <w:r w:rsidRPr="0080352B">
        <w:rPr>
          <w:rFonts w:ascii="Times New Roman" w:hAnsi="Times New Roman"/>
          <w:kern w:val="2"/>
          <w:sz w:val="28"/>
          <w:szCs w:val="28"/>
        </w:rPr>
        <w:t xml:space="preserve">2. Признать утратившими силу постановления </w:t>
      </w:r>
      <w:r w:rsidR="00B92208">
        <w:rPr>
          <w:rFonts w:ascii="Times New Roman" w:hAnsi="Times New Roman"/>
          <w:kern w:val="2"/>
          <w:sz w:val="28"/>
          <w:szCs w:val="28"/>
        </w:rPr>
        <w:t>Барабанщиковск</w:t>
      </w:r>
      <w:r w:rsidRPr="0080352B">
        <w:rPr>
          <w:rFonts w:ascii="Times New Roman" w:hAnsi="Times New Roman"/>
          <w:kern w:val="2"/>
          <w:sz w:val="28"/>
          <w:szCs w:val="28"/>
        </w:rPr>
        <w:t>ого сельского поселения по Перечню согласно приложению № 2.</w:t>
      </w:r>
    </w:p>
    <w:p w:rsidR="0080352B" w:rsidRPr="0080352B" w:rsidRDefault="0080352B" w:rsidP="0080352B">
      <w:pPr>
        <w:tabs>
          <w:tab w:val="left" w:pos="1134"/>
        </w:tabs>
        <w:autoSpaceDE w:val="0"/>
        <w:autoSpaceDN w:val="0"/>
        <w:adjustRightInd w:val="0"/>
        <w:spacing w:line="240" w:lineRule="auto"/>
        <w:ind w:firstLine="567"/>
        <w:jc w:val="both"/>
        <w:rPr>
          <w:rFonts w:ascii="Times New Roman" w:hAnsi="Times New Roman"/>
          <w:kern w:val="2"/>
          <w:sz w:val="28"/>
          <w:szCs w:val="28"/>
        </w:rPr>
      </w:pPr>
      <w:r w:rsidRPr="0080352B">
        <w:rPr>
          <w:rFonts w:ascii="Times New Roman" w:hAnsi="Times New Roman"/>
          <w:kern w:val="2"/>
          <w:sz w:val="28"/>
          <w:szCs w:val="28"/>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местного бюджета на 2019 год и на плановый период 2020 и 2021 годов.</w:t>
      </w:r>
    </w:p>
    <w:p w:rsidR="0080352B" w:rsidRPr="0080352B" w:rsidRDefault="0080352B" w:rsidP="0080352B">
      <w:pPr>
        <w:spacing w:line="240" w:lineRule="auto"/>
        <w:ind w:firstLine="567"/>
        <w:jc w:val="both"/>
        <w:rPr>
          <w:rFonts w:ascii="Times New Roman" w:hAnsi="Times New Roman"/>
          <w:kern w:val="2"/>
          <w:sz w:val="28"/>
          <w:szCs w:val="28"/>
        </w:rPr>
      </w:pPr>
      <w:r w:rsidRPr="0080352B">
        <w:rPr>
          <w:rFonts w:ascii="Times New Roman" w:hAnsi="Times New Roman"/>
          <w:kern w:val="2"/>
          <w:sz w:val="28"/>
          <w:szCs w:val="28"/>
        </w:rPr>
        <w:t>4. </w:t>
      </w:r>
      <w:proofErr w:type="gramStart"/>
      <w:r w:rsidRPr="0080352B">
        <w:rPr>
          <w:rFonts w:ascii="Times New Roman" w:hAnsi="Times New Roman"/>
          <w:kern w:val="2"/>
          <w:sz w:val="28"/>
          <w:szCs w:val="28"/>
        </w:rPr>
        <w:t>Контроль за</w:t>
      </w:r>
      <w:proofErr w:type="gramEnd"/>
      <w:r w:rsidRPr="0080352B">
        <w:rPr>
          <w:rFonts w:ascii="Times New Roman" w:hAnsi="Times New Roman"/>
          <w:kern w:val="2"/>
          <w:sz w:val="28"/>
          <w:szCs w:val="28"/>
        </w:rPr>
        <w:t xml:space="preserve"> выполнением настоящего постановления оставляю за собой.</w:t>
      </w:r>
    </w:p>
    <w:p w:rsidR="0080352B" w:rsidRPr="0080352B"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 xml:space="preserve">       Глава Администрации</w:t>
      </w:r>
    </w:p>
    <w:p w:rsidR="0080352B" w:rsidRPr="0080352B" w:rsidRDefault="0080352B" w:rsidP="0080352B">
      <w:pPr>
        <w:suppressAutoHyphens/>
        <w:spacing w:after="0" w:line="240" w:lineRule="auto"/>
        <w:rPr>
          <w:rFonts w:ascii="Times New Roman" w:hAnsi="Times New Roman"/>
          <w:sz w:val="28"/>
          <w:szCs w:val="28"/>
        </w:rPr>
      </w:pPr>
      <w:r w:rsidRPr="0080352B">
        <w:rPr>
          <w:rFonts w:ascii="Times New Roman" w:hAnsi="Times New Roman"/>
          <w:sz w:val="28"/>
          <w:szCs w:val="28"/>
        </w:rPr>
        <w:t xml:space="preserve">       </w:t>
      </w:r>
      <w:r w:rsidR="00B92208">
        <w:rPr>
          <w:rFonts w:ascii="Times New Roman" w:hAnsi="Times New Roman"/>
          <w:sz w:val="28"/>
          <w:szCs w:val="28"/>
        </w:rPr>
        <w:t>Барабанщиковск</w:t>
      </w:r>
      <w:r w:rsidRPr="0080352B">
        <w:rPr>
          <w:rFonts w:ascii="Times New Roman" w:hAnsi="Times New Roman"/>
          <w:sz w:val="28"/>
          <w:szCs w:val="28"/>
        </w:rPr>
        <w:t xml:space="preserve">ого сельского поселения            </w:t>
      </w:r>
      <w:r w:rsidRPr="0080352B">
        <w:rPr>
          <w:rFonts w:ascii="Times New Roman" w:hAnsi="Times New Roman"/>
          <w:sz w:val="28"/>
          <w:szCs w:val="28"/>
        </w:rPr>
        <w:tab/>
      </w:r>
      <w:r w:rsidRPr="0080352B">
        <w:rPr>
          <w:rFonts w:ascii="Times New Roman" w:hAnsi="Times New Roman"/>
          <w:sz w:val="28"/>
          <w:szCs w:val="28"/>
        </w:rPr>
        <w:tab/>
      </w:r>
      <w:proofErr w:type="spellStart"/>
      <w:r w:rsidR="00B92208">
        <w:rPr>
          <w:rFonts w:ascii="Times New Roman" w:hAnsi="Times New Roman"/>
          <w:sz w:val="28"/>
          <w:szCs w:val="28"/>
        </w:rPr>
        <w:t>С.Ф.Ващенко</w:t>
      </w:r>
      <w:proofErr w:type="spellEnd"/>
    </w:p>
    <w:p w:rsidR="0080352B" w:rsidRPr="0080352B" w:rsidRDefault="0080352B" w:rsidP="0080352B">
      <w:pPr>
        <w:spacing w:after="0" w:line="240" w:lineRule="auto"/>
        <w:rPr>
          <w:rFonts w:ascii="Times New Roman" w:hAnsi="Times New Roman"/>
          <w:sz w:val="20"/>
          <w:szCs w:val="20"/>
        </w:rPr>
      </w:pPr>
      <w:r w:rsidRPr="0080352B">
        <w:rPr>
          <w:rFonts w:ascii="Times New Roman" w:hAnsi="Times New Roman"/>
          <w:sz w:val="20"/>
          <w:szCs w:val="20"/>
        </w:rPr>
        <w:t xml:space="preserve">Проект вносит </w:t>
      </w:r>
    </w:p>
    <w:p w:rsidR="0080352B" w:rsidRPr="0080352B" w:rsidRDefault="0080352B" w:rsidP="0080352B">
      <w:pPr>
        <w:spacing w:after="0" w:line="240" w:lineRule="auto"/>
        <w:rPr>
          <w:rFonts w:ascii="Times New Roman" w:hAnsi="Times New Roman"/>
          <w:sz w:val="20"/>
          <w:szCs w:val="20"/>
        </w:rPr>
      </w:pPr>
      <w:r w:rsidRPr="0080352B">
        <w:rPr>
          <w:rFonts w:ascii="Times New Roman" w:hAnsi="Times New Roman"/>
          <w:sz w:val="20"/>
          <w:szCs w:val="20"/>
        </w:rPr>
        <w:t>сектор экономики и финансов</w:t>
      </w:r>
    </w:p>
    <w:p w:rsidR="00980252" w:rsidRDefault="009B6095" w:rsidP="0080352B">
      <w:pPr>
        <w:pStyle w:val="ConsPlusNormal"/>
        <w:ind w:firstLine="0"/>
        <w:rPr>
          <w:rFonts w:ascii="Times New Roman" w:hAnsi="Times New Roman"/>
          <w:sz w:val="28"/>
          <w:szCs w:val="28"/>
        </w:rPr>
      </w:pPr>
      <w:r>
        <w:rPr>
          <w:rFonts w:ascii="Times New Roman" w:hAnsi="Times New Roman"/>
          <w:sz w:val="28"/>
          <w:szCs w:val="28"/>
        </w:rPr>
        <w:lastRenderedPageBreak/>
        <w:t xml:space="preserve">       </w:t>
      </w:r>
    </w:p>
    <w:p w:rsidR="00980252" w:rsidRDefault="00980252" w:rsidP="0080352B">
      <w:pPr>
        <w:pStyle w:val="ConsPlusNormal"/>
        <w:ind w:firstLine="0"/>
        <w:rPr>
          <w:rFonts w:ascii="Times New Roman" w:hAnsi="Times New Roman"/>
          <w:sz w:val="28"/>
          <w:szCs w:val="28"/>
        </w:rPr>
      </w:pPr>
    </w:p>
    <w:p w:rsidR="0038346A" w:rsidRPr="009B6095" w:rsidRDefault="0038346A" w:rsidP="0038346A">
      <w:pPr>
        <w:pStyle w:val="a4"/>
        <w:jc w:val="right"/>
        <w:rPr>
          <w:kern w:val="2"/>
        </w:rPr>
      </w:pPr>
      <w:r w:rsidRPr="009B6095">
        <w:rPr>
          <w:kern w:val="2"/>
        </w:rPr>
        <w:t>Приложение</w:t>
      </w:r>
    </w:p>
    <w:p w:rsidR="00562B82" w:rsidRDefault="0038346A" w:rsidP="0038346A">
      <w:pPr>
        <w:pStyle w:val="a4"/>
        <w:jc w:val="right"/>
        <w:rPr>
          <w:kern w:val="2"/>
        </w:rPr>
      </w:pPr>
      <w:r w:rsidRPr="009B6095">
        <w:rPr>
          <w:kern w:val="2"/>
        </w:rPr>
        <w:t xml:space="preserve">к постановлению </w:t>
      </w:r>
    </w:p>
    <w:p w:rsidR="0038346A" w:rsidRPr="009B6095" w:rsidRDefault="0038346A" w:rsidP="0038346A">
      <w:pPr>
        <w:pStyle w:val="a4"/>
        <w:jc w:val="right"/>
        <w:rPr>
          <w:kern w:val="2"/>
        </w:rPr>
      </w:pPr>
      <w:r w:rsidRPr="009B6095">
        <w:rPr>
          <w:kern w:val="2"/>
        </w:rPr>
        <w:t>Администрации</w:t>
      </w:r>
    </w:p>
    <w:p w:rsidR="00562B82" w:rsidRDefault="00B92208" w:rsidP="0038346A">
      <w:pPr>
        <w:pStyle w:val="a4"/>
        <w:jc w:val="right"/>
        <w:rPr>
          <w:kern w:val="2"/>
        </w:rPr>
      </w:pPr>
      <w:r>
        <w:rPr>
          <w:kern w:val="2"/>
        </w:rPr>
        <w:t>Барабанщиковск</w:t>
      </w:r>
      <w:r w:rsidR="00830780">
        <w:rPr>
          <w:kern w:val="2"/>
        </w:rPr>
        <w:t>ого</w:t>
      </w:r>
      <w:r w:rsidR="0038346A" w:rsidRPr="009B6095">
        <w:rPr>
          <w:kern w:val="2"/>
        </w:rPr>
        <w:t xml:space="preserve"> </w:t>
      </w:r>
    </w:p>
    <w:p w:rsidR="0038346A" w:rsidRPr="00677C24" w:rsidRDefault="0038346A" w:rsidP="0038346A">
      <w:pPr>
        <w:pStyle w:val="a4"/>
        <w:jc w:val="right"/>
        <w:rPr>
          <w:kern w:val="2"/>
        </w:rPr>
      </w:pPr>
      <w:r w:rsidRPr="00677C24">
        <w:rPr>
          <w:kern w:val="2"/>
        </w:rPr>
        <w:t>сельского поселения</w:t>
      </w:r>
    </w:p>
    <w:p w:rsidR="0038346A" w:rsidRPr="00AB379B" w:rsidRDefault="00C33769" w:rsidP="00C33769">
      <w:pPr>
        <w:pStyle w:val="a4"/>
        <w:jc w:val="center"/>
      </w:pPr>
      <w:r>
        <w:t xml:space="preserve">                                                                                           </w:t>
      </w:r>
      <w:r w:rsidR="0038346A" w:rsidRPr="00677C24">
        <w:t xml:space="preserve">от </w:t>
      </w:r>
      <w:r>
        <w:t xml:space="preserve">   </w:t>
      </w:r>
      <w:r w:rsidR="00B92208">
        <w:t>22</w:t>
      </w:r>
      <w:r>
        <w:t xml:space="preserve"> .10.</w:t>
      </w:r>
      <w:r w:rsidR="0038346A" w:rsidRPr="00677C24">
        <w:t>201</w:t>
      </w:r>
      <w:r w:rsidR="001647AE" w:rsidRPr="00677C24">
        <w:t>8</w:t>
      </w:r>
      <w:r w:rsidR="00AB379B">
        <w:t xml:space="preserve"> г</w:t>
      </w:r>
      <w:r w:rsidR="0038346A" w:rsidRPr="00677C24">
        <w:t xml:space="preserve"> № </w:t>
      </w:r>
      <w:r w:rsidR="00B92208">
        <w:t>79</w:t>
      </w:r>
    </w:p>
    <w:p w:rsidR="0038346A" w:rsidRPr="00677C24" w:rsidRDefault="0038346A" w:rsidP="0038346A">
      <w:pPr>
        <w:pStyle w:val="a4"/>
      </w:pPr>
    </w:p>
    <w:p w:rsidR="0030602A" w:rsidRDefault="0030602A" w:rsidP="0038346A">
      <w:pPr>
        <w:pStyle w:val="a4"/>
      </w:pPr>
    </w:p>
    <w:p w:rsidR="0030602A" w:rsidRP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 xml:space="preserve">Муниципальная программа </w:t>
      </w:r>
      <w:r w:rsidR="00B92208">
        <w:rPr>
          <w:rFonts w:ascii="Times New Roman" w:hAnsi="Times New Roman"/>
          <w:bCs/>
          <w:sz w:val="28"/>
          <w:szCs w:val="28"/>
        </w:rPr>
        <w:t>Барабанщиковск</w:t>
      </w:r>
      <w:r w:rsidR="00830780">
        <w:rPr>
          <w:rFonts w:ascii="Times New Roman" w:hAnsi="Times New Roman"/>
          <w:sz w:val="28"/>
          <w:szCs w:val="28"/>
        </w:rPr>
        <w:t>ого</w:t>
      </w:r>
      <w:r w:rsidRPr="0030602A">
        <w:rPr>
          <w:rFonts w:ascii="Times New Roman" w:hAnsi="Times New Roman"/>
          <w:sz w:val="28"/>
          <w:szCs w:val="28"/>
        </w:rPr>
        <w:t xml:space="preserve"> сельского поселения</w:t>
      </w:r>
    </w:p>
    <w:p w:rsidR="0030602A" w:rsidRP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w:t>
      </w:r>
      <w:r w:rsidRPr="00562B82">
        <w:rPr>
          <w:rFonts w:ascii="Times New Roman" w:hAnsi="Times New Roman"/>
          <w:sz w:val="28"/>
          <w:szCs w:val="28"/>
        </w:rPr>
        <w:t>Управление муниципальным</w:t>
      </w:r>
      <w:r w:rsidR="009B4D1A">
        <w:rPr>
          <w:rFonts w:ascii="Times New Roman" w:hAnsi="Times New Roman"/>
          <w:sz w:val="28"/>
          <w:szCs w:val="28"/>
        </w:rPr>
        <w:t>и</w:t>
      </w:r>
      <w:r w:rsidRPr="00562B82">
        <w:rPr>
          <w:rFonts w:ascii="Times New Roman" w:hAnsi="Times New Roman"/>
          <w:sz w:val="28"/>
          <w:szCs w:val="28"/>
        </w:rPr>
        <w:t xml:space="preserve"> </w:t>
      </w:r>
      <w:r w:rsidR="009B4D1A">
        <w:rPr>
          <w:rFonts w:ascii="Times New Roman" w:hAnsi="Times New Roman"/>
          <w:sz w:val="28"/>
          <w:szCs w:val="28"/>
        </w:rPr>
        <w:t xml:space="preserve">финансами и </w:t>
      </w:r>
      <w:r w:rsidR="009B4D1A" w:rsidRPr="009B4D1A">
        <w:rPr>
          <w:rFonts w:ascii="Times New Roman" w:hAnsi="Times New Roman"/>
          <w:kern w:val="2"/>
          <w:sz w:val="28"/>
          <w:szCs w:val="28"/>
        </w:rPr>
        <w:t>создание условий для эффективного управления муниципальными финансами</w:t>
      </w:r>
      <w:r w:rsidRPr="009B4D1A">
        <w:rPr>
          <w:rFonts w:ascii="Times New Roman" w:hAnsi="Times New Roman"/>
          <w:bCs/>
          <w:sz w:val="28"/>
          <w:szCs w:val="28"/>
        </w:rPr>
        <w:t>»</w:t>
      </w:r>
    </w:p>
    <w:p w:rsidR="0030602A" w:rsidRPr="0030602A" w:rsidRDefault="0030602A" w:rsidP="0030602A">
      <w:pPr>
        <w:pStyle w:val="afffff"/>
        <w:jc w:val="center"/>
        <w:rPr>
          <w:rFonts w:ascii="Times New Roman" w:hAnsi="Times New Roman"/>
          <w:bCs/>
          <w:sz w:val="28"/>
          <w:szCs w:val="28"/>
        </w:rPr>
      </w:pPr>
    </w:p>
    <w:p w:rsidR="0030602A" w:rsidRP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Паспорт</w:t>
      </w:r>
    </w:p>
    <w:p w:rsidR="0030602A" w:rsidRPr="0030602A" w:rsidRDefault="0030602A" w:rsidP="0030602A">
      <w:pPr>
        <w:pStyle w:val="afffff"/>
        <w:jc w:val="center"/>
        <w:rPr>
          <w:rFonts w:ascii="Times New Roman" w:hAnsi="Times New Roman"/>
          <w:sz w:val="28"/>
          <w:szCs w:val="28"/>
        </w:rPr>
      </w:pPr>
      <w:r w:rsidRPr="0030602A">
        <w:rPr>
          <w:rFonts w:ascii="Times New Roman" w:hAnsi="Times New Roman"/>
          <w:bCs/>
          <w:sz w:val="28"/>
          <w:szCs w:val="28"/>
        </w:rPr>
        <w:t xml:space="preserve">муниципальной программы </w:t>
      </w:r>
      <w:r w:rsidR="00B92208">
        <w:rPr>
          <w:rFonts w:ascii="Times New Roman" w:hAnsi="Times New Roman"/>
          <w:bCs/>
          <w:sz w:val="28"/>
          <w:szCs w:val="28"/>
        </w:rPr>
        <w:t>Барабанщиковск</w:t>
      </w:r>
      <w:r w:rsidR="00830780">
        <w:rPr>
          <w:rFonts w:ascii="Times New Roman" w:hAnsi="Times New Roman"/>
          <w:sz w:val="28"/>
          <w:szCs w:val="28"/>
        </w:rPr>
        <w:t>ого</w:t>
      </w:r>
      <w:r w:rsidRPr="0030602A">
        <w:rPr>
          <w:rFonts w:ascii="Times New Roman" w:hAnsi="Times New Roman"/>
          <w:sz w:val="28"/>
          <w:szCs w:val="28"/>
        </w:rPr>
        <w:t xml:space="preserve"> сельского поселения</w:t>
      </w:r>
    </w:p>
    <w:p w:rsid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w:t>
      </w:r>
      <w:r w:rsidRPr="00562B82">
        <w:rPr>
          <w:rFonts w:ascii="Times New Roman" w:hAnsi="Times New Roman"/>
          <w:sz w:val="28"/>
          <w:szCs w:val="28"/>
        </w:rPr>
        <w:t>Управление муниципальным</w:t>
      </w:r>
      <w:r w:rsidR="009B4D1A">
        <w:rPr>
          <w:rFonts w:ascii="Times New Roman" w:hAnsi="Times New Roman"/>
          <w:sz w:val="28"/>
          <w:szCs w:val="28"/>
        </w:rPr>
        <w:t>и</w:t>
      </w:r>
      <w:r w:rsidRPr="00562B82">
        <w:rPr>
          <w:rFonts w:ascii="Times New Roman" w:hAnsi="Times New Roman"/>
          <w:sz w:val="28"/>
          <w:szCs w:val="28"/>
        </w:rPr>
        <w:t xml:space="preserve"> </w:t>
      </w:r>
      <w:r w:rsidR="009B4D1A">
        <w:rPr>
          <w:rFonts w:ascii="Times New Roman" w:hAnsi="Times New Roman"/>
          <w:sz w:val="28"/>
          <w:szCs w:val="28"/>
        </w:rPr>
        <w:t xml:space="preserve">финансами и  </w:t>
      </w:r>
      <w:r w:rsidR="009B4D1A" w:rsidRPr="009B4D1A">
        <w:rPr>
          <w:rFonts w:ascii="Times New Roman" w:hAnsi="Times New Roman"/>
          <w:kern w:val="2"/>
          <w:sz w:val="28"/>
          <w:szCs w:val="28"/>
        </w:rPr>
        <w:t>создание условий для эффективного управления муниципальными финансами</w:t>
      </w:r>
      <w:r w:rsidRPr="0030602A">
        <w:rPr>
          <w:rFonts w:ascii="Times New Roman" w:hAnsi="Times New Roman"/>
          <w:bCs/>
          <w:sz w:val="28"/>
          <w:szCs w:val="28"/>
        </w:rPr>
        <w:t>»</w:t>
      </w:r>
    </w:p>
    <w:p w:rsidR="00C660FB" w:rsidRPr="0030602A" w:rsidRDefault="00C660FB" w:rsidP="0030602A">
      <w:pPr>
        <w:pStyle w:val="afffff"/>
        <w:jc w:val="center"/>
        <w:rPr>
          <w:rFonts w:ascii="Times New Roman" w:hAnsi="Times New Roman"/>
          <w:sz w:val="28"/>
          <w:szCs w:val="28"/>
        </w:rPr>
      </w:pPr>
    </w:p>
    <w:tbl>
      <w:tblPr>
        <w:tblW w:w="0" w:type="auto"/>
        <w:tblLook w:val="04A0" w:firstRow="1" w:lastRow="0" w:firstColumn="1" w:lastColumn="0" w:noHBand="0" w:noVBand="1"/>
      </w:tblPr>
      <w:tblGrid>
        <w:gridCol w:w="3510"/>
        <w:gridCol w:w="6457"/>
      </w:tblGrid>
      <w:tr w:rsidR="00830780" w:rsidRPr="00335579">
        <w:trPr>
          <w:trHeight w:val="752"/>
        </w:trPr>
        <w:tc>
          <w:tcPr>
            <w:tcW w:w="3510" w:type="dxa"/>
          </w:tcPr>
          <w:p w:rsidR="00830780" w:rsidRPr="00830780" w:rsidRDefault="00830780" w:rsidP="00830780">
            <w:pPr>
              <w:pStyle w:val="ConsPlusNormal"/>
              <w:ind w:firstLine="0"/>
              <w:rPr>
                <w:rFonts w:ascii="Times New Roman" w:hAnsi="Times New Roman" w:cs="Times New Roman"/>
                <w:sz w:val="28"/>
                <w:szCs w:val="28"/>
              </w:rPr>
            </w:pPr>
            <w:r w:rsidRPr="00830780">
              <w:rPr>
                <w:rFonts w:ascii="Times New Roman" w:hAnsi="Times New Roman" w:cs="Times New Roman"/>
                <w:sz w:val="28"/>
                <w:szCs w:val="28"/>
              </w:rPr>
              <w:t xml:space="preserve">Наименование муниципальной программы </w:t>
            </w:r>
            <w:r w:rsidR="00B92208">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w:t>
            </w:r>
            <w:r w:rsidR="0080352B">
              <w:rPr>
                <w:rFonts w:ascii="Times New Roman" w:hAnsi="Times New Roman" w:cs="Times New Roman"/>
                <w:sz w:val="28"/>
                <w:szCs w:val="28"/>
              </w:rPr>
              <w:t>е</w:t>
            </w:r>
            <w:r w:rsidR="00C33769">
              <w:rPr>
                <w:rFonts w:ascii="Times New Roman" w:hAnsi="Times New Roman" w:cs="Times New Roman"/>
                <w:sz w:val="28"/>
                <w:szCs w:val="28"/>
              </w:rPr>
              <w:t>ления</w:t>
            </w:r>
          </w:p>
          <w:p w:rsidR="00830780" w:rsidRPr="00830780" w:rsidRDefault="00830780" w:rsidP="00941E26">
            <w:pPr>
              <w:pStyle w:val="ConsPlusNormal"/>
              <w:rPr>
                <w:rFonts w:ascii="Times New Roman" w:hAnsi="Times New Roman" w:cs="Times New Roman"/>
                <w:sz w:val="28"/>
                <w:szCs w:val="28"/>
              </w:rPr>
            </w:pPr>
          </w:p>
        </w:tc>
        <w:tc>
          <w:tcPr>
            <w:tcW w:w="6457" w:type="dxa"/>
            <w:shd w:val="clear" w:color="auto" w:fill="auto"/>
          </w:tcPr>
          <w:p w:rsidR="00830780" w:rsidRPr="00830780" w:rsidRDefault="0080352B" w:rsidP="009B4D1A">
            <w:pPr>
              <w:pStyle w:val="ConsPlusNormal"/>
              <w:ind w:firstLine="0"/>
              <w:jc w:val="both"/>
              <w:rPr>
                <w:rFonts w:ascii="Times New Roman" w:hAnsi="Times New Roman" w:cs="Times New Roman"/>
                <w:bCs/>
                <w:sz w:val="28"/>
                <w:szCs w:val="28"/>
              </w:rPr>
            </w:pPr>
            <w:r>
              <w:rPr>
                <w:rFonts w:ascii="Times New Roman" w:hAnsi="Times New Roman" w:cs="Times New Roman"/>
                <w:sz w:val="28"/>
                <w:szCs w:val="28"/>
              </w:rPr>
              <w:t>Муниципальная программа</w:t>
            </w:r>
            <w:r w:rsidR="00830780" w:rsidRPr="00830780">
              <w:rPr>
                <w:rFonts w:ascii="Times New Roman" w:hAnsi="Times New Roman" w:cs="Times New Roman"/>
                <w:sz w:val="28"/>
                <w:szCs w:val="28"/>
              </w:rPr>
              <w:t xml:space="preserve"> «</w:t>
            </w:r>
            <w:r w:rsidR="00830780" w:rsidRPr="00830780">
              <w:rPr>
                <w:rFonts w:ascii="Times New Roman" w:eastAsia="Calibri" w:hAnsi="Times New Roman" w:cs="Times New Roman"/>
                <w:sz w:val="28"/>
                <w:szCs w:val="28"/>
                <w:lang w:eastAsia="en-US"/>
              </w:rPr>
              <w:t>Управление муниципальным</w:t>
            </w:r>
            <w:r w:rsidR="009B4D1A">
              <w:rPr>
                <w:rFonts w:ascii="Times New Roman" w:eastAsia="Calibri" w:hAnsi="Times New Roman" w:cs="Times New Roman"/>
                <w:sz w:val="28"/>
                <w:szCs w:val="28"/>
                <w:lang w:eastAsia="en-US"/>
              </w:rPr>
              <w:t>и</w:t>
            </w:r>
            <w:r w:rsidR="00830780" w:rsidRPr="00830780">
              <w:rPr>
                <w:rFonts w:ascii="Times New Roman" w:eastAsia="Calibri" w:hAnsi="Times New Roman" w:cs="Times New Roman"/>
                <w:sz w:val="28"/>
                <w:szCs w:val="28"/>
                <w:lang w:eastAsia="en-US"/>
              </w:rPr>
              <w:t xml:space="preserve"> </w:t>
            </w:r>
            <w:r w:rsidR="009B4D1A">
              <w:rPr>
                <w:rFonts w:ascii="Times New Roman" w:eastAsia="Calibri" w:hAnsi="Times New Roman" w:cs="Times New Roman"/>
                <w:sz w:val="28"/>
                <w:szCs w:val="28"/>
                <w:lang w:eastAsia="en-US"/>
              </w:rPr>
              <w:t xml:space="preserve">финансами и </w:t>
            </w:r>
            <w:r w:rsidR="009B4D1A" w:rsidRPr="009B4D1A">
              <w:rPr>
                <w:rFonts w:ascii="Times New Roman" w:hAnsi="Times New Roman" w:cs="Times New Roman"/>
                <w:kern w:val="2"/>
                <w:sz w:val="28"/>
                <w:szCs w:val="28"/>
              </w:rPr>
              <w:t>создание условий для эффективного управления муниципальными финансами</w:t>
            </w:r>
            <w:r w:rsidR="00830780" w:rsidRPr="00830780">
              <w:rPr>
                <w:rFonts w:ascii="Times New Roman" w:hAnsi="Times New Roman" w:cs="Times New Roman"/>
                <w:sz w:val="28"/>
                <w:szCs w:val="28"/>
              </w:rPr>
              <w:t>»</w:t>
            </w:r>
            <w:r>
              <w:rPr>
                <w:rFonts w:ascii="Times New Roman" w:hAnsi="Times New Roman" w:cs="Times New Roman"/>
                <w:sz w:val="28"/>
                <w:szCs w:val="28"/>
              </w:rPr>
              <w:t xml:space="preserve"> (далее</w:t>
            </w:r>
            <w:r w:rsidR="00250759">
              <w:rPr>
                <w:rFonts w:ascii="Times New Roman" w:hAnsi="Times New Roman" w:cs="Times New Roman"/>
                <w:sz w:val="28"/>
                <w:szCs w:val="28"/>
              </w:rPr>
              <w:t xml:space="preserve"> </w:t>
            </w:r>
            <w:r>
              <w:rPr>
                <w:rFonts w:ascii="Times New Roman" w:hAnsi="Times New Roman" w:cs="Times New Roman"/>
                <w:sz w:val="28"/>
                <w:szCs w:val="28"/>
              </w:rPr>
              <w:t>- муниципальная программа)</w:t>
            </w:r>
          </w:p>
        </w:tc>
      </w:tr>
      <w:tr w:rsidR="00830780" w:rsidRPr="00335579">
        <w:trPr>
          <w:trHeight w:val="752"/>
        </w:trPr>
        <w:tc>
          <w:tcPr>
            <w:tcW w:w="3510" w:type="dxa"/>
          </w:tcPr>
          <w:p w:rsid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Ответственный исполнитель </w:t>
            </w:r>
            <w:r w:rsidR="0080352B">
              <w:rPr>
                <w:rFonts w:ascii="Times New Roman" w:hAnsi="Times New Roman" w:cs="Times New Roman"/>
                <w:sz w:val="28"/>
                <w:szCs w:val="28"/>
              </w:rPr>
              <w:t xml:space="preserve">муниципальной </w:t>
            </w:r>
            <w:r w:rsidRPr="00830780">
              <w:rPr>
                <w:rFonts w:ascii="Times New Roman" w:hAnsi="Times New Roman" w:cs="Times New Roman"/>
                <w:sz w:val="28"/>
                <w:szCs w:val="28"/>
              </w:rPr>
              <w:t>программы</w:t>
            </w:r>
          </w:p>
          <w:p w:rsidR="00C33769" w:rsidRDefault="00B92208"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C33769" w:rsidRPr="00830780" w:rsidRDefault="00C33769" w:rsidP="00C33769">
            <w:pPr>
              <w:pStyle w:val="ConsPlusNormal"/>
              <w:ind w:firstLine="0"/>
              <w:jc w:val="both"/>
              <w:rPr>
                <w:rFonts w:ascii="Times New Roman" w:hAnsi="Times New Roman" w:cs="Times New Roman"/>
                <w:sz w:val="28"/>
                <w:szCs w:val="28"/>
              </w:rPr>
            </w:pPr>
          </w:p>
        </w:tc>
        <w:tc>
          <w:tcPr>
            <w:tcW w:w="6457" w:type="dxa"/>
          </w:tcPr>
          <w:p w:rsidR="00830780" w:rsidRPr="00830780" w:rsidRDefault="00830780" w:rsidP="0080352B">
            <w:pPr>
              <w:pStyle w:val="ConsPlusNormal"/>
              <w:ind w:firstLine="0"/>
              <w:jc w:val="both"/>
              <w:rPr>
                <w:rFonts w:ascii="Times New Roman" w:hAnsi="Times New Roman" w:cs="Times New Roman"/>
                <w:sz w:val="28"/>
                <w:szCs w:val="28"/>
              </w:rPr>
            </w:pPr>
            <w:r w:rsidRPr="00830780">
              <w:rPr>
                <w:rFonts w:ascii="Times New Roman" w:hAnsi="Times New Roman" w:cs="Times New Roman"/>
                <w:bCs/>
                <w:sz w:val="28"/>
                <w:szCs w:val="28"/>
              </w:rPr>
              <w:t xml:space="preserve">Администрация </w:t>
            </w:r>
            <w:r w:rsidR="00B92208">
              <w:rPr>
                <w:rFonts w:ascii="Times New Roman" w:hAnsi="Times New Roman" w:cs="Times New Roman"/>
                <w:bCs/>
                <w:sz w:val="28"/>
                <w:szCs w:val="28"/>
              </w:rPr>
              <w:t>Барабанщиковск</w:t>
            </w:r>
            <w:r w:rsidRPr="00830780">
              <w:rPr>
                <w:rFonts w:ascii="Times New Roman" w:hAnsi="Times New Roman" w:cs="Times New Roman"/>
                <w:bCs/>
                <w:sz w:val="28"/>
                <w:szCs w:val="28"/>
              </w:rPr>
              <w:t>ого сельского поселения</w:t>
            </w:r>
          </w:p>
        </w:tc>
      </w:tr>
      <w:tr w:rsidR="00830780" w:rsidRPr="00335579">
        <w:tc>
          <w:tcPr>
            <w:tcW w:w="3510" w:type="dxa"/>
          </w:tcPr>
          <w:p w:rsid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Соисполнители </w:t>
            </w:r>
            <w:r w:rsidR="0080352B">
              <w:rPr>
                <w:rFonts w:ascii="Times New Roman" w:hAnsi="Times New Roman" w:cs="Times New Roman"/>
                <w:sz w:val="28"/>
                <w:szCs w:val="28"/>
              </w:rPr>
              <w:t>муниципальной</w:t>
            </w:r>
            <w:r w:rsidR="0080352B" w:rsidRPr="00830780">
              <w:rPr>
                <w:rFonts w:ascii="Times New Roman" w:hAnsi="Times New Roman" w:cs="Times New Roman"/>
                <w:sz w:val="28"/>
                <w:szCs w:val="28"/>
              </w:rPr>
              <w:t xml:space="preserve"> </w:t>
            </w:r>
            <w:r w:rsidRPr="00830780">
              <w:rPr>
                <w:rFonts w:ascii="Times New Roman" w:hAnsi="Times New Roman" w:cs="Times New Roman"/>
                <w:sz w:val="28"/>
                <w:szCs w:val="28"/>
              </w:rPr>
              <w:t>программы</w:t>
            </w:r>
          </w:p>
          <w:p w:rsidR="00C33769" w:rsidRDefault="00B92208"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C33769" w:rsidRPr="00830780" w:rsidRDefault="00C33769" w:rsidP="00941E26">
            <w:pPr>
              <w:pStyle w:val="ConsPlusNormal"/>
              <w:ind w:firstLine="0"/>
              <w:jc w:val="both"/>
              <w:rPr>
                <w:rFonts w:ascii="Times New Roman" w:hAnsi="Times New Roman" w:cs="Times New Roman"/>
                <w:sz w:val="28"/>
                <w:szCs w:val="28"/>
              </w:rPr>
            </w:pPr>
          </w:p>
        </w:tc>
        <w:tc>
          <w:tcPr>
            <w:tcW w:w="6457"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отсутствуют</w:t>
            </w:r>
          </w:p>
        </w:tc>
      </w:tr>
      <w:tr w:rsidR="00830780" w:rsidRPr="00335579">
        <w:tc>
          <w:tcPr>
            <w:tcW w:w="3510" w:type="dxa"/>
          </w:tcPr>
          <w:p w:rsidR="00C33769" w:rsidRDefault="00830780" w:rsidP="00C33769">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Участники </w:t>
            </w:r>
            <w:r w:rsidR="0080352B">
              <w:rPr>
                <w:rFonts w:ascii="Times New Roman" w:hAnsi="Times New Roman" w:cs="Times New Roman"/>
                <w:sz w:val="28"/>
                <w:szCs w:val="28"/>
              </w:rPr>
              <w:t>муниципальной</w:t>
            </w:r>
            <w:r w:rsidR="0080352B" w:rsidRPr="00830780">
              <w:rPr>
                <w:rFonts w:ascii="Times New Roman" w:hAnsi="Times New Roman" w:cs="Times New Roman"/>
                <w:sz w:val="28"/>
                <w:szCs w:val="28"/>
              </w:rPr>
              <w:t xml:space="preserve"> </w:t>
            </w:r>
            <w:r w:rsidRPr="00830780">
              <w:rPr>
                <w:rFonts w:ascii="Times New Roman" w:hAnsi="Times New Roman" w:cs="Times New Roman"/>
                <w:sz w:val="28"/>
                <w:szCs w:val="28"/>
              </w:rPr>
              <w:t>программы</w:t>
            </w:r>
            <w:r w:rsidR="00C33769">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830780" w:rsidRPr="00830780" w:rsidRDefault="00830780" w:rsidP="00941E26">
            <w:pPr>
              <w:pStyle w:val="ConsPlusNormal"/>
              <w:ind w:firstLine="0"/>
              <w:jc w:val="both"/>
              <w:rPr>
                <w:rFonts w:ascii="Times New Roman" w:hAnsi="Times New Roman" w:cs="Times New Roman"/>
                <w:sz w:val="28"/>
                <w:szCs w:val="28"/>
              </w:rPr>
            </w:pP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отсутствуют</w:t>
            </w:r>
          </w:p>
        </w:tc>
      </w:tr>
      <w:tr w:rsidR="00830780" w:rsidRPr="00335579">
        <w:tc>
          <w:tcPr>
            <w:tcW w:w="3510" w:type="dxa"/>
          </w:tcPr>
          <w:p w:rsidR="00C33769" w:rsidRDefault="00830780" w:rsidP="00C33769">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w:t>
            </w:r>
            <w:r w:rsidR="0080352B">
              <w:rPr>
                <w:rFonts w:ascii="Times New Roman" w:hAnsi="Times New Roman" w:cs="Times New Roman"/>
                <w:sz w:val="28"/>
                <w:szCs w:val="28"/>
              </w:rPr>
              <w:t xml:space="preserve"> муниципальной</w:t>
            </w:r>
            <w:r w:rsidRPr="00830780">
              <w:rPr>
                <w:rFonts w:ascii="Times New Roman" w:hAnsi="Times New Roman" w:cs="Times New Roman"/>
                <w:sz w:val="28"/>
                <w:szCs w:val="28"/>
              </w:rPr>
              <w:t xml:space="preserve"> </w:t>
            </w:r>
            <w:r w:rsidRPr="00830780">
              <w:rPr>
                <w:rFonts w:ascii="Times New Roman" w:hAnsi="Times New Roman" w:cs="Times New Roman"/>
                <w:sz w:val="28"/>
                <w:szCs w:val="28"/>
              </w:rPr>
              <w:lastRenderedPageBreak/>
              <w:t>программы</w:t>
            </w:r>
            <w:r w:rsidR="00C33769">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830780" w:rsidRPr="00830780" w:rsidRDefault="00C33769"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9B4D1A" w:rsidRPr="009B4D1A" w:rsidRDefault="009B4D1A" w:rsidP="009B4D1A">
            <w:pPr>
              <w:pStyle w:val="ConsPlusCell"/>
              <w:suppressAutoHyphens/>
              <w:jc w:val="both"/>
              <w:rPr>
                <w:rFonts w:ascii="Times New Roman" w:hAnsi="Times New Roman" w:cs="Times New Roman"/>
                <w:sz w:val="28"/>
                <w:szCs w:val="28"/>
              </w:rPr>
            </w:pPr>
            <w:r w:rsidRPr="009B4D1A">
              <w:rPr>
                <w:rFonts w:ascii="Times New Roman" w:hAnsi="Times New Roman" w:cs="Times New Roman"/>
                <w:sz w:val="28"/>
                <w:szCs w:val="28"/>
              </w:rPr>
              <w:lastRenderedPageBreak/>
              <w:t xml:space="preserve">1. </w:t>
            </w:r>
            <w:r>
              <w:rPr>
                <w:rFonts w:ascii="Times New Roman" w:hAnsi="Times New Roman" w:cs="Times New Roman"/>
                <w:sz w:val="28"/>
                <w:szCs w:val="28"/>
              </w:rPr>
              <w:t>«</w:t>
            </w:r>
            <w:r w:rsidRPr="009B4D1A">
              <w:rPr>
                <w:rFonts w:ascii="Times New Roman" w:hAnsi="Times New Roman" w:cs="Times New Roman"/>
                <w:sz w:val="28"/>
                <w:szCs w:val="28"/>
              </w:rPr>
              <w:t>Долгосрочное финансовое планирование</w:t>
            </w:r>
            <w:r>
              <w:rPr>
                <w:rFonts w:ascii="Times New Roman" w:hAnsi="Times New Roman" w:cs="Times New Roman"/>
                <w:sz w:val="28"/>
                <w:szCs w:val="28"/>
              </w:rPr>
              <w:t>»;</w:t>
            </w:r>
          </w:p>
          <w:p w:rsidR="009B4D1A" w:rsidRPr="009B4D1A" w:rsidRDefault="009B4D1A" w:rsidP="009B4D1A">
            <w:pPr>
              <w:pStyle w:val="ConsPlusCell"/>
              <w:tabs>
                <w:tab w:val="left" w:pos="219"/>
              </w:tabs>
              <w:suppressAutoHyphens/>
              <w:spacing w:line="235" w:lineRule="auto"/>
              <w:jc w:val="both"/>
              <w:rPr>
                <w:rFonts w:ascii="Times New Roman" w:hAnsi="Times New Roman" w:cs="Times New Roman"/>
                <w:kern w:val="2"/>
                <w:sz w:val="28"/>
                <w:szCs w:val="28"/>
              </w:rPr>
            </w:pPr>
            <w:r w:rsidRPr="009B4D1A">
              <w:rPr>
                <w:rFonts w:ascii="Times New Roman" w:hAnsi="Times New Roman" w:cs="Times New Roman"/>
                <w:sz w:val="28"/>
                <w:szCs w:val="28"/>
              </w:rPr>
              <w:t>2.</w:t>
            </w:r>
            <w:r>
              <w:rPr>
                <w:rFonts w:ascii="Times New Roman" w:hAnsi="Times New Roman" w:cs="Times New Roman"/>
                <w:sz w:val="28"/>
                <w:szCs w:val="28"/>
              </w:rPr>
              <w:t>«</w:t>
            </w:r>
            <w:r w:rsidRPr="009B4D1A">
              <w:rPr>
                <w:rFonts w:ascii="Times New Roman" w:hAnsi="Times New Roman" w:cs="Times New Roman"/>
                <w:kern w:val="2"/>
                <w:sz w:val="28"/>
                <w:szCs w:val="28"/>
              </w:rPr>
              <w:t xml:space="preserve">Нормативно-методическое обеспечение и </w:t>
            </w:r>
            <w:r w:rsidRPr="009B4D1A">
              <w:rPr>
                <w:rFonts w:ascii="Times New Roman" w:hAnsi="Times New Roman" w:cs="Times New Roman"/>
                <w:kern w:val="2"/>
                <w:sz w:val="28"/>
                <w:szCs w:val="28"/>
              </w:rPr>
              <w:lastRenderedPageBreak/>
              <w:t>организация бюджетного процесса</w:t>
            </w:r>
            <w:r>
              <w:rPr>
                <w:rFonts w:ascii="Times New Roman" w:hAnsi="Times New Roman" w:cs="Times New Roman"/>
                <w:kern w:val="2"/>
                <w:sz w:val="28"/>
                <w:szCs w:val="28"/>
              </w:rPr>
              <w:t>»;</w:t>
            </w:r>
          </w:p>
          <w:p w:rsidR="009B4D1A" w:rsidRPr="009B4D1A" w:rsidRDefault="009B4D1A" w:rsidP="009B4D1A">
            <w:pPr>
              <w:pStyle w:val="ConsPlusCell"/>
              <w:suppressAutoHyphens/>
              <w:jc w:val="both"/>
              <w:rPr>
                <w:rFonts w:ascii="Times New Roman" w:hAnsi="Times New Roman" w:cs="Times New Roman"/>
                <w:sz w:val="28"/>
                <w:szCs w:val="28"/>
              </w:rPr>
            </w:pPr>
            <w:r w:rsidRPr="009B4D1A">
              <w:rPr>
                <w:rFonts w:ascii="Times New Roman" w:hAnsi="Times New Roman" w:cs="Times New Roman"/>
                <w:sz w:val="28"/>
                <w:szCs w:val="28"/>
              </w:rPr>
              <w:t>3.</w:t>
            </w:r>
            <w:r>
              <w:rPr>
                <w:rFonts w:ascii="Times New Roman" w:hAnsi="Times New Roman" w:cs="Times New Roman"/>
                <w:sz w:val="28"/>
                <w:szCs w:val="28"/>
              </w:rPr>
              <w:t>«</w:t>
            </w:r>
            <w:r w:rsidRPr="009B4D1A">
              <w:rPr>
                <w:rFonts w:ascii="Times New Roman" w:hAnsi="Times New Roman" w:cs="Times New Roman"/>
                <w:sz w:val="28"/>
                <w:szCs w:val="28"/>
              </w:rPr>
              <w:t xml:space="preserve">Управление муниципальным долгом </w:t>
            </w:r>
            <w:r w:rsidR="00B92208">
              <w:rPr>
                <w:rFonts w:ascii="Times New Roman" w:hAnsi="Times New Roman" w:cs="Times New Roman"/>
                <w:sz w:val="28"/>
                <w:szCs w:val="28"/>
              </w:rPr>
              <w:t>Барабанщиковск</w:t>
            </w:r>
            <w:r w:rsidRPr="009B4D1A">
              <w:rPr>
                <w:rFonts w:ascii="Times New Roman" w:hAnsi="Times New Roman" w:cs="Times New Roman"/>
                <w:sz w:val="28"/>
                <w:szCs w:val="28"/>
              </w:rPr>
              <w:t>ого сельского поселения</w:t>
            </w:r>
            <w:r>
              <w:rPr>
                <w:rFonts w:ascii="Times New Roman" w:hAnsi="Times New Roman" w:cs="Times New Roman"/>
                <w:sz w:val="28"/>
                <w:szCs w:val="28"/>
              </w:rPr>
              <w:t>»;</w:t>
            </w:r>
          </w:p>
          <w:p w:rsidR="00830780" w:rsidRPr="009B4D1A" w:rsidRDefault="009B4D1A" w:rsidP="009B4D1A">
            <w:pPr>
              <w:pStyle w:val="ConsPlusNormal"/>
              <w:ind w:firstLine="0"/>
              <w:jc w:val="both"/>
              <w:rPr>
                <w:rFonts w:ascii="Times New Roman" w:hAnsi="Times New Roman" w:cs="Times New Roman"/>
                <w:sz w:val="28"/>
                <w:szCs w:val="28"/>
              </w:rPr>
            </w:pPr>
            <w:r w:rsidRPr="009B4D1A">
              <w:rPr>
                <w:rFonts w:ascii="Times New Roman" w:hAnsi="Times New Roman" w:cs="Times New Roman"/>
                <w:sz w:val="28"/>
                <w:szCs w:val="28"/>
              </w:rPr>
              <w:t>4.</w:t>
            </w:r>
            <w:r w:rsidRPr="009B4D1A">
              <w:rPr>
                <w:rFonts w:ascii="Times New Roman" w:hAnsi="Times New Roman" w:cs="Times New Roman"/>
                <w:kern w:val="2"/>
                <w:sz w:val="28"/>
                <w:szCs w:val="28"/>
              </w:rPr>
              <w:t xml:space="preserve"> </w:t>
            </w:r>
            <w:r>
              <w:rPr>
                <w:rFonts w:ascii="Times New Roman" w:hAnsi="Times New Roman" w:cs="Times New Roman"/>
                <w:kern w:val="2"/>
                <w:sz w:val="28"/>
                <w:szCs w:val="28"/>
              </w:rPr>
              <w:t>«</w:t>
            </w:r>
            <w:r w:rsidRPr="009B4D1A">
              <w:rPr>
                <w:rFonts w:ascii="Times New Roman" w:hAnsi="Times New Roman" w:cs="Times New Roman"/>
                <w:kern w:val="2"/>
                <w:sz w:val="28"/>
                <w:szCs w:val="28"/>
              </w:rPr>
              <w:t>П</w:t>
            </w:r>
            <w:r w:rsidRPr="009B4D1A">
              <w:rPr>
                <w:rFonts w:ascii="Times New Roman" w:hAnsi="Times New Roman" w:cs="Times New Roman"/>
                <w:sz w:val="28"/>
                <w:szCs w:val="28"/>
              </w:rPr>
              <w:t>редоставление межбюджетных трансфертов бюджету муниципального образования «Дубовский район»</w:t>
            </w:r>
            <w:r w:rsidRPr="009B4D1A">
              <w:rPr>
                <w:rFonts w:ascii="Times New Roman" w:hAnsi="Times New Roman" w:cs="Times New Roman"/>
                <w:kern w:val="2"/>
                <w:sz w:val="28"/>
                <w:szCs w:val="28"/>
              </w:rPr>
              <w:t xml:space="preserve"> из бюджета сельского поселения</w:t>
            </w:r>
            <w:r>
              <w:rPr>
                <w:rFonts w:ascii="Times New Roman" w:hAnsi="Times New Roman" w:cs="Times New Roman"/>
                <w:kern w:val="2"/>
                <w:sz w:val="28"/>
                <w:szCs w:val="28"/>
              </w:rPr>
              <w:t>»</w:t>
            </w:r>
            <w:r w:rsidRPr="009B4D1A">
              <w:rPr>
                <w:rFonts w:ascii="Times New Roman" w:hAnsi="Times New Roman" w:cs="Times New Roman"/>
                <w:kern w:val="2"/>
                <w:sz w:val="28"/>
                <w:szCs w:val="28"/>
              </w:rPr>
              <w:t>.</w:t>
            </w:r>
          </w:p>
        </w:tc>
      </w:tr>
      <w:tr w:rsidR="00830780" w:rsidRPr="00335579">
        <w:tc>
          <w:tcPr>
            <w:tcW w:w="3510" w:type="dxa"/>
          </w:tcPr>
          <w:p w:rsidR="00C33769" w:rsidRDefault="00830780" w:rsidP="00C33769">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 xml:space="preserve">Программно-целевые инструменты </w:t>
            </w:r>
            <w:r w:rsidR="0080352B">
              <w:rPr>
                <w:rFonts w:ascii="Times New Roman" w:hAnsi="Times New Roman" w:cs="Times New Roman"/>
                <w:sz w:val="28"/>
                <w:szCs w:val="28"/>
              </w:rPr>
              <w:t>муниципальной</w:t>
            </w:r>
            <w:r w:rsidR="0080352B" w:rsidRPr="00830780">
              <w:rPr>
                <w:rFonts w:ascii="Times New Roman" w:hAnsi="Times New Roman" w:cs="Times New Roman"/>
                <w:sz w:val="28"/>
                <w:szCs w:val="28"/>
              </w:rPr>
              <w:t xml:space="preserve"> </w:t>
            </w:r>
            <w:r w:rsidRPr="00830780">
              <w:rPr>
                <w:rFonts w:ascii="Times New Roman" w:hAnsi="Times New Roman" w:cs="Times New Roman"/>
                <w:sz w:val="28"/>
                <w:szCs w:val="28"/>
              </w:rPr>
              <w:t>программы</w:t>
            </w:r>
            <w:r w:rsidR="00C33769">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830780" w:rsidRPr="00830780" w:rsidRDefault="00C33769"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457"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программно-целевые инструменты в Программе отсутствуют</w:t>
            </w:r>
          </w:p>
        </w:tc>
      </w:tr>
      <w:tr w:rsidR="00830780" w:rsidRPr="00335579">
        <w:tc>
          <w:tcPr>
            <w:tcW w:w="3510" w:type="dxa"/>
          </w:tcPr>
          <w:p w:rsidR="00C33769" w:rsidRDefault="00830780" w:rsidP="00C33769">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Цели </w:t>
            </w:r>
            <w:r w:rsidR="0080352B">
              <w:rPr>
                <w:rFonts w:ascii="Times New Roman" w:hAnsi="Times New Roman" w:cs="Times New Roman"/>
                <w:sz w:val="28"/>
                <w:szCs w:val="28"/>
              </w:rPr>
              <w:t>муниципальной</w:t>
            </w:r>
            <w:r w:rsidR="0080352B" w:rsidRPr="00830780">
              <w:rPr>
                <w:rFonts w:ascii="Times New Roman" w:hAnsi="Times New Roman" w:cs="Times New Roman"/>
                <w:sz w:val="28"/>
                <w:szCs w:val="28"/>
              </w:rPr>
              <w:t xml:space="preserve"> </w:t>
            </w:r>
            <w:r w:rsidRPr="00830780">
              <w:rPr>
                <w:rFonts w:ascii="Times New Roman" w:hAnsi="Times New Roman" w:cs="Times New Roman"/>
                <w:sz w:val="28"/>
                <w:szCs w:val="28"/>
              </w:rPr>
              <w:t>программы</w:t>
            </w:r>
            <w:r w:rsidR="00C33769">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830780" w:rsidRPr="00245ED4" w:rsidRDefault="00245ED4" w:rsidP="00245ED4">
            <w:pPr>
              <w:pStyle w:val="ConsPlusCell"/>
              <w:suppressAutoHyphens/>
              <w:jc w:val="both"/>
              <w:rPr>
                <w:rFonts w:ascii="Times New Roman" w:hAnsi="Times New Roman" w:cs="Times New Roman"/>
                <w:sz w:val="28"/>
                <w:szCs w:val="28"/>
              </w:rPr>
            </w:pPr>
            <w:r w:rsidRPr="00245ED4">
              <w:rPr>
                <w:rFonts w:ascii="Times New Roman" w:hAnsi="Times New Roman" w:cs="Times New Roman"/>
                <w:bCs/>
                <w:sz w:val="28"/>
                <w:szCs w:val="28"/>
              </w:rPr>
              <w:t xml:space="preserve">1. Обеспечение долгосрочной сбалансированности и устойчивости бюджета </w:t>
            </w:r>
            <w:r w:rsidR="00B92208">
              <w:rPr>
                <w:rFonts w:ascii="Times New Roman" w:hAnsi="Times New Roman" w:cs="Times New Roman"/>
                <w:bCs/>
                <w:sz w:val="28"/>
                <w:szCs w:val="28"/>
              </w:rPr>
              <w:t>Барабанщиковск</w:t>
            </w:r>
            <w:r w:rsidRPr="00245ED4">
              <w:rPr>
                <w:rFonts w:ascii="Times New Roman" w:hAnsi="Times New Roman" w:cs="Times New Roman"/>
                <w:bCs/>
                <w:sz w:val="28"/>
                <w:szCs w:val="28"/>
              </w:rPr>
              <w:t>ого сельского поселения.</w:t>
            </w:r>
          </w:p>
        </w:tc>
      </w:tr>
      <w:tr w:rsidR="00830780" w:rsidRPr="00335579">
        <w:tc>
          <w:tcPr>
            <w:tcW w:w="3510" w:type="dxa"/>
          </w:tcPr>
          <w:p w:rsidR="00C33769" w:rsidRDefault="00830780" w:rsidP="00C33769">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Задачи </w:t>
            </w:r>
            <w:r w:rsidR="0080352B">
              <w:rPr>
                <w:rFonts w:ascii="Times New Roman" w:hAnsi="Times New Roman" w:cs="Times New Roman"/>
                <w:sz w:val="28"/>
                <w:szCs w:val="28"/>
              </w:rPr>
              <w:t>муниципальной</w:t>
            </w:r>
            <w:r w:rsidR="0080352B" w:rsidRPr="00830780">
              <w:rPr>
                <w:rFonts w:ascii="Times New Roman" w:hAnsi="Times New Roman" w:cs="Times New Roman"/>
                <w:sz w:val="28"/>
                <w:szCs w:val="28"/>
              </w:rPr>
              <w:t xml:space="preserve"> </w:t>
            </w:r>
            <w:r w:rsidRPr="00830780">
              <w:rPr>
                <w:rFonts w:ascii="Times New Roman" w:hAnsi="Times New Roman" w:cs="Times New Roman"/>
                <w:sz w:val="28"/>
                <w:szCs w:val="28"/>
              </w:rPr>
              <w:t>программы</w:t>
            </w:r>
            <w:r w:rsidR="00C33769">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830780" w:rsidRPr="00830780" w:rsidRDefault="00830780" w:rsidP="00941E26">
            <w:pPr>
              <w:pStyle w:val="ConsPlusNormal"/>
              <w:ind w:firstLine="0"/>
              <w:jc w:val="both"/>
              <w:rPr>
                <w:rFonts w:ascii="Times New Roman" w:hAnsi="Times New Roman" w:cs="Times New Roman"/>
                <w:sz w:val="28"/>
                <w:szCs w:val="28"/>
              </w:rPr>
            </w:pP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05412E" w:rsidRPr="0005412E" w:rsidRDefault="00830780" w:rsidP="0005412E">
            <w:pPr>
              <w:widowControl w:val="0"/>
              <w:autoSpaceDE w:val="0"/>
              <w:autoSpaceDN w:val="0"/>
              <w:adjustRightInd w:val="0"/>
              <w:spacing w:after="0" w:line="240" w:lineRule="auto"/>
              <w:jc w:val="both"/>
              <w:rPr>
                <w:rFonts w:ascii="Times New Roman" w:hAnsi="Times New Roman"/>
                <w:sz w:val="28"/>
                <w:szCs w:val="28"/>
              </w:rPr>
            </w:pPr>
            <w:r w:rsidRPr="0005412E">
              <w:rPr>
                <w:rFonts w:ascii="Times New Roman" w:hAnsi="Times New Roman"/>
                <w:sz w:val="28"/>
                <w:szCs w:val="28"/>
              </w:rPr>
              <w:t>-</w:t>
            </w:r>
            <w:r w:rsidR="0033121A">
              <w:rPr>
                <w:kern w:val="2"/>
                <w:sz w:val="28"/>
                <w:szCs w:val="28"/>
              </w:rPr>
              <w:t xml:space="preserve"> </w:t>
            </w:r>
            <w:r w:rsidR="0033121A" w:rsidRPr="0033121A">
              <w:rPr>
                <w:rFonts w:ascii="Times New Roman" w:hAnsi="Times New Roman"/>
                <w:kern w:val="2"/>
                <w:sz w:val="28"/>
                <w:szCs w:val="28"/>
              </w:rPr>
              <w:t>Создание условий для проведения эффективной бюджетной политики</w:t>
            </w:r>
            <w:r w:rsidR="0005412E" w:rsidRPr="0033121A">
              <w:rPr>
                <w:rFonts w:ascii="Times New Roman" w:hAnsi="Times New Roman"/>
                <w:sz w:val="28"/>
                <w:szCs w:val="28"/>
              </w:rPr>
              <w:t>;</w:t>
            </w:r>
          </w:p>
          <w:p w:rsidR="0033121A" w:rsidRDefault="0005412E" w:rsidP="0033121A">
            <w:pPr>
              <w:autoSpaceDE w:val="0"/>
              <w:autoSpaceDN w:val="0"/>
              <w:adjustRightInd w:val="0"/>
              <w:spacing w:after="0" w:line="245" w:lineRule="auto"/>
              <w:jc w:val="both"/>
              <w:rPr>
                <w:rFonts w:ascii="Times New Roman" w:hAnsi="Times New Roman"/>
                <w:sz w:val="28"/>
                <w:szCs w:val="28"/>
              </w:rPr>
            </w:pPr>
            <w:r w:rsidRPr="0005412E">
              <w:rPr>
                <w:rFonts w:ascii="Times New Roman" w:hAnsi="Times New Roman"/>
                <w:sz w:val="28"/>
                <w:szCs w:val="28"/>
              </w:rPr>
              <w:t xml:space="preserve">- </w:t>
            </w:r>
            <w:r w:rsidR="0033121A" w:rsidRPr="0033121A">
              <w:rPr>
                <w:rFonts w:ascii="Times New Roman" w:hAnsi="Times New Roman"/>
                <w:kern w:val="2"/>
                <w:sz w:val="28"/>
                <w:szCs w:val="28"/>
              </w:rPr>
              <w:t>Совершенствование нормативного правового регулирования, методологического и информационного обеспечения бюджетного процесса</w:t>
            </w:r>
            <w:r w:rsidRPr="0005412E">
              <w:rPr>
                <w:rFonts w:ascii="Times New Roman" w:hAnsi="Times New Roman"/>
                <w:sz w:val="28"/>
                <w:szCs w:val="28"/>
              </w:rPr>
              <w:t>;</w:t>
            </w:r>
          </w:p>
          <w:p w:rsidR="0005412E" w:rsidRPr="0005412E" w:rsidRDefault="0005412E" w:rsidP="0033121A">
            <w:pPr>
              <w:autoSpaceDE w:val="0"/>
              <w:autoSpaceDN w:val="0"/>
              <w:adjustRightInd w:val="0"/>
              <w:spacing w:after="0" w:line="245" w:lineRule="auto"/>
              <w:jc w:val="both"/>
              <w:rPr>
                <w:rFonts w:ascii="Times New Roman" w:hAnsi="Times New Roman"/>
                <w:sz w:val="28"/>
                <w:szCs w:val="28"/>
              </w:rPr>
            </w:pPr>
            <w:r w:rsidRPr="0005412E">
              <w:rPr>
                <w:rFonts w:ascii="Times New Roman" w:hAnsi="Times New Roman"/>
                <w:sz w:val="28"/>
                <w:szCs w:val="28"/>
              </w:rPr>
              <w:t>-</w:t>
            </w:r>
            <w:r w:rsidR="00D85082" w:rsidRPr="00626CB3">
              <w:rPr>
                <w:kern w:val="2"/>
                <w:sz w:val="28"/>
                <w:szCs w:val="28"/>
              </w:rPr>
              <w:t xml:space="preserve"> </w:t>
            </w:r>
            <w:r w:rsidR="00D85082" w:rsidRPr="00D85082">
              <w:rPr>
                <w:rFonts w:ascii="Times New Roman" w:hAnsi="Times New Roman"/>
                <w:kern w:val="2"/>
                <w:sz w:val="28"/>
                <w:szCs w:val="28"/>
              </w:rPr>
              <w:t xml:space="preserve">Совершенствование системы распределения </w:t>
            </w:r>
            <w:r w:rsidR="00D85082" w:rsidRPr="00D85082">
              <w:rPr>
                <w:rFonts w:ascii="Times New Roman" w:hAnsi="Times New Roman"/>
                <w:kern w:val="2"/>
                <w:sz w:val="28"/>
                <w:szCs w:val="28"/>
              </w:rPr>
              <w:br/>
              <w:t>и перераспределения финансовых ресурсов</w:t>
            </w:r>
            <w:r w:rsidRPr="0005412E">
              <w:rPr>
                <w:rFonts w:ascii="Times New Roman" w:hAnsi="Times New Roman"/>
                <w:sz w:val="28"/>
                <w:szCs w:val="28"/>
              </w:rPr>
              <w:t>;</w:t>
            </w:r>
          </w:p>
          <w:p w:rsidR="00830780" w:rsidRPr="00830780" w:rsidRDefault="00830780" w:rsidP="00D85082">
            <w:pPr>
              <w:widowControl w:val="0"/>
              <w:autoSpaceDE w:val="0"/>
              <w:autoSpaceDN w:val="0"/>
              <w:adjustRightInd w:val="0"/>
              <w:spacing w:after="0" w:line="240" w:lineRule="auto"/>
              <w:jc w:val="both"/>
              <w:rPr>
                <w:rFonts w:ascii="Times New Roman" w:hAnsi="Times New Roman"/>
                <w:sz w:val="28"/>
                <w:szCs w:val="28"/>
              </w:rPr>
            </w:pPr>
          </w:p>
        </w:tc>
      </w:tr>
      <w:tr w:rsidR="00830780" w:rsidRPr="00335579">
        <w:trPr>
          <w:trHeight w:val="1981"/>
        </w:trPr>
        <w:tc>
          <w:tcPr>
            <w:tcW w:w="3510" w:type="dxa"/>
          </w:tcPr>
          <w:p w:rsidR="00830780" w:rsidRPr="00830780" w:rsidRDefault="00830780" w:rsidP="00D85082">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Целевые показатели</w:t>
            </w:r>
          </w:p>
          <w:p w:rsidR="00C33769" w:rsidRDefault="0080352B" w:rsidP="00D850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C33769">
              <w:rPr>
                <w:rFonts w:ascii="Times New Roman" w:hAnsi="Times New Roman" w:cs="Times New Roman"/>
                <w:sz w:val="28"/>
                <w:szCs w:val="28"/>
              </w:rPr>
              <w:t>п</w:t>
            </w:r>
            <w:r w:rsidR="00830780" w:rsidRPr="00830780">
              <w:rPr>
                <w:rFonts w:ascii="Times New Roman" w:hAnsi="Times New Roman" w:cs="Times New Roman"/>
                <w:sz w:val="28"/>
                <w:szCs w:val="28"/>
              </w:rPr>
              <w:t>рограммы</w:t>
            </w:r>
            <w:r w:rsidR="00C33769">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sidR="00C33769">
              <w:rPr>
                <w:rFonts w:ascii="Times New Roman" w:hAnsi="Times New Roman" w:cs="Times New Roman"/>
                <w:sz w:val="28"/>
                <w:szCs w:val="28"/>
              </w:rPr>
              <w:t>ого сельского поселения</w:t>
            </w:r>
          </w:p>
          <w:p w:rsidR="00830780" w:rsidRPr="00830780" w:rsidRDefault="00830780" w:rsidP="00D85082">
            <w:pPr>
              <w:pStyle w:val="ConsPlusNormal"/>
              <w:ind w:firstLine="0"/>
              <w:jc w:val="both"/>
              <w:rPr>
                <w:rFonts w:ascii="Times New Roman" w:hAnsi="Times New Roman" w:cs="Times New Roman"/>
                <w:sz w:val="28"/>
                <w:szCs w:val="28"/>
              </w:rPr>
            </w:pPr>
          </w:p>
          <w:p w:rsidR="00830780" w:rsidRPr="00830780" w:rsidRDefault="00830780" w:rsidP="00D85082">
            <w:pPr>
              <w:pStyle w:val="ConsPlusNormal"/>
              <w:ind w:firstLine="0"/>
              <w:jc w:val="both"/>
              <w:rPr>
                <w:rFonts w:ascii="Times New Roman" w:hAnsi="Times New Roman" w:cs="Times New Roman"/>
                <w:sz w:val="28"/>
                <w:szCs w:val="28"/>
              </w:rPr>
            </w:pPr>
          </w:p>
        </w:tc>
        <w:tc>
          <w:tcPr>
            <w:tcW w:w="6457" w:type="dxa"/>
          </w:tcPr>
          <w:p w:rsidR="00D85082" w:rsidRPr="00D85082" w:rsidRDefault="00D85082" w:rsidP="00D85082">
            <w:pPr>
              <w:autoSpaceDE w:val="0"/>
              <w:autoSpaceDN w:val="0"/>
              <w:adjustRightInd w:val="0"/>
              <w:spacing w:line="240" w:lineRule="auto"/>
              <w:jc w:val="both"/>
              <w:rPr>
                <w:rFonts w:ascii="Times New Roman" w:hAnsi="Times New Roman"/>
                <w:kern w:val="2"/>
                <w:sz w:val="28"/>
                <w:szCs w:val="28"/>
              </w:rPr>
            </w:pPr>
            <w:r w:rsidRPr="00D85082">
              <w:rPr>
                <w:rFonts w:ascii="Times New Roman" w:hAnsi="Times New Roman"/>
                <w:kern w:val="2"/>
                <w:sz w:val="28"/>
                <w:szCs w:val="28"/>
              </w:rPr>
              <w:t xml:space="preserve">1.Наличие бюджетного прогноза </w:t>
            </w:r>
            <w:r w:rsidR="00B92208">
              <w:rPr>
                <w:rFonts w:ascii="Times New Roman" w:hAnsi="Times New Roman"/>
                <w:kern w:val="2"/>
                <w:sz w:val="28"/>
                <w:szCs w:val="28"/>
              </w:rPr>
              <w:t>Барабанщиковск</w:t>
            </w:r>
            <w:r w:rsidRPr="00D85082">
              <w:rPr>
                <w:rFonts w:ascii="Times New Roman" w:hAnsi="Times New Roman"/>
                <w:kern w:val="2"/>
                <w:sz w:val="28"/>
                <w:szCs w:val="28"/>
              </w:rPr>
              <w:t>ого сельского поселения на долгосрочный период, да/нет.</w:t>
            </w:r>
          </w:p>
          <w:p w:rsidR="00D85082" w:rsidRPr="00D85082" w:rsidRDefault="00D85082" w:rsidP="00D85082">
            <w:pPr>
              <w:autoSpaceDE w:val="0"/>
              <w:autoSpaceDN w:val="0"/>
              <w:adjustRightInd w:val="0"/>
              <w:spacing w:line="240" w:lineRule="auto"/>
              <w:jc w:val="both"/>
              <w:rPr>
                <w:rFonts w:ascii="Times New Roman" w:hAnsi="Times New Roman"/>
                <w:kern w:val="2"/>
                <w:sz w:val="28"/>
                <w:szCs w:val="28"/>
              </w:rPr>
            </w:pPr>
            <w:r w:rsidRPr="00D85082">
              <w:rPr>
                <w:rFonts w:ascii="Times New Roman" w:hAnsi="Times New Roman"/>
                <w:kern w:val="2"/>
                <w:sz w:val="28"/>
                <w:szCs w:val="28"/>
              </w:rPr>
              <w:t xml:space="preserve">2. Темп роста налоговых и неналоговых доходов консолидированного  бюджета </w:t>
            </w:r>
            <w:r w:rsidR="00B92208">
              <w:rPr>
                <w:rFonts w:ascii="Times New Roman" w:hAnsi="Times New Roman"/>
                <w:kern w:val="2"/>
                <w:sz w:val="28"/>
                <w:szCs w:val="28"/>
              </w:rPr>
              <w:t>Барабанщиковск</w:t>
            </w:r>
            <w:r w:rsidRPr="00D85082">
              <w:rPr>
                <w:rFonts w:ascii="Times New Roman" w:hAnsi="Times New Roman"/>
                <w:kern w:val="2"/>
                <w:sz w:val="28"/>
                <w:szCs w:val="28"/>
              </w:rPr>
              <w:t>ого сельского поселения к уровню предыдущего года (в сопоставимых  условиях), процентов.</w:t>
            </w:r>
          </w:p>
          <w:p w:rsidR="00D85082" w:rsidRPr="00D85082" w:rsidRDefault="00D85082" w:rsidP="00D85082">
            <w:pPr>
              <w:autoSpaceDE w:val="0"/>
              <w:autoSpaceDN w:val="0"/>
              <w:adjustRightInd w:val="0"/>
              <w:spacing w:after="0" w:line="240" w:lineRule="auto"/>
              <w:jc w:val="both"/>
              <w:rPr>
                <w:rFonts w:ascii="Times New Roman" w:hAnsi="Times New Roman"/>
                <w:kern w:val="2"/>
                <w:sz w:val="28"/>
                <w:szCs w:val="28"/>
              </w:rPr>
            </w:pPr>
            <w:r w:rsidRPr="00D85082">
              <w:rPr>
                <w:rFonts w:ascii="Times New Roman" w:hAnsi="Times New Roman"/>
                <w:kern w:val="2"/>
                <w:sz w:val="28"/>
                <w:szCs w:val="28"/>
              </w:rPr>
              <w:t xml:space="preserve">3. Отношение объема муниципального долга </w:t>
            </w:r>
            <w:r w:rsidR="00B92208">
              <w:rPr>
                <w:rFonts w:ascii="Times New Roman" w:hAnsi="Times New Roman"/>
                <w:kern w:val="2"/>
                <w:sz w:val="28"/>
                <w:szCs w:val="28"/>
              </w:rPr>
              <w:t>Барабанщиковск</w:t>
            </w:r>
            <w:r w:rsidRPr="00D85082">
              <w:rPr>
                <w:rFonts w:ascii="Times New Roman" w:hAnsi="Times New Roman"/>
                <w:kern w:val="2"/>
                <w:sz w:val="28"/>
                <w:szCs w:val="28"/>
              </w:rPr>
              <w:t xml:space="preserve">ого сельского поселения по состоянию на 1 января года, следующего за </w:t>
            </w:r>
            <w:proofErr w:type="gramStart"/>
            <w:r w:rsidRPr="00D85082">
              <w:rPr>
                <w:rFonts w:ascii="Times New Roman" w:hAnsi="Times New Roman"/>
                <w:kern w:val="2"/>
                <w:sz w:val="28"/>
                <w:szCs w:val="28"/>
              </w:rPr>
              <w:t>отчетным</w:t>
            </w:r>
            <w:proofErr w:type="gramEnd"/>
            <w:r w:rsidRPr="00D85082">
              <w:rPr>
                <w:rFonts w:ascii="Times New Roman" w:hAnsi="Times New Roman"/>
                <w:kern w:val="2"/>
                <w:sz w:val="28"/>
                <w:szCs w:val="28"/>
              </w:rPr>
              <w:t>, к общему годовому объему доходов (без учета безвозмездных поступлений) областного бюджета, процентов.</w:t>
            </w:r>
          </w:p>
          <w:p w:rsidR="00830780" w:rsidRPr="00830780" w:rsidRDefault="00830780" w:rsidP="00D85082">
            <w:pPr>
              <w:spacing w:after="0" w:line="240" w:lineRule="auto"/>
              <w:rPr>
                <w:rFonts w:ascii="Times New Roman" w:hAnsi="Times New Roman"/>
                <w:sz w:val="28"/>
                <w:szCs w:val="28"/>
                <w:highlight w:val="yellow"/>
              </w:rPr>
            </w:pPr>
          </w:p>
        </w:tc>
      </w:tr>
      <w:tr w:rsidR="00830780" w:rsidRPr="00335579">
        <w:tc>
          <w:tcPr>
            <w:tcW w:w="3510"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Этапы и сроки реализации</w:t>
            </w:r>
          </w:p>
          <w:p w:rsidR="00C33769" w:rsidRDefault="0005412E"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C33769">
              <w:rPr>
                <w:rFonts w:ascii="Times New Roman" w:hAnsi="Times New Roman" w:cs="Times New Roman"/>
                <w:sz w:val="28"/>
                <w:szCs w:val="28"/>
              </w:rPr>
              <w:t>п</w:t>
            </w:r>
            <w:r w:rsidR="00830780" w:rsidRPr="00830780">
              <w:rPr>
                <w:rFonts w:ascii="Times New Roman" w:hAnsi="Times New Roman" w:cs="Times New Roman"/>
                <w:sz w:val="28"/>
                <w:szCs w:val="28"/>
              </w:rPr>
              <w:t>рограммы</w:t>
            </w:r>
            <w:r w:rsidR="00C33769">
              <w:rPr>
                <w:rFonts w:ascii="Times New Roman" w:hAnsi="Times New Roman" w:cs="Times New Roman"/>
                <w:sz w:val="28"/>
                <w:szCs w:val="28"/>
              </w:rPr>
              <w:t xml:space="preserve"> </w:t>
            </w:r>
            <w:r w:rsidR="00B92208">
              <w:rPr>
                <w:rFonts w:ascii="Times New Roman" w:hAnsi="Times New Roman" w:cs="Times New Roman"/>
                <w:sz w:val="28"/>
                <w:szCs w:val="28"/>
              </w:rPr>
              <w:lastRenderedPageBreak/>
              <w:t>Барабанщиковск</w:t>
            </w:r>
            <w:r w:rsidR="00C33769">
              <w:rPr>
                <w:rFonts w:ascii="Times New Roman" w:hAnsi="Times New Roman" w:cs="Times New Roman"/>
                <w:sz w:val="28"/>
                <w:szCs w:val="28"/>
              </w:rPr>
              <w:t>ого сельского поселения</w:t>
            </w: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830780" w:rsidRPr="00830780" w:rsidRDefault="00830780" w:rsidP="00941E26">
            <w:pPr>
              <w:pStyle w:val="ConsPlusCell"/>
              <w:jc w:val="both"/>
              <w:rPr>
                <w:rFonts w:ascii="Times New Roman" w:hAnsi="Times New Roman" w:cs="Times New Roman"/>
                <w:sz w:val="28"/>
                <w:szCs w:val="28"/>
              </w:rPr>
            </w:pPr>
            <w:r w:rsidRPr="00830780">
              <w:rPr>
                <w:rFonts w:ascii="Times New Roman" w:hAnsi="Times New Roman" w:cs="Times New Roman"/>
                <w:sz w:val="28"/>
                <w:szCs w:val="28"/>
              </w:rPr>
              <w:lastRenderedPageBreak/>
              <w:t>201</w:t>
            </w:r>
            <w:r w:rsidR="00C33769">
              <w:rPr>
                <w:rFonts w:ascii="Times New Roman" w:hAnsi="Times New Roman" w:cs="Times New Roman"/>
                <w:sz w:val="28"/>
                <w:szCs w:val="28"/>
              </w:rPr>
              <w:t>9</w:t>
            </w:r>
            <w:r w:rsidRPr="00830780">
              <w:rPr>
                <w:rFonts w:ascii="Times New Roman" w:hAnsi="Times New Roman" w:cs="Times New Roman"/>
                <w:sz w:val="28"/>
                <w:szCs w:val="28"/>
              </w:rPr>
              <w:t xml:space="preserve"> – 20</w:t>
            </w:r>
            <w:r w:rsidR="00C33769">
              <w:rPr>
                <w:rFonts w:ascii="Times New Roman" w:hAnsi="Times New Roman" w:cs="Times New Roman"/>
                <w:sz w:val="28"/>
                <w:szCs w:val="28"/>
              </w:rPr>
              <w:t>3</w:t>
            </w:r>
            <w:r w:rsidRPr="00830780">
              <w:rPr>
                <w:rFonts w:ascii="Times New Roman" w:hAnsi="Times New Roman" w:cs="Times New Roman"/>
                <w:sz w:val="28"/>
                <w:szCs w:val="28"/>
              </w:rPr>
              <w:t xml:space="preserve">0 годы. </w:t>
            </w:r>
          </w:p>
          <w:p w:rsidR="00830780" w:rsidRPr="00830780" w:rsidRDefault="00830780" w:rsidP="00941E26">
            <w:pPr>
              <w:pStyle w:val="ConsPlusCell"/>
              <w:jc w:val="both"/>
              <w:rPr>
                <w:rFonts w:ascii="Times New Roman" w:hAnsi="Times New Roman" w:cs="Times New Roman"/>
                <w:sz w:val="28"/>
                <w:szCs w:val="28"/>
              </w:rPr>
            </w:pPr>
            <w:r w:rsidRPr="00830780">
              <w:rPr>
                <w:rFonts w:ascii="Times New Roman" w:hAnsi="Times New Roman" w:cs="Times New Roman"/>
                <w:sz w:val="28"/>
                <w:szCs w:val="28"/>
              </w:rPr>
              <w:t>Этапы реализации муниципальной программы не выделяются</w:t>
            </w:r>
          </w:p>
        </w:tc>
      </w:tr>
      <w:tr w:rsidR="00830780" w:rsidRPr="00335579">
        <w:tc>
          <w:tcPr>
            <w:tcW w:w="3510"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Объемы бюджетных ассигнований</w:t>
            </w:r>
            <w:r w:rsidR="0005412E">
              <w:rPr>
                <w:rFonts w:ascii="Times New Roman" w:hAnsi="Times New Roman" w:cs="Times New Roman"/>
                <w:sz w:val="28"/>
                <w:szCs w:val="28"/>
              </w:rPr>
              <w:t xml:space="preserve"> </w:t>
            </w:r>
            <w:proofErr w:type="gramStart"/>
            <w:r w:rsidR="0005412E">
              <w:rPr>
                <w:rFonts w:ascii="Times New Roman" w:hAnsi="Times New Roman" w:cs="Times New Roman"/>
                <w:sz w:val="28"/>
                <w:szCs w:val="28"/>
              </w:rPr>
              <w:t>муниципальной</w:t>
            </w:r>
            <w:proofErr w:type="gramEnd"/>
          </w:p>
          <w:p w:rsidR="00C33769" w:rsidRDefault="00C33769"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00830780" w:rsidRPr="00830780">
              <w:rPr>
                <w:rFonts w:ascii="Times New Roman" w:hAnsi="Times New Roman" w:cs="Times New Roman"/>
                <w:sz w:val="28"/>
                <w:szCs w:val="28"/>
              </w:rPr>
              <w:t>рограммы</w:t>
            </w:r>
            <w:r>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Pr>
                <w:rFonts w:ascii="Times New Roman" w:hAnsi="Times New Roman" w:cs="Times New Roman"/>
                <w:sz w:val="28"/>
                <w:szCs w:val="28"/>
              </w:rPr>
              <w:t>ого сельского поселения</w:t>
            </w:r>
          </w:p>
          <w:p w:rsidR="00830780" w:rsidRPr="00830780" w:rsidRDefault="00830780" w:rsidP="00941E26">
            <w:pPr>
              <w:pStyle w:val="ConsPlusNormal"/>
              <w:ind w:firstLine="0"/>
              <w:jc w:val="both"/>
              <w:rPr>
                <w:rFonts w:ascii="Times New Roman" w:hAnsi="Times New Roman" w:cs="Times New Roman"/>
                <w:sz w:val="28"/>
                <w:szCs w:val="28"/>
              </w:rPr>
            </w:pP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программы 201</w:t>
            </w:r>
            <w:r w:rsidR="00C33769">
              <w:rPr>
                <w:rFonts w:ascii="Times New Roman" w:hAnsi="Times New Roman" w:cs="Times New Roman"/>
                <w:sz w:val="28"/>
                <w:szCs w:val="28"/>
              </w:rPr>
              <w:t>9</w:t>
            </w:r>
            <w:r w:rsidRPr="00830780">
              <w:rPr>
                <w:rFonts w:ascii="Times New Roman" w:hAnsi="Times New Roman" w:cs="Times New Roman"/>
                <w:sz w:val="28"/>
                <w:szCs w:val="28"/>
              </w:rPr>
              <w:t>-20</w:t>
            </w:r>
            <w:r w:rsidR="00C33769">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C33769">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 в том числе: </w:t>
            </w:r>
          </w:p>
          <w:p w:rsidR="00060EA1" w:rsidRDefault="00060EA1"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2019 год -  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sidR="00C33769">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sidR="00C33769">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sidR="00C33769">
              <w:rPr>
                <w:rFonts w:ascii="Times New Roman" w:hAnsi="Times New Roman" w:cs="Times New Roman"/>
                <w:sz w:val="28"/>
                <w:szCs w:val="28"/>
              </w:rPr>
              <w:t>21</w:t>
            </w:r>
            <w:r w:rsidRPr="00830780">
              <w:rPr>
                <w:rFonts w:ascii="Times New Roman" w:hAnsi="Times New Roman" w:cs="Times New Roman"/>
                <w:sz w:val="28"/>
                <w:szCs w:val="28"/>
              </w:rPr>
              <w:t xml:space="preserve"> год – 0,0 тыс. рублей;</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sidR="00C33769">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C33769">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sidR="00C33769">
              <w:rPr>
                <w:rFonts w:ascii="Times New Roman" w:hAnsi="Times New Roman" w:cs="Times New Roman"/>
                <w:sz w:val="28"/>
                <w:szCs w:val="28"/>
              </w:rPr>
              <w:t>23</w:t>
            </w:r>
            <w:r w:rsidRPr="00830780">
              <w:rPr>
                <w:rFonts w:ascii="Times New Roman" w:hAnsi="Times New Roman" w:cs="Times New Roman"/>
                <w:sz w:val="28"/>
                <w:szCs w:val="28"/>
              </w:rPr>
              <w:t xml:space="preserve"> год – 0,0 тыс. рублей;</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sidR="00C33769">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sidR="00C33769">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sidR="00C33769">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C33769" w:rsidRDefault="00C33769"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C33769" w:rsidRDefault="00C33769"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C33769" w:rsidRPr="00830780" w:rsidRDefault="00C33769"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830780" w:rsidRDefault="00C33769" w:rsidP="00C33769">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p w:rsidR="00C33769" w:rsidRPr="00830780" w:rsidRDefault="00C33769" w:rsidP="00C33769">
            <w:pPr>
              <w:pStyle w:val="ConsPlusNormal"/>
              <w:ind w:firstLine="0"/>
              <w:jc w:val="both"/>
              <w:rPr>
                <w:rFonts w:ascii="Times New Roman" w:hAnsi="Times New Roman" w:cs="Times New Roman"/>
                <w:sz w:val="28"/>
                <w:szCs w:val="28"/>
              </w:rPr>
            </w:pPr>
          </w:p>
        </w:tc>
      </w:tr>
      <w:tr w:rsidR="00830780" w:rsidRPr="00335579">
        <w:tc>
          <w:tcPr>
            <w:tcW w:w="3510"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Ожидаемые результаты реализации</w:t>
            </w:r>
            <w:r w:rsidR="0005412E">
              <w:rPr>
                <w:rFonts w:ascii="Times New Roman" w:hAnsi="Times New Roman" w:cs="Times New Roman"/>
                <w:sz w:val="28"/>
                <w:szCs w:val="28"/>
              </w:rPr>
              <w:t xml:space="preserve"> муниципальной</w:t>
            </w:r>
          </w:p>
          <w:p w:rsidR="00C33769" w:rsidRDefault="00C33769"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00830780" w:rsidRPr="00830780">
              <w:rPr>
                <w:rFonts w:ascii="Times New Roman" w:hAnsi="Times New Roman" w:cs="Times New Roman"/>
                <w:sz w:val="28"/>
                <w:szCs w:val="28"/>
              </w:rPr>
              <w:t>рограммы</w:t>
            </w:r>
            <w:r>
              <w:rPr>
                <w:rFonts w:ascii="Times New Roman" w:hAnsi="Times New Roman" w:cs="Times New Roman"/>
                <w:sz w:val="28"/>
                <w:szCs w:val="28"/>
              </w:rPr>
              <w:t xml:space="preserve"> </w:t>
            </w:r>
            <w:r w:rsidR="00B92208">
              <w:rPr>
                <w:rFonts w:ascii="Times New Roman" w:hAnsi="Times New Roman" w:cs="Times New Roman"/>
                <w:sz w:val="28"/>
                <w:szCs w:val="28"/>
              </w:rPr>
              <w:t>Барабанщиковск</w:t>
            </w:r>
            <w:r>
              <w:rPr>
                <w:rFonts w:ascii="Times New Roman" w:hAnsi="Times New Roman" w:cs="Times New Roman"/>
                <w:sz w:val="28"/>
                <w:szCs w:val="28"/>
              </w:rPr>
              <w:t>ого сельского поселения</w:t>
            </w:r>
          </w:p>
          <w:p w:rsidR="00830780" w:rsidRPr="00830780" w:rsidRDefault="00830780" w:rsidP="00941E26">
            <w:pPr>
              <w:pStyle w:val="ConsPlusNormal"/>
              <w:ind w:firstLine="0"/>
              <w:jc w:val="both"/>
              <w:rPr>
                <w:rFonts w:ascii="Times New Roman" w:hAnsi="Times New Roman" w:cs="Times New Roman"/>
                <w:sz w:val="28"/>
                <w:szCs w:val="28"/>
              </w:rPr>
            </w:pPr>
          </w:p>
          <w:p w:rsidR="00830780" w:rsidRPr="00830780" w:rsidRDefault="00830780" w:rsidP="00941E26">
            <w:pPr>
              <w:pStyle w:val="ConsPlusNormal"/>
              <w:ind w:firstLine="0"/>
              <w:jc w:val="both"/>
              <w:rPr>
                <w:rFonts w:ascii="Times New Roman" w:hAnsi="Times New Roman" w:cs="Times New Roman"/>
                <w:sz w:val="28"/>
                <w:szCs w:val="28"/>
              </w:rPr>
            </w:pP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D85082" w:rsidRPr="00D85082" w:rsidRDefault="00830780" w:rsidP="00D85082">
            <w:pPr>
              <w:pStyle w:val="ConsPlusCell"/>
              <w:tabs>
                <w:tab w:val="left" w:pos="502"/>
              </w:tabs>
              <w:suppressAutoHyphens/>
              <w:ind w:left="77"/>
              <w:jc w:val="both"/>
              <w:rPr>
                <w:rFonts w:ascii="Times New Roman" w:hAnsi="Times New Roman" w:cs="Times New Roman"/>
                <w:bCs/>
                <w:sz w:val="28"/>
                <w:szCs w:val="28"/>
              </w:rPr>
            </w:pPr>
            <w:r w:rsidRPr="00830780">
              <w:rPr>
                <w:rFonts w:ascii="Times New Roman" w:hAnsi="Times New Roman"/>
                <w:sz w:val="28"/>
                <w:szCs w:val="28"/>
              </w:rPr>
              <w:t>-</w:t>
            </w:r>
            <w:r w:rsidR="00D85082" w:rsidRPr="00830780">
              <w:rPr>
                <w:rFonts w:ascii="Times New Roman" w:hAnsi="Times New Roman"/>
                <w:sz w:val="28"/>
                <w:szCs w:val="28"/>
              </w:rPr>
              <w:t xml:space="preserve"> </w:t>
            </w:r>
            <w:r w:rsidR="00D85082" w:rsidRPr="00D85082">
              <w:rPr>
                <w:rFonts w:ascii="Times New Roman" w:hAnsi="Times New Roman" w:cs="Times New Roman"/>
                <w:bCs/>
                <w:sz w:val="28"/>
                <w:szCs w:val="28"/>
              </w:rPr>
              <w:t xml:space="preserve">1. Создание стабильных финансовых условий для повышения уровня и качества жизни населения </w:t>
            </w:r>
            <w:r w:rsidR="00B92208">
              <w:rPr>
                <w:rFonts w:ascii="Times New Roman" w:hAnsi="Times New Roman" w:cs="Times New Roman"/>
                <w:bCs/>
                <w:sz w:val="28"/>
                <w:szCs w:val="28"/>
              </w:rPr>
              <w:t>Барабанщиковск</w:t>
            </w:r>
            <w:r w:rsidR="00D85082" w:rsidRPr="00D85082">
              <w:rPr>
                <w:rFonts w:ascii="Times New Roman" w:hAnsi="Times New Roman" w:cs="Times New Roman"/>
                <w:bCs/>
                <w:sz w:val="28"/>
                <w:szCs w:val="28"/>
              </w:rPr>
              <w:t>ого сельского поселения.</w:t>
            </w:r>
          </w:p>
          <w:p w:rsidR="00830780" w:rsidRPr="00830780" w:rsidRDefault="00D85082" w:rsidP="00D85082">
            <w:pPr>
              <w:widowControl w:val="0"/>
              <w:autoSpaceDE w:val="0"/>
              <w:autoSpaceDN w:val="0"/>
              <w:adjustRightInd w:val="0"/>
              <w:jc w:val="both"/>
              <w:rPr>
                <w:rFonts w:ascii="Times New Roman" w:hAnsi="Times New Roman"/>
                <w:sz w:val="28"/>
                <w:szCs w:val="28"/>
              </w:rPr>
            </w:pPr>
            <w:r w:rsidRPr="00D85082">
              <w:rPr>
                <w:rFonts w:ascii="Times New Roman" w:hAnsi="Times New Roman"/>
                <w:bCs/>
                <w:sz w:val="28"/>
                <w:szCs w:val="28"/>
              </w:rPr>
              <w:t>2. Сбалансированность бюджета</w:t>
            </w:r>
            <w:r w:rsidRPr="00D85082">
              <w:rPr>
                <w:rFonts w:ascii="Times New Roman" w:hAnsi="Times New Roman"/>
                <w:sz w:val="28"/>
                <w:szCs w:val="28"/>
              </w:rPr>
              <w:t xml:space="preserve"> </w:t>
            </w:r>
            <w:r w:rsidR="00B92208">
              <w:rPr>
                <w:rFonts w:ascii="Times New Roman" w:hAnsi="Times New Roman"/>
                <w:sz w:val="28"/>
                <w:szCs w:val="28"/>
              </w:rPr>
              <w:t>Барабанщиковск</w:t>
            </w:r>
            <w:r w:rsidRPr="00D85082">
              <w:rPr>
                <w:rFonts w:ascii="Times New Roman" w:hAnsi="Times New Roman"/>
                <w:sz w:val="28"/>
                <w:szCs w:val="28"/>
              </w:rPr>
              <w:t>ого сельского поселения</w:t>
            </w:r>
            <w:r w:rsidRPr="00D85082">
              <w:rPr>
                <w:rFonts w:ascii="Times New Roman" w:hAnsi="Times New Roman"/>
                <w:bCs/>
                <w:sz w:val="28"/>
                <w:szCs w:val="28"/>
              </w:rPr>
              <w:t xml:space="preserve"> и отсутствие просроченной кредиторской задолженности бюджета сельского поселения.</w:t>
            </w:r>
          </w:p>
        </w:tc>
      </w:tr>
      <w:tr w:rsidR="00830780" w:rsidRPr="00335579">
        <w:tc>
          <w:tcPr>
            <w:tcW w:w="3510" w:type="dxa"/>
          </w:tcPr>
          <w:p w:rsidR="00830780" w:rsidRPr="00830780" w:rsidRDefault="00830780" w:rsidP="00941E26">
            <w:pPr>
              <w:pStyle w:val="ConsPlusNormal"/>
              <w:rPr>
                <w:rFonts w:ascii="Times New Roman" w:hAnsi="Times New Roman" w:cs="Times New Roman"/>
                <w:sz w:val="28"/>
                <w:szCs w:val="28"/>
              </w:rPr>
            </w:pPr>
          </w:p>
        </w:tc>
        <w:tc>
          <w:tcPr>
            <w:tcW w:w="6457" w:type="dxa"/>
          </w:tcPr>
          <w:p w:rsidR="00830780" w:rsidRPr="00830780" w:rsidRDefault="00830780" w:rsidP="00941E26">
            <w:pPr>
              <w:pStyle w:val="ConsPlusNormal"/>
              <w:ind w:firstLine="0"/>
              <w:jc w:val="center"/>
              <w:rPr>
                <w:rFonts w:ascii="Times New Roman" w:hAnsi="Times New Roman" w:cs="Times New Roman"/>
                <w:bCs/>
                <w:sz w:val="28"/>
                <w:szCs w:val="28"/>
              </w:rPr>
            </w:pPr>
          </w:p>
        </w:tc>
      </w:tr>
    </w:tbl>
    <w:p w:rsidR="00B05B60" w:rsidRPr="00B05B60" w:rsidRDefault="00B05B60" w:rsidP="00B05B60">
      <w:pPr>
        <w:pStyle w:val="afffff"/>
        <w:jc w:val="center"/>
        <w:rPr>
          <w:rFonts w:ascii="Times New Roman" w:hAnsi="Times New Roman"/>
          <w:sz w:val="28"/>
          <w:szCs w:val="28"/>
        </w:rPr>
      </w:pPr>
      <w:r w:rsidRPr="00B05B60">
        <w:rPr>
          <w:rFonts w:ascii="Times New Roman" w:hAnsi="Times New Roman"/>
          <w:sz w:val="28"/>
          <w:szCs w:val="28"/>
        </w:rPr>
        <w:t>Паспорт подпрограммы</w:t>
      </w:r>
    </w:p>
    <w:p w:rsidR="00B05B60" w:rsidRPr="00B05B60" w:rsidRDefault="00B05B60" w:rsidP="00B05B60">
      <w:pPr>
        <w:pStyle w:val="afffff"/>
        <w:jc w:val="center"/>
        <w:rPr>
          <w:rFonts w:ascii="Times New Roman" w:hAnsi="Times New Roman"/>
          <w:sz w:val="28"/>
          <w:szCs w:val="28"/>
        </w:rPr>
      </w:pPr>
      <w:r w:rsidRPr="00B05B60">
        <w:rPr>
          <w:rFonts w:ascii="Times New Roman" w:hAnsi="Times New Roman"/>
          <w:sz w:val="28"/>
          <w:szCs w:val="28"/>
        </w:rPr>
        <w:t>«</w:t>
      </w:r>
      <w:r w:rsidR="00D85082" w:rsidRPr="009B4D1A">
        <w:rPr>
          <w:rFonts w:ascii="Times New Roman" w:hAnsi="Times New Roman"/>
          <w:sz w:val="28"/>
          <w:szCs w:val="28"/>
        </w:rPr>
        <w:t>Долгосрочное финансовое планирование</w:t>
      </w:r>
      <w:r w:rsidRPr="00B05B60">
        <w:rPr>
          <w:rFonts w:ascii="Times New Roman" w:hAnsi="Times New Roman"/>
          <w:sz w:val="28"/>
          <w:szCs w:val="28"/>
        </w:rPr>
        <w:t xml:space="preserve">» </w:t>
      </w:r>
    </w:p>
    <w:p w:rsidR="00B05B60" w:rsidRPr="00B05B60" w:rsidRDefault="00B05B60" w:rsidP="00B05B60">
      <w:pPr>
        <w:pStyle w:val="afffff"/>
        <w:rPr>
          <w:rFonts w:ascii="Times New Roman" w:hAnsi="Times New Roman"/>
          <w:sz w:val="28"/>
          <w:szCs w:val="28"/>
        </w:rPr>
      </w:pPr>
    </w:p>
    <w:tbl>
      <w:tblPr>
        <w:tblW w:w="9990" w:type="pct"/>
        <w:tblInd w:w="51" w:type="dxa"/>
        <w:tblLayout w:type="fixed"/>
        <w:tblLook w:val="04A0" w:firstRow="1" w:lastRow="0" w:firstColumn="1" w:lastColumn="0" w:noHBand="0" w:noVBand="1"/>
      </w:tblPr>
      <w:tblGrid>
        <w:gridCol w:w="4452"/>
        <w:gridCol w:w="5952"/>
        <w:gridCol w:w="2556"/>
        <w:gridCol w:w="759"/>
        <w:gridCol w:w="7008"/>
      </w:tblGrid>
      <w:tr w:rsidR="00830780" w:rsidRPr="00B05B60" w:rsidTr="0005412E">
        <w:trPr>
          <w:trHeight w:val="20"/>
        </w:trPr>
        <w:tc>
          <w:tcPr>
            <w:tcW w:w="4452" w:type="dxa"/>
          </w:tcPr>
          <w:p w:rsidR="00830780" w:rsidRPr="00830780" w:rsidRDefault="00830780" w:rsidP="00C33769">
            <w:pPr>
              <w:pStyle w:val="ConsPlusNormal"/>
              <w:ind w:firstLine="0"/>
              <w:rPr>
                <w:rFonts w:ascii="Times New Roman" w:hAnsi="Times New Roman" w:cs="Times New Roman"/>
                <w:sz w:val="28"/>
                <w:szCs w:val="28"/>
              </w:rPr>
            </w:pPr>
            <w:r w:rsidRPr="00830780">
              <w:rPr>
                <w:rFonts w:ascii="Times New Roman" w:hAnsi="Times New Roman" w:cs="Times New Roman"/>
                <w:sz w:val="28"/>
                <w:szCs w:val="28"/>
              </w:rPr>
              <w:t xml:space="preserve">Наименование подпрограммы муниципальной программы </w:t>
            </w:r>
          </w:p>
          <w:p w:rsidR="00830780" w:rsidRPr="00830780" w:rsidRDefault="00830780" w:rsidP="00941E26">
            <w:pPr>
              <w:pStyle w:val="ConsPlusNormal"/>
              <w:rPr>
                <w:rFonts w:ascii="Times New Roman" w:hAnsi="Times New Roman" w:cs="Times New Roman"/>
                <w:sz w:val="28"/>
                <w:szCs w:val="28"/>
              </w:rPr>
            </w:pPr>
          </w:p>
        </w:tc>
        <w:tc>
          <w:tcPr>
            <w:tcW w:w="5952" w:type="dxa"/>
          </w:tcPr>
          <w:p w:rsidR="00830780" w:rsidRPr="00830780" w:rsidRDefault="00830780" w:rsidP="00D85082">
            <w:pPr>
              <w:pStyle w:val="ConsPlusNormal"/>
              <w:ind w:firstLine="0"/>
              <w:rPr>
                <w:rFonts w:ascii="Times New Roman" w:hAnsi="Times New Roman" w:cs="Times New Roman"/>
                <w:bCs/>
                <w:sz w:val="28"/>
                <w:szCs w:val="28"/>
              </w:rPr>
            </w:pPr>
            <w:r w:rsidRPr="00830780">
              <w:rPr>
                <w:rFonts w:ascii="Times New Roman" w:hAnsi="Times New Roman" w:cs="Times New Roman"/>
                <w:sz w:val="28"/>
                <w:szCs w:val="28"/>
              </w:rPr>
              <w:t xml:space="preserve"> </w:t>
            </w:r>
            <w:r w:rsidR="0005412E">
              <w:rPr>
                <w:rFonts w:ascii="Times New Roman" w:hAnsi="Times New Roman" w:cs="Times New Roman"/>
                <w:sz w:val="28"/>
                <w:szCs w:val="28"/>
              </w:rPr>
              <w:t xml:space="preserve">Подпрограмма </w:t>
            </w:r>
            <w:r w:rsidRPr="00830780">
              <w:rPr>
                <w:rFonts w:ascii="Times New Roman" w:hAnsi="Times New Roman" w:cs="Times New Roman"/>
                <w:sz w:val="28"/>
                <w:szCs w:val="28"/>
              </w:rPr>
              <w:t>«</w:t>
            </w:r>
            <w:r w:rsidR="00D85082" w:rsidRPr="009B4D1A">
              <w:rPr>
                <w:rFonts w:ascii="Times New Roman" w:hAnsi="Times New Roman" w:cs="Times New Roman"/>
                <w:sz w:val="28"/>
                <w:szCs w:val="28"/>
              </w:rPr>
              <w:t>Долгосрочное финансовое планирование</w:t>
            </w:r>
            <w:r w:rsidR="00416F65">
              <w:rPr>
                <w:rFonts w:ascii="Times New Roman" w:hAnsi="Times New Roman" w:cs="Times New Roman"/>
                <w:sz w:val="28"/>
                <w:szCs w:val="28"/>
              </w:rPr>
              <w:t>»</w:t>
            </w:r>
            <w:r w:rsidR="00060EA1">
              <w:rPr>
                <w:rFonts w:ascii="Times New Roman" w:hAnsi="Times New Roman" w:cs="Times New Roman"/>
                <w:sz w:val="28"/>
                <w:szCs w:val="28"/>
              </w:rPr>
              <w:t xml:space="preserve"> </w:t>
            </w:r>
            <w:r w:rsidR="00416F65">
              <w:rPr>
                <w:rFonts w:ascii="Times New Roman" w:hAnsi="Times New Roman" w:cs="Times New Roman"/>
                <w:sz w:val="28"/>
                <w:szCs w:val="28"/>
              </w:rPr>
              <w:t>(далее</w:t>
            </w:r>
            <w:r w:rsidR="00D85082">
              <w:rPr>
                <w:rFonts w:ascii="Times New Roman" w:hAnsi="Times New Roman" w:cs="Times New Roman"/>
                <w:sz w:val="28"/>
                <w:szCs w:val="28"/>
              </w:rPr>
              <w:t xml:space="preserve"> -</w:t>
            </w:r>
            <w:r w:rsidR="00416F65">
              <w:rPr>
                <w:rFonts w:ascii="Times New Roman" w:hAnsi="Times New Roman" w:cs="Times New Roman"/>
                <w:sz w:val="28"/>
                <w:szCs w:val="28"/>
              </w:rPr>
              <w:t xml:space="preserve"> </w:t>
            </w:r>
            <w:r w:rsidRPr="00830780">
              <w:rPr>
                <w:rFonts w:ascii="Times New Roman" w:hAnsi="Times New Roman" w:cs="Times New Roman"/>
                <w:sz w:val="28"/>
                <w:szCs w:val="28"/>
              </w:rPr>
              <w:t>«подпрограмма</w:t>
            </w:r>
            <w:r w:rsidR="00D85082">
              <w:rPr>
                <w:rFonts w:ascii="Times New Roman" w:hAnsi="Times New Roman" w:cs="Times New Roman"/>
                <w:sz w:val="28"/>
                <w:szCs w:val="28"/>
              </w:rPr>
              <w:t xml:space="preserve"> 1</w:t>
            </w:r>
            <w:r w:rsidRPr="00830780">
              <w:rPr>
                <w:rFonts w:ascii="Times New Roman" w:hAnsi="Times New Roman" w:cs="Times New Roman"/>
                <w:sz w:val="28"/>
                <w:szCs w:val="28"/>
              </w:rPr>
              <w:t>»</w:t>
            </w:r>
            <w:r w:rsidR="00416F65">
              <w:rPr>
                <w:rFonts w:ascii="Times New Roman" w:hAnsi="Times New Roman" w:cs="Times New Roman"/>
                <w:sz w:val="28"/>
                <w:szCs w:val="28"/>
              </w:rPr>
              <w:t>)</w:t>
            </w:r>
          </w:p>
        </w:tc>
        <w:tc>
          <w:tcPr>
            <w:tcW w:w="2556" w:type="dxa"/>
            <w:tcMar>
              <w:left w:w="57" w:type="dxa"/>
              <w:bottom w:w="0" w:type="dxa"/>
              <w:right w:w="57" w:type="dxa"/>
            </w:tcMar>
          </w:tcPr>
          <w:p w:rsidR="00830780" w:rsidRPr="00B05B60" w:rsidRDefault="00830780" w:rsidP="00B05B60">
            <w:pPr>
              <w:pStyle w:val="afffff"/>
              <w:rPr>
                <w:rFonts w:ascii="Times New Roman" w:hAnsi="Times New Roman"/>
                <w:bCs/>
                <w:sz w:val="28"/>
                <w:szCs w:val="28"/>
              </w:rPr>
            </w:pPr>
          </w:p>
        </w:tc>
        <w:tc>
          <w:tcPr>
            <w:tcW w:w="759" w:type="dxa"/>
            <w:tcMar>
              <w:bottom w:w="0" w:type="dxa"/>
            </w:tcMar>
          </w:tcPr>
          <w:p w:rsidR="00830780" w:rsidRPr="00B05B60" w:rsidRDefault="00830780" w:rsidP="00B05B60">
            <w:pPr>
              <w:pStyle w:val="afffff"/>
              <w:rPr>
                <w:rFonts w:ascii="Times New Roman" w:hAnsi="Times New Roman"/>
                <w:sz w:val="28"/>
                <w:szCs w:val="28"/>
              </w:rPr>
            </w:pPr>
          </w:p>
        </w:tc>
        <w:tc>
          <w:tcPr>
            <w:tcW w:w="7008" w:type="dxa"/>
            <w:tcMar>
              <w:left w:w="57" w:type="dxa"/>
              <w:bottom w:w="0" w:type="dxa"/>
              <w:right w:w="57" w:type="dxa"/>
            </w:tcMar>
          </w:tcPr>
          <w:p w:rsidR="00830780" w:rsidRPr="00B05B60" w:rsidRDefault="00830780" w:rsidP="00B05B60">
            <w:pPr>
              <w:pStyle w:val="afffff"/>
              <w:rPr>
                <w:rFonts w:ascii="Times New Roman" w:hAnsi="Times New Roman"/>
                <w:sz w:val="28"/>
                <w:szCs w:val="28"/>
              </w:rPr>
            </w:pPr>
          </w:p>
        </w:tc>
      </w:tr>
      <w:tr w:rsidR="00830780" w:rsidRPr="00B05B60" w:rsidTr="0005412E">
        <w:trPr>
          <w:trHeight w:val="20"/>
        </w:trPr>
        <w:tc>
          <w:tcPr>
            <w:tcW w:w="4452" w:type="dxa"/>
          </w:tcPr>
          <w:p w:rsidR="00830780" w:rsidRPr="00830780" w:rsidRDefault="0005412E"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w:t>
            </w:r>
            <w:r w:rsidR="00830780" w:rsidRPr="00830780">
              <w:rPr>
                <w:rFonts w:ascii="Times New Roman" w:hAnsi="Times New Roman" w:cs="Times New Roman"/>
                <w:sz w:val="28"/>
                <w:szCs w:val="28"/>
              </w:rPr>
              <w:t>сполнитель подпрограммы</w:t>
            </w:r>
            <w:r w:rsidR="00D85082">
              <w:rPr>
                <w:rFonts w:ascii="Times New Roman" w:hAnsi="Times New Roman" w:cs="Times New Roman"/>
                <w:sz w:val="28"/>
                <w:szCs w:val="28"/>
              </w:rPr>
              <w:t xml:space="preserve"> 1</w:t>
            </w:r>
          </w:p>
        </w:tc>
        <w:tc>
          <w:tcPr>
            <w:tcW w:w="5952" w:type="dxa"/>
          </w:tcPr>
          <w:p w:rsidR="00830780" w:rsidRPr="00830780" w:rsidRDefault="00830780" w:rsidP="0005412E">
            <w:pPr>
              <w:pStyle w:val="ConsPlusNormal"/>
              <w:ind w:firstLine="0"/>
              <w:jc w:val="both"/>
              <w:rPr>
                <w:rFonts w:ascii="Times New Roman" w:hAnsi="Times New Roman" w:cs="Times New Roman"/>
                <w:sz w:val="28"/>
                <w:szCs w:val="28"/>
              </w:rPr>
            </w:pPr>
            <w:r w:rsidRPr="00830780">
              <w:rPr>
                <w:rFonts w:ascii="Times New Roman" w:hAnsi="Times New Roman" w:cs="Times New Roman"/>
                <w:bCs/>
                <w:sz w:val="28"/>
                <w:szCs w:val="28"/>
              </w:rPr>
              <w:t xml:space="preserve">Администрация </w:t>
            </w:r>
            <w:r w:rsidR="00B92208">
              <w:rPr>
                <w:rFonts w:ascii="Times New Roman" w:hAnsi="Times New Roman" w:cs="Times New Roman"/>
                <w:bCs/>
                <w:sz w:val="28"/>
                <w:szCs w:val="28"/>
              </w:rPr>
              <w:t>Барабанщиковск</w:t>
            </w:r>
            <w:r w:rsidRPr="00830780">
              <w:rPr>
                <w:rFonts w:ascii="Times New Roman" w:hAnsi="Times New Roman" w:cs="Times New Roman"/>
                <w:bCs/>
                <w:sz w:val="28"/>
                <w:szCs w:val="28"/>
              </w:rPr>
              <w:t>ого сельского поселения</w:t>
            </w:r>
          </w:p>
        </w:tc>
        <w:tc>
          <w:tcPr>
            <w:tcW w:w="2556" w:type="dxa"/>
            <w:tcMar>
              <w:left w:w="57" w:type="dxa"/>
              <w:bottom w:w="0" w:type="dxa"/>
              <w:right w:w="57" w:type="dxa"/>
            </w:tcMar>
          </w:tcPr>
          <w:p w:rsidR="00830780" w:rsidRPr="00B05B60" w:rsidRDefault="00830780" w:rsidP="00B05B60">
            <w:pPr>
              <w:pStyle w:val="afffff"/>
              <w:rPr>
                <w:rFonts w:ascii="Times New Roman" w:hAnsi="Times New Roman"/>
                <w:bCs/>
                <w:sz w:val="28"/>
                <w:szCs w:val="28"/>
              </w:rPr>
            </w:pPr>
          </w:p>
        </w:tc>
        <w:tc>
          <w:tcPr>
            <w:tcW w:w="759" w:type="dxa"/>
            <w:tcMar>
              <w:bottom w:w="0" w:type="dxa"/>
            </w:tcMar>
          </w:tcPr>
          <w:p w:rsidR="00830780" w:rsidRPr="00B05B60" w:rsidRDefault="00830780" w:rsidP="00B05B60">
            <w:pPr>
              <w:pStyle w:val="afffff"/>
              <w:rPr>
                <w:rFonts w:ascii="Times New Roman" w:hAnsi="Times New Roman"/>
                <w:sz w:val="28"/>
                <w:szCs w:val="28"/>
              </w:rPr>
            </w:pPr>
          </w:p>
        </w:tc>
        <w:tc>
          <w:tcPr>
            <w:tcW w:w="7008" w:type="dxa"/>
            <w:tcMar>
              <w:left w:w="57" w:type="dxa"/>
              <w:bottom w:w="0" w:type="dxa"/>
              <w:right w:w="57" w:type="dxa"/>
            </w:tcMar>
          </w:tcPr>
          <w:p w:rsidR="00830780" w:rsidRPr="00B05B60" w:rsidRDefault="00830780" w:rsidP="00B05B60">
            <w:pPr>
              <w:pStyle w:val="afffff"/>
              <w:rPr>
                <w:rFonts w:ascii="Times New Roman" w:hAnsi="Times New Roman"/>
                <w:sz w:val="28"/>
                <w:szCs w:val="28"/>
              </w:rPr>
            </w:pPr>
          </w:p>
        </w:tc>
      </w:tr>
      <w:tr w:rsidR="00830780" w:rsidRPr="00B05B60" w:rsidTr="0005412E">
        <w:trPr>
          <w:trHeight w:val="20"/>
        </w:trPr>
        <w:tc>
          <w:tcPr>
            <w:tcW w:w="4452"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Участники подпрограммы</w:t>
            </w:r>
            <w:r w:rsidR="00D85082">
              <w:rPr>
                <w:rFonts w:ascii="Times New Roman" w:hAnsi="Times New Roman" w:cs="Times New Roman"/>
                <w:sz w:val="28"/>
                <w:szCs w:val="28"/>
              </w:rPr>
              <w:t xml:space="preserve"> 1</w:t>
            </w:r>
          </w:p>
          <w:p w:rsidR="00830780" w:rsidRPr="00830780" w:rsidRDefault="00830780" w:rsidP="00941E26">
            <w:pPr>
              <w:pStyle w:val="ConsPlusNormal"/>
              <w:ind w:firstLine="0"/>
              <w:jc w:val="both"/>
              <w:rPr>
                <w:rFonts w:ascii="Times New Roman" w:hAnsi="Times New Roman" w:cs="Times New Roman"/>
                <w:sz w:val="28"/>
                <w:szCs w:val="28"/>
              </w:rPr>
            </w:pPr>
          </w:p>
        </w:tc>
        <w:tc>
          <w:tcPr>
            <w:tcW w:w="5952"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отсутствуют</w:t>
            </w:r>
          </w:p>
        </w:tc>
        <w:tc>
          <w:tcPr>
            <w:tcW w:w="2556" w:type="dxa"/>
            <w:tcMar>
              <w:left w:w="57" w:type="dxa"/>
              <w:bottom w:w="0" w:type="dxa"/>
              <w:right w:w="57" w:type="dxa"/>
            </w:tcMar>
          </w:tcPr>
          <w:p w:rsidR="00830780" w:rsidRPr="00B05B60" w:rsidRDefault="00830780" w:rsidP="00B05B60">
            <w:pPr>
              <w:pStyle w:val="afffff"/>
              <w:rPr>
                <w:rFonts w:ascii="Times New Roman" w:hAnsi="Times New Roman"/>
                <w:bCs/>
                <w:sz w:val="28"/>
                <w:szCs w:val="28"/>
              </w:rPr>
            </w:pPr>
          </w:p>
        </w:tc>
        <w:tc>
          <w:tcPr>
            <w:tcW w:w="759" w:type="dxa"/>
            <w:tcMar>
              <w:bottom w:w="0" w:type="dxa"/>
            </w:tcMar>
          </w:tcPr>
          <w:p w:rsidR="00830780" w:rsidRPr="00B05B60" w:rsidRDefault="00830780" w:rsidP="00B05B60">
            <w:pPr>
              <w:pStyle w:val="afffff"/>
              <w:rPr>
                <w:rFonts w:ascii="Times New Roman" w:hAnsi="Times New Roman"/>
                <w:sz w:val="28"/>
                <w:szCs w:val="28"/>
              </w:rPr>
            </w:pPr>
          </w:p>
        </w:tc>
        <w:tc>
          <w:tcPr>
            <w:tcW w:w="7008" w:type="dxa"/>
            <w:tcMar>
              <w:left w:w="57" w:type="dxa"/>
              <w:bottom w:w="0" w:type="dxa"/>
              <w:right w:w="57" w:type="dxa"/>
            </w:tcMar>
          </w:tcPr>
          <w:p w:rsidR="00830780" w:rsidRPr="00B05B60" w:rsidRDefault="00830780" w:rsidP="00B05B60">
            <w:pPr>
              <w:pStyle w:val="afffff"/>
              <w:rPr>
                <w:rFonts w:ascii="Times New Roman" w:hAnsi="Times New Roman"/>
                <w:sz w:val="28"/>
                <w:szCs w:val="28"/>
              </w:rPr>
            </w:pPr>
          </w:p>
        </w:tc>
      </w:tr>
      <w:tr w:rsidR="00830780" w:rsidRPr="00B05B60" w:rsidTr="0005412E">
        <w:trPr>
          <w:trHeight w:val="20"/>
        </w:trPr>
        <w:tc>
          <w:tcPr>
            <w:tcW w:w="4452" w:type="dxa"/>
          </w:tcPr>
          <w:p w:rsid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Программно-целевые инструменты подпрограммы</w:t>
            </w:r>
            <w:r w:rsidR="00D85082">
              <w:rPr>
                <w:rFonts w:ascii="Times New Roman" w:hAnsi="Times New Roman" w:cs="Times New Roman"/>
                <w:sz w:val="28"/>
                <w:szCs w:val="28"/>
              </w:rPr>
              <w:t xml:space="preserve"> 1</w:t>
            </w:r>
          </w:p>
          <w:p w:rsidR="00C33769" w:rsidRPr="00830780" w:rsidRDefault="00C33769" w:rsidP="00941E26">
            <w:pPr>
              <w:pStyle w:val="ConsPlusNormal"/>
              <w:ind w:firstLine="0"/>
              <w:jc w:val="both"/>
              <w:rPr>
                <w:rFonts w:ascii="Times New Roman" w:hAnsi="Times New Roman" w:cs="Times New Roman"/>
                <w:sz w:val="28"/>
                <w:szCs w:val="28"/>
              </w:rPr>
            </w:pPr>
          </w:p>
        </w:tc>
        <w:tc>
          <w:tcPr>
            <w:tcW w:w="5952"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программно-целевые инструменты в подпрограмме отсутствуют</w:t>
            </w:r>
          </w:p>
        </w:tc>
        <w:tc>
          <w:tcPr>
            <w:tcW w:w="2556" w:type="dxa"/>
            <w:tcMar>
              <w:left w:w="57" w:type="dxa"/>
              <w:bottom w:w="0" w:type="dxa"/>
              <w:right w:w="57" w:type="dxa"/>
            </w:tcMar>
          </w:tcPr>
          <w:p w:rsidR="00830780" w:rsidRPr="00B05B60" w:rsidRDefault="00830780" w:rsidP="00B05B60">
            <w:pPr>
              <w:pStyle w:val="afffff"/>
              <w:rPr>
                <w:rFonts w:ascii="Times New Roman" w:hAnsi="Times New Roman"/>
                <w:bCs/>
                <w:sz w:val="28"/>
                <w:szCs w:val="28"/>
              </w:rPr>
            </w:pPr>
          </w:p>
        </w:tc>
        <w:tc>
          <w:tcPr>
            <w:tcW w:w="759" w:type="dxa"/>
            <w:tcMar>
              <w:bottom w:w="0" w:type="dxa"/>
            </w:tcMar>
          </w:tcPr>
          <w:p w:rsidR="00830780" w:rsidRPr="00B05B60" w:rsidRDefault="00830780" w:rsidP="00B05B60">
            <w:pPr>
              <w:pStyle w:val="afffff"/>
              <w:rPr>
                <w:rFonts w:ascii="Times New Roman" w:hAnsi="Times New Roman"/>
                <w:sz w:val="28"/>
                <w:szCs w:val="28"/>
              </w:rPr>
            </w:pPr>
          </w:p>
        </w:tc>
        <w:tc>
          <w:tcPr>
            <w:tcW w:w="7008" w:type="dxa"/>
            <w:tcMar>
              <w:left w:w="57" w:type="dxa"/>
              <w:bottom w:w="0" w:type="dxa"/>
              <w:right w:w="57" w:type="dxa"/>
            </w:tcMar>
          </w:tcPr>
          <w:p w:rsidR="00830780" w:rsidRPr="00B05B60" w:rsidRDefault="00830780" w:rsidP="00B05B60">
            <w:pPr>
              <w:pStyle w:val="afffff"/>
              <w:rPr>
                <w:rFonts w:ascii="Times New Roman" w:hAnsi="Times New Roman"/>
                <w:sz w:val="28"/>
                <w:szCs w:val="28"/>
              </w:rPr>
            </w:pPr>
          </w:p>
        </w:tc>
      </w:tr>
      <w:tr w:rsidR="00830780" w:rsidRPr="00B05B60" w:rsidTr="0005412E">
        <w:trPr>
          <w:trHeight w:val="20"/>
        </w:trPr>
        <w:tc>
          <w:tcPr>
            <w:tcW w:w="4452"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Цели подпрограммы</w:t>
            </w:r>
            <w:r w:rsidR="00D85082">
              <w:rPr>
                <w:rFonts w:ascii="Times New Roman" w:hAnsi="Times New Roman" w:cs="Times New Roman"/>
                <w:sz w:val="28"/>
                <w:szCs w:val="28"/>
              </w:rPr>
              <w:t xml:space="preserve"> 1</w:t>
            </w:r>
          </w:p>
          <w:p w:rsidR="00830780" w:rsidRPr="00830780" w:rsidRDefault="00830780" w:rsidP="00941E26">
            <w:pPr>
              <w:pStyle w:val="ConsPlusNormal"/>
              <w:ind w:firstLine="0"/>
              <w:jc w:val="both"/>
              <w:rPr>
                <w:rFonts w:ascii="Times New Roman" w:hAnsi="Times New Roman" w:cs="Times New Roman"/>
                <w:sz w:val="28"/>
                <w:szCs w:val="28"/>
              </w:rPr>
            </w:pPr>
          </w:p>
        </w:tc>
        <w:tc>
          <w:tcPr>
            <w:tcW w:w="5952" w:type="dxa"/>
          </w:tcPr>
          <w:p w:rsidR="0005412E" w:rsidRPr="00D85082" w:rsidRDefault="0005412E" w:rsidP="00D85082">
            <w:pPr>
              <w:spacing w:after="0" w:line="240" w:lineRule="auto"/>
              <w:jc w:val="both"/>
              <w:rPr>
                <w:rFonts w:ascii="Times New Roman" w:hAnsi="Times New Roman"/>
                <w:sz w:val="28"/>
                <w:szCs w:val="28"/>
              </w:rPr>
            </w:pPr>
            <w:r w:rsidRPr="00830780">
              <w:rPr>
                <w:rFonts w:ascii="Times New Roman" w:hAnsi="Times New Roman"/>
                <w:sz w:val="28"/>
                <w:szCs w:val="28"/>
              </w:rPr>
              <w:t>1.</w:t>
            </w:r>
            <w:r w:rsidR="00D85082" w:rsidRPr="00626CB3">
              <w:rPr>
                <w:kern w:val="2"/>
                <w:sz w:val="28"/>
                <w:szCs w:val="28"/>
              </w:rPr>
              <w:t xml:space="preserve"> </w:t>
            </w:r>
            <w:r w:rsidR="00D85082" w:rsidRPr="00D85082">
              <w:rPr>
                <w:rFonts w:ascii="Times New Roman" w:hAnsi="Times New Roman"/>
                <w:kern w:val="2"/>
                <w:sz w:val="28"/>
                <w:szCs w:val="28"/>
              </w:rPr>
              <w:t>обеспечение долгосрочной сбалансированности и устойчивости местного бюджета</w:t>
            </w:r>
            <w:r w:rsidRPr="00D85082">
              <w:rPr>
                <w:rFonts w:ascii="Times New Roman" w:hAnsi="Times New Roman"/>
                <w:sz w:val="28"/>
                <w:szCs w:val="28"/>
              </w:rPr>
              <w:t>;</w:t>
            </w:r>
          </w:p>
          <w:p w:rsidR="00830780" w:rsidRPr="00830780" w:rsidRDefault="00830780" w:rsidP="00D85082">
            <w:pPr>
              <w:spacing w:after="0"/>
              <w:jc w:val="both"/>
              <w:rPr>
                <w:rFonts w:ascii="Times New Roman" w:hAnsi="Times New Roman"/>
                <w:sz w:val="28"/>
                <w:szCs w:val="28"/>
              </w:rPr>
            </w:pPr>
          </w:p>
        </w:tc>
        <w:tc>
          <w:tcPr>
            <w:tcW w:w="2556" w:type="dxa"/>
            <w:tcMar>
              <w:left w:w="57" w:type="dxa"/>
              <w:bottom w:w="0" w:type="dxa"/>
              <w:right w:w="57" w:type="dxa"/>
            </w:tcMar>
          </w:tcPr>
          <w:p w:rsidR="00830780" w:rsidRPr="00B05B60" w:rsidRDefault="00830780" w:rsidP="00B05B60">
            <w:pPr>
              <w:pStyle w:val="afffff"/>
              <w:rPr>
                <w:rFonts w:ascii="Times New Roman" w:hAnsi="Times New Roman"/>
                <w:sz w:val="28"/>
                <w:szCs w:val="28"/>
              </w:rPr>
            </w:pPr>
          </w:p>
        </w:tc>
        <w:tc>
          <w:tcPr>
            <w:tcW w:w="759" w:type="dxa"/>
            <w:tcMar>
              <w:bottom w:w="0" w:type="dxa"/>
            </w:tcMar>
          </w:tcPr>
          <w:p w:rsidR="00830780" w:rsidRPr="00B05B60" w:rsidRDefault="00830780" w:rsidP="00B05B60">
            <w:pPr>
              <w:pStyle w:val="afffff"/>
              <w:rPr>
                <w:rFonts w:ascii="Times New Roman" w:hAnsi="Times New Roman"/>
                <w:sz w:val="28"/>
                <w:szCs w:val="28"/>
              </w:rPr>
            </w:pPr>
          </w:p>
        </w:tc>
        <w:tc>
          <w:tcPr>
            <w:tcW w:w="7008" w:type="dxa"/>
            <w:tcMar>
              <w:left w:w="57" w:type="dxa"/>
              <w:bottom w:w="0" w:type="dxa"/>
              <w:right w:w="57" w:type="dxa"/>
            </w:tcMar>
          </w:tcPr>
          <w:p w:rsidR="00830780" w:rsidRPr="004629BF" w:rsidRDefault="00830780" w:rsidP="004629BF">
            <w:pPr>
              <w:pStyle w:val="ConsPlusCell"/>
              <w:jc w:val="both"/>
              <w:rPr>
                <w:rFonts w:ascii="Times New Roman" w:hAnsi="Times New Roman" w:cs="Times New Roman"/>
                <w:sz w:val="28"/>
                <w:szCs w:val="28"/>
              </w:rPr>
            </w:pPr>
          </w:p>
        </w:tc>
      </w:tr>
      <w:tr w:rsidR="00830780" w:rsidRPr="00B05B60" w:rsidTr="00F2580D">
        <w:trPr>
          <w:trHeight w:val="1264"/>
        </w:trPr>
        <w:tc>
          <w:tcPr>
            <w:tcW w:w="4452"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Задачи подпрограммы</w:t>
            </w:r>
            <w:r w:rsidR="00D85082">
              <w:rPr>
                <w:rFonts w:ascii="Times New Roman" w:hAnsi="Times New Roman" w:cs="Times New Roman"/>
                <w:sz w:val="28"/>
                <w:szCs w:val="28"/>
              </w:rPr>
              <w:t xml:space="preserve"> 1</w:t>
            </w:r>
          </w:p>
          <w:p w:rsidR="00830780" w:rsidRPr="00830780" w:rsidRDefault="00830780" w:rsidP="00941E26">
            <w:pPr>
              <w:pStyle w:val="ConsPlusNormal"/>
              <w:ind w:firstLine="0"/>
              <w:jc w:val="both"/>
              <w:rPr>
                <w:rFonts w:ascii="Times New Roman" w:hAnsi="Times New Roman" w:cs="Times New Roman"/>
                <w:sz w:val="28"/>
                <w:szCs w:val="28"/>
              </w:rPr>
            </w:pPr>
          </w:p>
        </w:tc>
        <w:tc>
          <w:tcPr>
            <w:tcW w:w="5952" w:type="dxa"/>
          </w:tcPr>
          <w:p w:rsidR="00D85082" w:rsidRPr="00D85082" w:rsidRDefault="0005412E" w:rsidP="00D85082">
            <w:pPr>
              <w:autoSpaceDE w:val="0"/>
              <w:autoSpaceDN w:val="0"/>
              <w:adjustRightInd w:val="0"/>
              <w:spacing w:after="0" w:line="240" w:lineRule="auto"/>
              <w:jc w:val="both"/>
              <w:rPr>
                <w:rFonts w:ascii="Times New Roman" w:hAnsi="Times New Roman"/>
                <w:kern w:val="2"/>
                <w:sz w:val="28"/>
                <w:szCs w:val="28"/>
              </w:rPr>
            </w:pPr>
            <w:r w:rsidRPr="00D85082">
              <w:rPr>
                <w:rFonts w:ascii="Times New Roman" w:hAnsi="Times New Roman"/>
                <w:sz w:val="28"/>
                <w:szCs w:val="28"/>
              </w:rPr>
              <w:t>-</w:t>
            </w:r>
            <w:r w:rsidR="00D85082" w:rsidRPr="00D85082">
              <w:rPr>
                <w:rFonts w:ascii="Times New Roman" w:hAnsi="Times New Roman"/>
                <w:kern w:val="2"/>
                <w:sz w:val="28"/>
                <w:szCs w:val="28"/>
              </w:rPr>
              <w:t> Проведение эффективной налоговой политики и политики в области доходов.</w:t>
            </w:r>
          </w:p>
          <w:p w:rsidR="0005412E" w:rsidRPr="00D85082" w:rsidRDefault="00D85082" w:rsidP="00D85082">
            <w:pPr>
              <w:widowControl w:val="0"/>
              <w:autoSpaceDE w:val="0"/>
              <w:autoSpaceDN w:val="0"/>
              <w:adjustRightInd w:val="0"/>
              <w:spacing w:after="0" w:line="240" w:lineRule="auto"/>
              <w:jc w:val="both"/>
              <w:rPr>
                <w:rFonts w:ascii="Times New Roman" w:hAnsi="Times New Roman"/>
                <w:sz w:val="28"/>
                <w:szCs w:val="28"/>
              </w:rPr>
            </w:pPr>
            <w:r w:rsidRPr="00D85082">
              <w:rPr>
                <w:rFonts w:ascii="Times New Roman" w:hAnsi="Times New Roman"/>
                <w:spacing w:val="-4"/>
                <w:kern w:val="2"/>
                <w:sz w:val="28"/>
                <w:szCs w:val="28"/>
              </w:rPr>
              <w:t>- Формирование расходных обязательств с учетом</w:t>
            </w:r>
            <w:r w:rsidRPr="00D85082">
              <w:rPr>
                <w:rFonts w:ascii="Times New Roman" w:hAnsi="Times New Roman"/>
                <w:kern w:val="2"/>
                <w:sz w:val="28"/>
                <w:szCs w:val="28"/>
              </w:rPr>
              <w:t xml:space="preserve"> их оптимизации и повышения эффективности.</w:t>
            </w:r>
          </w:p>
          <w:p w:rsidR="00830780" w:rsidRPr="00D85082" w:rsidRDefault="00830780" w:rsidP="00D85082">
            <w:pPr>
              <w:widowControl w:val="0"/>
              <w:autoSpaceDE w:val="0"/>
              <w:autoSpaceDN w:val="0"/>
              <w:adjustRightInd w:val="0"/>
              <w:spacing w:after="0" w:line="240" w:lineRule="auto"/>
              <w:jc w:val="both"/>
              <w:rPr>
                <w:rFonts w:ascii="Times New Roman" w:hAnsi="Times New Roman"/>
                <w:sz w:val="28"/>
                <w:szCs w:val="28"/>
              </w:rPr>
            </w:pPr>
          </w:p>
        </w:tc>
        <w:tc>
          <w:tcPr>
            <w:tcW w:w="2556" w:type="dxa"/>
            <w:tcMar>
              <w:left w:w="57" w:type="dxa"/>
              <w:bottom w:w="0" w:type="dxa"/>
              <w:right w:w="57" w:type="dxa"/>
            </w:tcMar>
          </w:tcPr>
          <w:p w:rsidR="00830780" w:rsidRPr="00B05B60" w:rsidRDefault="00830780" w:rsidP="00B05B60">
            <w:pPr>
              <w:pStyle w:val="afffff"/>
              <w:rPr>
                <w:rFonts w:ascii="Times New Roman" w:hAnsi="Times New Roman"/>
                <w:bCs/>
                <w:sz w:val="28"/>
                <w:szCs w:val="28"/>
              </w:rPr>
            </w:pPr>
          </w:p>
        </w:tc>
        <w:tc>
          <w:tcPr>
            <w:tcW w:w="759" w:type="dxa"/>
            <w:tcMar>
              <w:bottom w:w="0" w:type="dxa"/>
            </w:tcMar>
          </w:tcPr>
          <w:p w:rsidR="00830780" w:rsidRPr="00B05B60" w:rsidRDefault="00830780" w:rsidP="00B05B60">
            <w:pPr>
              <w:pStyle w:val="afffff"/>
              <w:rPr>
                <w:rFonts w:ascii="Times New Roman" w:hAnsi="Times New Roman"/>
                <w:sz w:val="28"/>
                <w:szCs w:val="28"/>
              </w:rPr>
            </w:pPr>
          </w:p>
        </w:tc>
        <w:tc>
          <w:tcPr>
            <w:tcW w:w="7008" w:type="dxa"/>
            <w:tcMar>
              <w:left w:w="57" w:type="dxa"/>
              <w:bottom w:w="0" w:type="dxa"/>
              <w:right w:w="57" w:type="dxa"/>
            </w:tcMar>
          </w:tcPr>
          <w:p w:rsidR="00830780" w:rsidRPr="00ED39E7" w:rsidRDefault="00830780" w:rsidP="00ED39E7">
            <w:pPr>
              <w:pStyle w:val="ConsPlusNonformat"/>
              <w:widowControl/>
              <w:jc w:val="both"/>
              <w:rPr>
                <w:rFonts w:ascii="Times New Roman" w:eastAsia="Calibri" w:hAnsi="Times New Roman" w:cs="Times New Roman"/>
                <w:sz w:val="28"/>
                <w:szCs w:val="28"/>
              </w:rPr>
            </w:pPr>
          </w:p>
        </w:tc>
      </w:tr>
      <w:tr w:rsidR="00D85082" w:rsidRPr="00B05B60" w:rsidTr="0005412E">
        <w:trPr>
          <w:trHeight w:val="20"/>
        </w:trPr>
        <w:tc>
          <w:tcPr>
            <w:tcW w:w="4452" w:type="dxa"/>
          </w:tcPr>
          <w:p w:rsidR="00D85082" w:rsidRPr="00830780" w:rsidRDefault="00D85082"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Целевые показатели</w:t>
            </w:r>
          </w:p>
          <w:p w:rsidR="00D85082" w:rsidRPr="00830780" w:rsidRDefault="00D85082"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одпрограммы</w:t>
            </w:r>
            <w:r>
              <w:rPr>
                <w:rFonts w:ascii="Times New Roman" w:hAnsi="Times New Roman" w:cs="Times New Roman"/>
                <w:sz w:val="28"/>
                <w:szCs w:val="28"/>
              </w:rPr>
              <w:t xml:space="preserve"> 1</w:t>
            </w:r>
          </w:p>
          <w:p w:rsidR="00D85082" w:rsidRPr="00830780" w:rsidRDefault="00D85082" w:rsidP="00941E26">
            <w:pPr>
              <w:pStyle w:val="ConsPlusNormal"/>
              <w:ind w:firstLine="0"/>
              <w:jc w:val="both"/>
              <w:rPr>
                <w:rFonts w:ascii="Times New Roman" w:hAnsi="Times New Roman" w:cs="Times New Roman"/>
                <w:sz w:val="28"/>
                <w:szCs w:val="28"/>
              </w:rPr>
            </w:pPr>
          </w:p>
        </w:tc>
        <w:tc>
          <w:tcPr>
            <w:tcW w:w="5952" w:type="dxa"/>
          </w:tcPr>
          <w:p w:rsidR="00D85082" w:rsidRPr="00D85082" w:rsidRDefault="00D85082" w:rsidP="0093225A">
            <w:pPr>
              <w:suppressAutoHyphens/>
              <w:spacing w:line="228" w:lineRule="auto"/>
              <w:jc w:val="both"/>
              <w:rPr>
                <w:rFonts w:ascii="Times New Roman" w:hAnsi="Times New Roman"/>
                <w:bCs/>
                <w:kern w:val="2"/>
                <w:sz w:val="28"/>
                <w:szCs w:val="28"/>
              </w:rPr>
            </w:pPr>
            <w:r w:rsidRPr="00D85082">
              <w:rPr>
                <w:rFonts w:ascii="Times New Roman" w:hAnsi="Times New Roman"/>
                <w:bCs/>
                <w:kern w:val="2"/>
                <w:sz w:val="28"/>
                <w:szCs w:val="28"/>
              </w:rPr>
              <w:t>1. Объем нал</w:t>
            </w:r>
            <w:r w:rsidR="00980252">
              <w:rPr>
                <w:rFonts w:ascii="Times New Roman" w:hAnsi="Times New Roman"/>
                <w:bCs/>
                <w:kern w:val="2"/>
                <w:sz w:val="28"/>
                <w:szCs w:val="28"/>
              </w:rPr>
              <w:t>оговых и неналоговых доходов б</w:t>
            </w:r>
            <w:r w:rsidRPr="00D85082">
              <w:rPr>
                <w:rFonts w:ascii="Times New Roman" w:hAnsi="Times New Roman"/>
                <w:bCs/>
                <w:kern w:val="2"/>
                <w:sz w:val="28"/>
                <w:szCs w:val="28"/>
              </w:rPr>
              <w:t xml:space="preserve">юджета </w:t>
            </w:r>
            <w:r w:rsidR="00B92208">
              <w:rPr>
                <w:rFonts w:ascii="Times New Roman" w:hAnsi="Times New Roman"/>
                <w:bCs/>
                <w:kern w:val="2"/>
                <w:sz w:val="28"/>
                <w:szCs w:val="28"/>
              </w:rPr>
              <w:t>Барабанщиковск</w:t>
            </w:r>
            <w:r w:rsidRPr="00D85082">
              <w:rPr>
                <w:rFonts w:ascii="Times New Roman" w:hAnsi="Times New Roman"/>
                <w:sz w:val="28"/>
                <w:szCs w:val="28"/>
              </w:rPr>
              <w:t>ого сельского поселения</w:t>
            </w:r>
            <w:r w:rsidRPr="00D85082">
              <w:rPr>
                <w:rFonts w:ascii="Times New Roman" w:hAnsi="Times New Roman"/>
                <w:kern w:val="2"/>
                <w:sz w:val="28"/>
                <w:szCs w:val="28"/>
              </w:rPr>
              <w:t xml:space="preserve"> </w:t>
            </w:r>
            <w:r w:rsidRPr="00D85082">
              <w:rPr>
                <w:rFonts w:ascii="Times New Roman" w:hAnsi="Times New Roman"/>
                <w:bCs/>
                <w:kern w:val="2"/>
                <w:sz w:val="28"/>
                <w:szCs w:val="28"/>
              </w:rPr>
              <w:t>Дубовского района, тыс. рублей.</w:t>
            </w:r>
          </w:p>
          <w:p w:rsidR="00D85082" w:rsidRPr="00D85082" w:rsidRDefault="00D85082" w:rsidP="0093225A">
            <w:pPr>
              <w:pStyle w:val="ConsPlusCell"/>
              <w:suppressAutoHyphens/>
              <w:spacing w:line="228" w:lineRule="auto"/>
              <w:jc w:val="both"/>
              <w:rPr>
                <w:rFonts w:ascii="Times New Roman" w:hAnsi="Times New Roman" w:cs="Times New Roman"/>
                <w:bCs/>
                <w:kern w:val="2"/>
                <w:sz w:val="28"/>
                <w:szCs w:val="28"/>
              </w:rPr>
            </w:pPr>
            <w:r w:rsidRPr="00D85082">
              <w:rPr>
                <w:rFonts w:ascii="Times New Roman" w:hAnsi="Times New Roman" w:cs="Times New Roman"/>
                <w:kern w:val="2"/>
                <w:sz w:val="28"/>
                <w:szCs w:val="28"/>
              </w:rPr>
              <w:t>2. </w:t>
            </w:r>
            <w:r w:rsidRPr="00D85082">
              <w:rPr>
                <w:rFonts w:ascii="Times New Roman" w:hAnsi="Times New Roman" w:cs="Times New Roman"/>
                <w:bCs/>
                <w:kern w:val="2"/>
                <w:sz w:val="28"/>
                <w:szCs w:val="28"/>
              </w:rPr>
              <w:t xml:space="preserve">Доля расходов бюджета поселения, формируемых в рамках муниципальных программ </w:t>
            </w:r>
            <w:r w:rsidR="00B92208">
              <w:rPr>
                <w:rFonts w:ascii="Times New Roman" w:hAnsi="Times New Roman" w:cs="Times New Roman"/>
                <w:bCs/>
                <w:kern w:val="2"/>
                <w:sz w:val="28"/>
                <w:szCs w:val="28"/>
              </w:rPr>
              <w:t>Барабанщиковск</w:t>
            </w:r>
            <w:r w:rsidRPr="00D85082">
              <w:rPr>
                <w:rFonts w:ascii="Times New Roman" w:hAnsi="Times New Roman" w:cs="Times New Roman"/>
                <w:sz w:val="28"/>
                <w:szCs w:val="28"/>
              </w:rPr>
              <w:t>ого сельского поселения</w:t>
            </w:r>
            <w:r w:rsidRPr="00D85082">
              <w:rPr>
                <w:rFonts w:ascii="Times New Roman" w:hAnsi="Times New Roman" w:cs="Times New Roman"/>
                <w:bCs/>
                <w:kern w:val="2"/>
                <w:sz w:val="28"/>
                <w:szCs w:val="28"/>
              </w:rPr>
              <w:t>, в общем объеме расходов бюджета поселения, процентов</w:t>
            </w:r>
          </w:p>
        </w:tc>
        <w:tc>
          <w:tcPr>
            <w:tcW w:w="2556" w:type="dxa"/>
            <w:tcMar>
              <w:left w:w="57" w:type="dxa"/>
              <w:bottom w:w="0" w:type="dxa"/>
              <w:right w:w="57" w:type="dxa"/>
            </w:tcMar>
          </w:tcPr>
          <w:p w:rsidR="00D85082" w:rsidRPr="00B05B60" w:rsidRDefault="00D85082" w:rsidP="00B05B60">
            <w:pPr>
              <w:pStyle w:val="afffff"/>
              <w:rPr>
                <w:rFonts w:ascii="Times New Roman" w:hAnsi="Times New Roman"/>
                <w:bCs/>
                <w:sz w:val="28"/>
                <w:szCs w:val="28"/>
              </w:rPr>
            </w:pPr>
          </w:p>
        </w:tc>
        <w:tc>
          <w:tcPr>
            <w:tcW w:w="759" w:type="dxa"/>
            <w:tcMar>
              <w:bottom w:w="0" w:type="dxa"/>
            </w:tcMar>
          </w:tcPr>
          <w:p w:rsidR="00D85082" w:rsidRPr="00B05B60" w:rsidRDefault="00D85082" w:rsidP="00B05B60">
            <w:pPr>
              <w:pStyle w:val="afffff"/>
              <w:rPr>
                <w:rFonts w:ascii="Times New Roman" w:hAnsi="Times New Roman"/>
                <w:sz w:val="28"/>
                <w:szCs w:val="28"/>
              </w:rPr>
            </w:pPr>
          </w:p>
        </w:tc>
        <w:tc>
          <w:tcPr>
            <w:tcW w:w="7008" w:type="dxa"/>
            <w:tcMar>
              <w:left w:w="57" w:type="dxa"/>
              <w:bottom w:w="0" w:type="dxa"/>
              <w:right w:w="57" w:type="dxa"/>
            </w:tcMar>
          </w:tcPr>
          <w:p w:rsidR="00D85082" w:rsidRPr="00ED39E7" w:rsidRDefault="00D85082" w:rsidP="001F2067">
            <w:pPr>
              <w:pStyle w:val="afffff"/>
              <w:rPr>
                <w:rFonts w:ascii="Times New Roman" w:hAnsi="Times New Roman"/>
                <w:sz w:val="28"/>
                <w:szCs w:val="28"/>
              </w:rPr>
            </w:pPr>
          </w:p>
        </w:tc>
      </w:tr>
      <w:tr w:rsidR="00D85082" w:rsidRPr="00B05B60" w:rsidTr="0005412E">
        <w:trPr>
          <w:trHeight w:val="20"/>
        </w:trPr>
        <w:tc>
          <w:tcPr>
            <w:tcW w:w="4452" w:type="dxa"/>
          </w:tcPr>
          <w:p w:rsidR="00D85082" w:rsidRPr="00830780" w:rsidRDefault="00D85082"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Этапы и сроки реализации</w:t>
            </w:r>
          </w:p>
          <w:p w:rsidR="00D85082" w:rsidRPr="00830780" w:rsidRDefault="00D85082"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одпрограммы</w:t>
            </w:r>
            <w:r>
              <w:rPr>
                <w:rFonts w:ascii="Times New Roman" w:hAnsi="Times New Roman" w:cs="Times New Roman"/>
                <w:sz w:val="28"/>
                <w:szCs w:val="28"/>
              </w:rPr>
              <w:t xml:space="preserve"> 1</w:t>
            </w:r>
          </w:p>
        </w:tc>
        <w:tc>
          <w:tcPr>
            <w:tcW w:w="5952" w:type="dxa"/>
          </w:tcPr>
          <w:p w:rsidR="00D85082" w:rsidRPr="00830780" w:rsidRDefault="00D85082" w:rsidP="00941E26">
            <w:pPr>
              <w:pStyle w:val="ConsPlusCell"/>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 xml:space="preserve"> – 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p>
          <w:p w:rsidR="00D85082" w:rsidRPr="00830780" w:rsidRDefault="00D85082" w:rsidP="00941E26">
            <w:pPr>
              <w:pStyle w:val="ConsPlusCell"/>
              <w:jc w:val="both"/>
              <w:rPr>
                <w:rFonts w:ascii="Times New Roman" w:hAnsi="Times New Roman" w:cs="Times New Roman"/>
                <w:sz w:val="28"/>
                <w:szCs w:val="28"/>
              </w:rPr>
            </w:pPr>
            <w:r w:rsidRPr="00830780">
              <w:rPr>
                <w:rFonts w:ascii="Times New Roman" w:hAnsi="Times New Roman" w:cs="Times New Roman"/>
                <w:sz w:val="28"/>
                <w:szCs w:val="28"/>
              </w:rPr>
              <w:t>Этапы реализации подпрограммы не выделяются</w:t>
            </w:r>
          </w:p>
        </w:tc>
        <w:tc>
          <w:tcPr>
            <w:tcW w:w="2556" w:type="dxa"/>
            <w:tcMar>
              <w:left w:w="57" w:type="dxa"/>
              <w:bottom w:w="0" w:type="dxa"/>
              <w:right w:w="57" w:type="dxa"/>
            </w:tcMar>
          </w:tcPr>
          <w:p w:rsidR="00D85082" w:rsidRPr="00B05B60" w:rsidRDefault="00D85082" w:rsidP="00B05B60">
            <w:pPr>
              <w:pStyle w:val="afffff"/>
              <w:rPr>
                <w:rFonts w:ascii="Times New Roman" w:hAnsi="Times New Roman"/>
                <w:sz w:val="28"/>
                <w:szCs w:val="28"/>
              </w:rPr>
            </w:pPr>
          </w:p>
        </w:tc>
        <w:tc>
          <w:tcPr>
            <w:tcW w:w="759" w:type="dxa"/>
            <w:tcMar>
              <w:bottom w:w="0" w:type="dxa"/>
            </w:tcMar>
          </w:tcPr>
          <w:p w:rsidR="00D85082" w:rsidRPr="00B05B60" w:rsidRDefault="00D85082" w:rsidP="00B05B60">
            <w:pPr>
              <w:pStyle w:val="afffff"/>
              <w:rPr>
                <w:rFonts w:ascii="Times New Roman" w:hAnsi="Times New Roman"/>
                <w:sz w:val="28"/>
                <w:szCs w:val="28"/>
              </w:rPr>
            </w:pPr>
          </w:p>
        </w:tc>
        <w:tc>
          <w:tcPr>
            <w:tcW w:w="7008" w:type="dxa"/>
            <w:tcMar>
              <w:left w:w="57" w:type="dxa"/>
              <w:bottom w:w="0" w:type="dxa"/>
              <w:right w:w="57" w:type="dxa"/>
            </w:tcMar>
          </w:tcPr>
          <w:p w:rsidR="00D85082" w:rsidRPr="00B05B60" w:rsidRDefault="00D85082" w:rsidP="001F2067">
            <w:pPr>
              <w:pStyle w:val="afffff"/>
              <w:rPr>
                <w:rFonts w:ascii="Times New Roman" w:hAnsi="Times New Roman"/>
                <w:kern w:val="2"/>
                <w:sz w:val="28"/>
                <w:szCs w:val="28"/>
              </w:rPr>
            </w:pPr>
          </w:p>
        </w:tc>
      </w:tr>
      <w:tr w:rsidR="00D85082" w:rsidRPr="00B05B60" w:rsidTr="0005412E">
        <w:trPr>
          <w:trHeight w:val="20"/>
        </w:trPr>
        <w:tc>
          <w:tcPr>
            <w:tcW w:w="4452" w:type="dxa"/>
          </w:tcPr>
          <w:p w:rsidR="00D85082" w:rsidRPr="00830780" w:rsidRDefault="00D85082"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p>
          <w:p w:rsidR="00D85082" w:rsidRPr="00830780" w:rsidRDefault="00D85082"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одпрограммы</w:t>
            </w:r>
            <w:r>
              <w:rPr>
                <w:rFonts w:ascii="Times New Roman" w:hAnsi="Times New Roman" w:cs="Times New Roman"/>
                <w:sz w:val="28"/>
                <w:szCs w:val="28"/>
              </w:rPr>
              <w:t xml:space="preserve"> 1</w:t>
            </w:r>
          </w:p>
          <w:p w:rsidR="00D85082" w:rsidRPr="00830780" w:rsidRDefault="00D85082" w:rsidP="00941E26">
            <w:pPr>
              <w:pStyle w:val="ConsPlusNormal"/>
              <w:ind w:firstLine="0"/>
              <w:jc w:val="both"/>
              <w:rPr>
                <w:rFonts w:ascii="Times New Roman" w:hAnsi="Times New Roman" w:cs="Times New Roman"/>
                <w:sz w:val="28"/>
                <w:szCs w:val="28"/>
              </w:rPr>
            </w:pPr>
          </w:p>
        </w:tc>
        <w:tc>
          <w:tcPr>
            <w:tcW w:w="5952" w:type="dxa"/>
          </w:tcPr>
          <w:p w:rsidR="00D85082" w:rsidRPr="00830780" w:rsidRDefault="00D85082"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подпрограммы №1</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 в том числе: </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0,0 тыс. рублей;</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0,0 тыс. рублей;</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D85082"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D85082"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D85082"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D85082" w:rsidRPr="00830780" w:rsidRDefault="00D85082"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D85082" w:rsidRDefault="00D85082"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 </w:t>
            </w:r>
          </w:p>
          <w:p w:rsidR="00980252" w:rsidRPr="00830780" w:rsidRDefault="00980252" w:rsidP="00941E26">
            <w:pPr>
              <w:pStyle w:val="ConsPlusNormal"/>
              <w:ind w:firstLine="0"/>
              <w:jc w:val="both"/>
              <w:rPr>
                <w:rFonts w:ascii="Times New Roman" w:hAnsi="Times New Roman" w:cs="Times New Roman"/>
                <w:sz w:val="28"/>
                <w:szCs w:val="28"/>
              </w:rPr>
            </w:pPr>
          </w:p>
        </w:tc>
        <w:tc>
          <w:tcPr>
            <w:tcW w:w="2556" w:type="dxa"/>
            <w:tcMar>
              <w:left w:w="57" w:type="dxa"/>
              <w:bottom w:w="0" w:type="dxa"/>
              <w:right w:w="57" w:type="dxa"/>
            </w:tcMar>
          </w:tcPr>
          <w:p w:rsidR="00D85082" w:rsidRPr="00B05B60" w:rsidRDefault="00D85082" w:rsidP="00B05B60">
            <w:pPr>
              <w:pStyle w:val="afffff"/>
              <w:rPr>
                <w:rFonts w:ascii="Times New Roman" w:hAnsi="Times New Roman"/>
                <w:sz w:val="28"/>
                <w:szCs w:val="28"/>
              </w:rPr>
            </w:pPr>
          </w:p>
        </w:tc>
        <w:tc>
          <w:tcPr>
            <w:tcW w:w="759" w:type="dxa"/>
            <w:tcMar>
              <w:bottom w:w="0" w:type="dxa"/>
            </w:tcMar>
          </w:tcPr>
          <w:p w:rsidR="00D85082" w:rsidRPr="00B05B60" w:rsidRDefault="00D85082" w:rsidP="00B05B60">
            <w:pPr>
              <w:pStyle w:val="afffff"/>
              <w:rPr>
                <w:rFonts w:ascii="Times New Roman" w:hAnsi="Times New Roman"/>
                <w:sz w:val="28"/>
                <w:szCs w:val="28"/>
              </w:rPr>
            </w:pPr>
          </w:p>
        </w:tc>
        <w:tc>
          <w:tcPr>
            <w:tcW w:w="7008" w:type="dxa"/>
            <w:tcMar>
              <w:left w:w="57" w:type="dxa"/>
              <w:bottom w:w="0" w:type="dxa"/>
              <w:right w:w="57" w:type="dxa"/>
            </w:tcMar>
          </w:tcPr>
          <w:p w:rsidR="00D85082" w:rsidRPr="00B05B60" w:rsidRDefault="00D85082" w:rsidP="001F2067">
            <w:pPr>
              <w:pStyle w:val="afffff"/>
              <w:rPr>
                <w:rFonts w:ascii="Times New Roman" w:hAnsi="Times New Roman"/>
                <w:kern w:val="2"/>
                <w:sz w:val="28"/>
                <w:szCs w:val="28"/>
              </w:rPr>
            </w:pPr>
          </w:p>
        </w:tc>
      </w:tr>
      <w:tr w:rsidR="00D85082" w:rsidRPr="00B05B60" w:rsidTr="0005412E">
        <w:trPr>
          <w:trHeight w:val="20"/>
        </w:trPr>
        <w:tc>
          <w:tcPr>
            <w:tcW w:w="4452" w:type="dxa"/>
          </w:tcPr>
          <w:p w:rsidR="00D85082" w:rsidRPr="00830780" w:rsidRDefault="00D85082"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Ожидаемые результаты реализации</w:t>
            </w:r>
          </w:p>
          <w:p w:rsidR="00D85082" w:rsidRPr="00830780" w:rsidRDefault="00D85082" w:rsidP="00941E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одпрограммы</w:t>
            </w:r>
            <w:r>
              <w:rPr>
                <w:rFonts w:ascii="Times New Roman" w:hAnsi="Times New Roman" w:cs="Times New Roman"/>
                <w:sz w:val="28"/>
                <w:szCs w:val="28"/>
              </w:rPr>
              <w:t xml:space="preserve"> 1</w:t>
            </w:r>
          </w:p>
          <w:p w:rsidR="00D85082" w:rsidRPr="00830780" w:rsidRDefault="00D85082" w:rsidP="00941E26">
            <w:pPr>
              <w:pStyle w:val="ConsPlusNormal"/>
              <w:ind w:firstLine="0"/>
              <w:jc w:val="both"/>
              <w:rPr>
                <w:rFonts w:ascii="Times New Roman" w:hAnsi="Times New Roman" w:cs="Times New Roman"/>
                <w:sz w:val="28"/>
                <w:szCs w:val="28"/>
              </w:rPr>
            </w:pPr>
          </w:p>
          <w:p w:rsidR="00D85082" w:rsidRPr="00830780" w:rsidRDefault="00D85082" w:rsidP="00941E26">
            <w:pPr>
              <w:pStyle w:val="ConsPlusNormal"/>
              <w:ind w:firstLine="0"/>
              <w:jc w:val="both"/>
              <w:rPr>
                <w:rFonts w:ascii="Times New Roman" w:hAnsi="Times New Roman" w:cs="Times New Roman"/>
                <w:sz w:val="28"/>
                <w:szCs w:val="28"/>
              </w:rPr>
            </w:pPr>
          </w:p>
        </w:tc>
        <w:tc>
          <w:tcPr>
            <w:tcW w:w="5952" w:type="dxa"/>
          </w:tcPr>
          <w:p w:rsidR="00980252" w:rsidRPr="00980252" w:rsidRDefault="00D85082" w:rsidP="00980252">
            <w:pPr>
              <w:suppressAutoHyphens/>
              <w:spacing w:after="0" w:line="240" w:lineRule="auto"/>
              <w:jc w:val="both"/>
              <w:rPr>
                <w:rFonts w:ascii="Times New Roman" w:hAnsi="Times New Roman"/>
                <w:bCs/>
                <w:kern w:val="2"/>
                <w:sz w:val="28"/>
                <w:szCs w:val="28"/>
              </w:rPr>
            </w:pPr>
            <w:r w:rsidRPr="00830780">
              <w:rPr>
                <w:rFonts w:ascii="Times New Roman" w:hAnsi="Times New Roman"/>
                <w:sz w:val="28"/>
                <w:szCs w:val="28"/>
              </w:rPr>
              <w:t>-</w:t>
            </w:r>
            <w:r w:rsidR="00980252" w:rsidRPr="00980252">
              <w:rPr>
                <w:rFonts w:ascii="Times New Roman" w:hAnsi="Times New Roman"/>
                <w:bCs/>
                <w:kern w:val="2"/>
                <w:sz w:val="28"/>
                <w:szCs w:val="28"/>
              </w:rPr>
              <w:t xml:space="preserve">Формирование бюджета поселения в рамках и с учетом долгосрочного прогноза параметров бюджетной системы </w:t>
            </w:r>
            <w:r w:rsidR="00B92208">
              <w:rPr>
                <w:rFonts w:ascii="Times New Roman" w:hAnsi="Times New Roman"/>
                <w:bCs/>
                <w:kern w:val="2"/>
                <w:sz w:val="28"/>
                <w:szCs w:val="28"/>
              </w:rPr>
              <w:t>Барабанщиковск</w:t>
            </w:r>
            <w:r w:rsidR="00980252" w:rsidRPr="00980252">
              <w:rPr>
                <w:rFonts w:ascii="Times New Roman" w:hAnsi="Times New Roman"/>
                <w:sz w:val="28"/>
                <w:szCs w:val="28"/>
              </w:rPr>
              <w:t>ого сельского поселения</w:t>
            </w:r>
            <w:r w:rsidR="00980252" w:rsidRPr="00980252">
              <w:rPr>
                <w:rFonts w:ascii="Times New Roman" w:hAnsi="Times New Roman"/>
                <w:bCs/>
                <w:kern w:val="2"/>
                <w:sz w:val="28"/>
                <w:szCs w:val="28"/>
              </w:rPr>
              <w:t>, что обеспечит стабильность, предсказуемость бюджетной политики, исполнение расходных обязательств.</w:t>
            </w:r>
          </w:p>
          <w:p w:rsidR="00D85082" w:rsidRPr="00830780" w:rsidRDefault="00980252" w:rsidP="00980252">
            <w:pPr>
              <w:widowControl w:val="0"/>
              <w:autoSpaceDE w:val="0"/>
              <w:autoSpaceDN w:val="0"/>
              <w:adjustRightInd w:val="0"/>
              <w:spacing w:after="0" w:line="240" w:lineRule="auto"/>
              <w:jc w:val="both"/>
              <w:rPr>
                <w:rFonts w:ascii="Times New Roman" w:hAnsi="Times New Roman"/>
                <w:sz w:val="28"/>
                <w:szCs w:val="28"/>
              </w:rPr>
            </w:pPr>
            <w:r w:rsidRPr="00980252">
              <w:rPr>
                <w:rFonts w:ascii="Times New Roman" w:hAnsi="Times New Roman"/>
                <w:bCs/>
                <w:kern w:val="2"/>
                <w:sz w:val="28"/>
                <w:szCs w:val="28"/>
              </w:rPr>
              <w:t>- Повышение обоснованности, эффективности и прозрачности бюджетных расходов</w:t>
            </w:r>
            <w:r w:rsidRPr="00830780">
              <w:rPr>
                <w:rFonts w:ascii="Times New Roman" w:hAnsi="Times New Roman"/>
                <w:sz w:val="28"/>
                <w:szCs w:val="28"/>
              </w:rPr>
              <w:t xml:space="preserve"> </w:t>
            </w:r>
          </w:p>
        </w:tc>
        <w:tc>
          <w:tcPr>
            <w:tcW w:w="2556" w:type="dxa"/>
            <w:tcMar>
              <w:left w:w="57" w:type="dxa"/>
              <w:bottom w:w="0" w:type="dxa"/>
              <w:right w:w="57" w:type="dxa"/>
            </w:tcMar>
          </w:tcPr>
          <w:p w:rsidR="00D85082" w:rsidRPr="00B05B60" w:rsidRDefault="00D85082" w:rsidP="00B05B60">
            <w:pPr>
              <w:pStyle w:val="afffff"/>
              <w:rPr>
                <w:rFonts w:ascii="Times New Roman" w:hAnsi="Times New Roman"/>
                <w:sz w:val="28"/>
                <w:szCs w:val="28"/>
              </w:rPr>
            </w:pPr>
          </w:p>
        </w:tc>
        <w:tc>
          <w:tcPr>
            <w:tcW w:w="759" w:type="dxa"/>
            <w:tcMar>
              <w:bottom w:w="0" w:type="dxa"/>
            </w:tcMar>
          </w:tcPr>
          <w:p w:rsidR="00D85082" w:rsidRPr="00B05B60" w:rsidRDefault="00D85082" w:rsidP="00B05B60">
            <w:pPr>
              <w:pStyle w:val="afffff"/>
              <w:rPr>
                <w:rFonts w:ascii="Times New Roman" w:hAnsi="Times New Roman"/>
                <w:sz w:val="28"/>
                <w:szCs w:val="28"/>
              </w:rPr>
            </w:pPr>
          </w:p>
        </w:tc>
        <w:tc>
          <w:tcPr>
            <w:tcW w:w="7008" w:type="dxa"/>
            <w:tcMar>
              <w:left w:w="57" w:type="dxa"/>
              <w:bottom w:w="0" w:type="dxa"/>
              <w:right w:w="57" w:type="dxa"/>
            </w:tcMar>
          </w:tcPr>
          <w:p w:rsidR="00D85082" w:rsidRPr="00B05B60" w:rsidRDefault="00D85082" w:rsidP="001F2067">
            <w:pPr>
              <w:pStyle w:val="afffff"/>
              <w:rPr>
                <w:rFonts w:ascii="Times New Roman" w:hAnsi="Times New Roman"/>
                <w:kern w:val="2"/>
                <w:sz w:val="28"/>
                <w:szCs w:val="28"/>
              </w:rPr>
            </w:pPr>
          </w:p>
        </w:tc>
      </w:tr>
    </w:tbl>
    <w:p w:rsidR="0030602A" w:rsidRPr="003C13C0" w:rsidRDefault="0030602A" w:rsidP="0030602A">
      <w:pPr>
        <w:pStyle w:val="afffff"/>
        <w:jc w:val="center"/>
        <w:rPr>
          <w:rFonts w:ascii="Times New Roman" w:hAnsi="Times New Roman"/>
          <w:sz w:val="16"/>
          <w:szCs w:val="16"/>
        </w:rPr>
      </w:pPr>
    </w:p>
    <w:p w:rsidR="00980252" w:rsidRDefault="00980252" w:rsidP="003C13C0">
      <w:pPr>
        <w:pStyle w:val="afffff"/>
        <w:jc w:val="center"/>
        <w:rPr>
          <w:rFonts w:ascii="Times New Roman" w:hAnsi="Times New Roman"/>
          <w:kern w:val="2"/>
          <w:sz w:val="28"/>
          <w:szCs w:val="28"/>
        </w:rPr>
      </w:pPr>
    </w:p>
    <w:p w:rsidR="00980252" w:rsidRPr="00980252" w:rsidRDefault="00980252" w:rsidP="00980252">
      <w:pPr>
        <w:suppressAutoHyphens/>
        <w:autoSpaceDE w:val="0"/>
        <w:autoSpaceDN w:val="0"/>
        <w:adjustRightInd w:val="0"/>
        <w:contextualSpacing/>
        <w:jc w:val="center"/>
        <w:rPr>
          <w:rFonts w:ascii="Times New Roman" w:hAnsi="Times New Roman"/>
          <w:kern w:val="2"/>
          <w:sz w:val="28"/>
          <w:szCs w:val="28"/>
        </w:rPr>
      </w:pPr>
      <w:r w:rsidRPr="00980252">
        <w:rPr>
          <w:rFonts w:ascii="Times New Roman" w:hAnsi="Times New Roman"/>
          <w:kern w:val="2"/>
          <w:sz w:val="28"/>
          <w:szCs w:val="28"/>
        </w:rPr>
        <w:t>ПАСПОРТ</w:t>
      </w:r>
    </w:p>
    <w:p w:rsidR="00980252" w:rsidRPr="00980252" w:rsidRDefault="00980252" w:rsidP="00980252">
      <w:pPr>
        <w:suppressAutoHyphens/>
        <w:autoSpaceDE w:val="0"/>
        <w:autoSpaceDN w:val="0"/>
        <w:adjustRightInd w:val="0"/>
        <w:contextualSpacing/>
        <w:jc w:val="center"/>
        <w:rPr>
          <w:rFonts w:ascii="Times New Roman" w:hAnsi="Times New Roman"/>
          <w:kern w:val="2"/>
          <w:sz w:val="28"/>
          <w:szCs w:val="28"/>
        </w:rPr>
      </w:pPr>
      <w:r w:rsidRPr="00980252">
        <w:rPr>
          <w:rFonts w:ascii="Times New Roman" w:hAnsi="Times New Roman"/>
          <w:kern w:val="2"/>
          <w:sz w:val="28"/>
          <w:szCs w:val="28"/>
        </w:rPr>
        <w:t>подпрограммы «</w:t>
      </w:r>
      <w:proofErr w:type="gramStart"/>
      <w:r w:rsidRPr="00980252">
        <w:rPr>
          <w:rFonts w:ascii="Times New Roman" w:hAnsi="Times New Roman"/>
          <w:kern w:val="2"/>
          <w:sz w:val="28"/>
          <w:szCs w:val="28"/>
        </w:rPr>
        <w:t>Нормативно-методическое</w:t>
      </w:r>
      <w:proofErr w:type="gramEnd"/>
      <w:r w:rsidRPr="00980252">
        <w:rPr>
          <w:rFonts w:ascii="Times New Roman" w:hAnsi="Times New Roman"/>
          <w:kern w:val="2"/>
          <w:sz w:val="28"/>
          <w:szCs w:val="28"/>
        </w:rPr>
        <w:t xml:space="preserve"> </w:t>
      </w:r>
    </w:p>
    <w:p w:rsidR="00980252" w:rsidRPr="00980252" w:rsidRDefault="00980252" w:rsidP="00980252">
      <w:pPr>
        <w:suppressAutoHyphens/>
        <w:autoSpaceDE w:val="0"/>
        <w:autoSpaceDN w:val="0"/>
        <w:adjustRightInd w:val="0"/>
        <w:contextualSpacing/>
        <w:jc w:val="center"/>
        <w:rPr>
          <w:rFonts w:ascii="Times New Roman" w:hAnsi="Times New Roman"/>
          <w:kern w:val="2"/>
          <w:sz w:val="28"/>
          <w:szCs w:val="28"/>
        </w:rPr>
      </w:pPr>
      <w:r w:rsidRPr="00980252">
        <w:rPr>
          <w:rFonts w:ascii="Times New Roman" w:hAnsi="Times New Roman"/>
          <w:kern w:val="2"/>
          <w:sz w:val="28"/>
          <w:szCs w:val="28"/>
        </w:rPr>
        <w:t>обеспечение и организация бюджетного процесса»</w:t>
      </w:r>
    </w:p>
    <w:p w:rsidR="00980252" w:rsidRPr="00980252" w:rsidRDefault="00980252" w:rsidP="00980252">
      <w:pPr>
        <w:suppressAutoHyphens/>
        <w:autoSpaceDE w:val="0"/>
        <w:autoSpaceDN w:val="0"/>
        <w:adjustRightInd w:val="0"/>
        <w:jc w:val="center"/>
        <w:rPr>
          <w:rFonts w:ascii="Times New Roman" w:hAnsi="Times New Roman"/>
          <w:kern w:val="2"/>
          <w:sz w:val="28"/>
          <w:szCs w:val="28"/>
        </w:rPr>
      </w:pPr>
    </w:p>
    <w:tbl>
      <w:tblPr>
        <w:tblW w:w="5000" w:type="pct"/>
        <w:jc w:val="center"/>
        <w:tblCellSpacing w:w="5" w:type="nil"/>
        <w:tblLayout w:type="fixed"/>
        <w:tblCellMar>
          <w:left w:w="28" w:type="dxa"/>
          <w:right w:w="28" w:type="dxa"/>
        </w:tblCellMar>
        <w:tblLook w:val="0000" w:firstRow="0" w:lastRow="0" w:firstColumn="0" w:lastColumn="0" w:noHBand="0" w:noVBand="0"/>
      </w:tblPr>
      <w:tblGrid>
        <w:gridCol w:w="2449"/>
        <w:gridCol w:w="1591"/>
        <w:gridCol w:w="2203"/>
        <w:gridCol w:w="4022"/>
      </w:tblGrid>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 xml:space="preserve">Наименование   </w:t>
            </w:r>
            <w:r>
              <w:rPr>
                <w:rFonts w:ascii="Times New Roman" w:hAnsi="Times New Roman" w:cs="Times New Roman"/>
                <w:kern w:val="2"/>
                <w:sz w:val="28"/>
                <w:szCs w:val="28"/>
              </w:rPr>
              <w:t xml:space="preserve"> </w:t>
            </w:r>
            <w:r w:rsidRPr="00980252">
              <w:rPr>
                <w:rFonts w:ascii="Times New Roman" w:hAnsi="Times New Roman" w:cs="Times New Roman"/>
                <w:kern w:val="2"/>
                <w:sz w:val="28"/>
                <w:szCs w:val="28"/>
              </w:rPr>
              <w:t xml:space="preserve"> </w:t>
            </w:r>
            <w:proofErr w:type="gramStart"/>
            <w:r w:rsidRPr="00980252">
              <w:rPr>
                <w:rFonts w:ascii="Times New Roman" w:hAnsi="Times New Roman" w:cs="Times New Roman"/>
                <w:kern w:val="2"/>
                <w:sz w:val="28"/>
                <w:szCs w:val="28"/>
              </w:rPr>
              <w:t>–п</w:t>
            </w:r>
            <w:proofErr w:type="gramEnd"/>
            <w:r w:rsidRPr="00980252">
              <w:rPr>
                <w:rFonts w:ascii="Times New Roman" w:hAnsi="Times New Roman" w:cs="Times New Roman"/>
                <w:kern w:val="2"/>
                <w:sz w:val="28"/>
                <w:szCs w:val="28"/>
              </w:rPr>
              <w:t>одпрограммы</w:t>
            </w:r>
            <w:r w:rsidRPr="00830780">
              <w:rPr>
                <w:rFonts w:ascii="Times New Roman" w:hAnsi="Times New Roman" w:cs="Times New Roman"/>
                <w:sz w:val="28"/>
                <w:szCs w:val="28"/>
              </w:rPr>
              <w:t xml:space="preserve"> муниципальной программы</w:t>
            </w:r>
          </w:p>
        </w:tc>
        <w:tc>
          <w:tcPr>
            <w:tcW w:w="7598" w:type="dxa"/>
            <w:gridSpan w:val="3"/>
          </w:tcPr>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kern w:val="2"/>
                <w:sz w:val="28"/>
                <w:szCs w:val="28"/>
              </w:rPr>
              <w:t>«Нормативно-методическое обеспечение и организация бюджетного процесса» (далее – подпрограмма</w:t>
            </w:r>
            <w:r>
              <w:rPr>
                <w:rFonts w:ascii="Times New Roman" w:hAnsi="Times New Roman" w:cs="Times New Roman"/>
                <w:kern w:val="2"/>
                <w:sz w:val="28"/>
                <w:szCs w:val="28"/>
              </w:rPr>
              <w:t xml:space="preserve"> 2</w:t>
            </w:r>
            <w:r w:rsidRPr="00980252">
              <w:rPr>
                <w:rFonts w:ascii="Times New Roman" w:hAnsi="Times New Roman" w:cs="Times New Roman"/>
                <w:kern w:val="2"/>
                <w:sz w:val="28"/>
                <w:szCs w:val="28"/>
              </w:rPr>
              <w:t>)</w:t>
            </w: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 xml:space="preserve">Ответственный </w:t>
            </w:r>
            <w:r w:rsidRPr="00980252">
              <w:rPr>
                <w:rFonts w:ascii="Times New Roman" w:hAnsi="Times New Roman" w:cs="Times New Roman"/>
                <w:spacing w:val="-20"/>
                <w:kern w:val="2"/>
                <w:sz w:val="28"/>
                <w:szCs w:val="28"/>
              </w:rPr>
              <w:t xml:space="preserve"> </w:t>
            </w:r>
            <w:r w:rsidRPr="00980252">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proofErr w:type="gramStart"/>
            <w:r w:rsidRPr="00980252">
              <w:rPr>
                <w:rFonts w:ascii="Times New Roman" w:hAnsi="Times New Roman" w:cs="Times New Roman"/>
                <w:kern w:val="2"/>
                <w:sz w:val="28"/>
                <w:szCs w:val="28"/>
              </w:rPr>
              <w:t>–и</w:t>
            </w:r>
            <w:proofErr w:type="gramEnd"/>
            <w:r w:rsidRPr="00980252">
              <w:rPr>
                <w:rFonts w:ascii="Times New Roman" w:hAnsi="Times New Roman" w:cs="Times New Roman"/>
                <w:kern w:val="2"/>
                <w:sz w:val="28"/>
                <w:szCs w:val="28"/>
              </w:rPr>
              <w:t>сполнитель подпрограммы</w:t>
            </w:r>
            <w:r>
              <w:rPr>
                <w:rFonts w:ascii="Times New Roman" w:hAnsi="Times New Roman" w:cs="Times New Roman"/>
                <w:kern w:val="2"/>
                <w:sz w:val="28"/>
                <w:szCs w:val="28"/>
              </w:rPr>
              <w:t xml:space="preserve"> 1</w:t>
            </w:r>
          </w:p>
        </w:tc>
        <w:tc>
          <w:tcPr>
            <w:tcW w:w="7598" w:type="dxa"/>
            <w:gridSpan w:val="3"/>
          </w:tcPr>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kern w:val="2"/>
                <w:sz w:val="28"/>
                <w:szCs w:val="28"/>
              </w:rPr>
              <w:t xml:space="preserve">Администрация  </w:t>
            </w:r>
            <w:r w:rsidR="00B92208">
              <w:rPr>
                <w:rFonts w:ascii="Times New Roman" w:hAnsi="Times New Roman" w:cs="Times New Roman"/>
                <w:kern w:val="2"/>
                <w:sz w:val="28"/>
                <w:szCs w:val="28"/>
              </w:rPr>
              <w:t>Барабанщиковск</w:t>
            </w:r>
            <w:r w:rsidRPr="00980252">
              <w:rPr>
                <w:rFonts w:ascii="Times New Roman" w:hAnsi="Times New Roman" w:cs="Times New Roman"/>
                <w:sz w:val="28"/>
                <w:szCs w:val="28"/>
              </w:rPr>
              <w:t>ого сельского поселения</w:t>
            </w: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 xml:space="preserve">Участники          </w:t>
            </w:r>
            <w:r>
              <w:rPr>
                <w:rFonts w:ascii="Times New Roman" w:hAnsi="Times New Roman" w:cs="Times New Roman"/>
                <w:kern w:val="2"/>
                <w:sz w:val="28"/>
                <w:szCs w:val="28"/>
              </w:rPr>
              <w:t xml:space="preserve">  </w:t>
            </w:r>
            <w:proofErr w:type="gramStart"/>
            <w:r w:rsidRPr="00980252">
              <w:rPr>
                <w:rFonts w:ascii="Times New Roman" w:hAnsi="Times New Roman" w:cs="Times New Roman"/>
                <w:kern w:val="2"/>
                <w:sz w:val="28"/>
                <w:szCs w:val="28"/>
              </w:rPr>
              <w:t>–п</w:t>
            </w:r>
            <w:proofErr w:type="gramEnd"/>
            <w:r w:rsidRPr="00980252">
              <w:rPr>
                <w:rFonts w:ascii="Times New Roman" w:hAnsi="Times New Roman" w:cs="Times New Roman"/>
                <w:kern w:val="2"/>
                <w:sz w:val="28"/>
                <w:szCs w:val="28"/>
              </w:rPr>
              <w:t>одпрограммы</w:t>
            </w:r>
            <w:r>
              <w:rPr>
                <w:rFonts w:ascii="Times New Roman" w:hAnsi="Times New Roman" w:cs="Times New Roman"/>
                <w:kern w:val="2"/>
                <w:sz w:val="28"/>
                <w:szCs w:val="28"/>
              </w:rPr>
              <w:t xml:space="preserve"> 2</w:t>
            </w:r>
            <w:r w:rsidRPr="00980252">
              <w:rPr>
                <w:rFonts w:ascii="Times New Roman" w:hAnsi="Times New Roman" w:cs="Times New Roman"/>
                <w:kern w:val="2"/>
                <w:sz w:val="28"/>
                <w:szCs w:val="28"/>
              </w:rPr>
              <w:t xml:space="preserve"> </w:t>
            </w:r>
          </w:p>
        </w:tc>
        <w:tc>
          <w:tcPr>
            <w:tcW w:w="7598" w:type="dxa"/>
            <w:gridSpan w:val="3"/>
          </w:tcPr>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kern w:val="2"/>
                <w:sz w:val="28"/>
                <w:szCs w:val="28"/>
              </w:rPr>
              <w:t>отсутствуют</w:t>
            </w: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Программн</w:t>
            </w:r>
            <w:proofErr w:type="gramStart"/>
            <w:r w:rsidRPr="00980252">
              <w:rPr>
                <w:rFonts w:ascii="Times New Roman" w:hAnsi="Times New Roman" w:cs="Times New Roman"/>
                <w:kern w:val="2"/>
                <w:sz w:val="28"/>
                <w:szCs w:val="28"/>
              </w:rPr>
              <w:t>о-</w:t>
            </w:r>
            <w:proofErr w:type="gramEnd"/>
            <w:r w:rsidRPr="00980252">
              <w:rPr>
                <w:rFonts w:ascii="Times New Roman" w:hAnsi="Times New Roman" w:cs="Times New Roman"/>
                <w:kern w:val="2"/>
                <w:sz w:val="28"/>
                <w:szCs w:val="28"/>
              </w:rPr>
              <w:t xml:space="preserve">    </w:t>
            </w:r>
            <w:r w:rsidRPr="00980252">
              <w:rPr>
                <w:rFonts w:ascii="Times New Roman" w:hAnsi="Times New Roman" w:cs="Times New Roman"/>
                <w:spacing w:val="-20"/>
                <w:kern w:val="2"/>
                <w:sz w:val="28"/>
                <w:szCs w:val="28"/>
              </w:rPr>
              <w:t xml:space="preserve"> </w:t>
            </w:r>
            <w:r>
              <w:rPr>
                <w:rFonts w:ascii="Times New Roman" w:hAnsi="Times New Roman" w:cs="Times New Roman"/>
                <w:spacing w:val="-20"/>
                <w:kern w:val="2"/>
                <w:sz w:val="28"/>
                <w:szCs w:val="28"/>
              </w:rPr>
              <w:t xml:space="preserve">  </w:t>
            </w:r>
            <w:r w:rsidRPr="00980252">
              <w:rPr>
                <w:rFonts w:ascii="Times New Roman" w:hAnsi="Times New Roman" w:cs="Times New Roman"/>
                <w:kern w:val="2"/>
                <w:sz w:val="28"/>
                <w:szCs w:val="28"/>
              </w:rPr>
              <w:t xml:space="preserve"> –</w:t>
            </w:r>
            <w:r w:rsidRPr="00980252">
              <w:rPr>
                <w:rFonts w:ascii="Times New Roman" w:hAnsi="Times New Roman" w:cs="Times New Roman"/>
                <w:kern w:val="2"/>
                <w:sz w:val="28"/>
                <w:szCs w:val="28"/>
              </w:rPr>
              <w:br/>
              <w:t xml:space="preserve">целевые </w:t>
            </w:r>
            <w:r w:rsidRPr="00980252">
              <w:rPr>
                <w:rFonts w:ascii="Times New Roman" w:hAnsi="Times New Roman" w:cs="Times New Roman"/>
                <w:kern w:val="2"/>
                <w:sz w:val="28"/>
                <w:szCs w:val="28"/>
              </w:rPr>
              <w:br/>
              <w:t xml:space="preserve">инструменты </w:t>
            </w:r>
            <w:r w:rsidRPr="00980252">
              <w:rPr>
                <w:rFonts w:ascii="Times New Roman" w:hAnsi="Times New Roman" w:cs="Times New Roman"/>
                <w:kern w:val="2"/>
                <w:sz w:val="28"/>
                <w:szCs w:val="28"/>
              </w:rPr>
              <w:br/>
              <w:t xml:space="preserve">подпрограммы </w:t>
            </w:r>
            <w:r>
              <w:rPr>
                <w:rFonts w:ascii="Times New Roman" w:hAnsi="Times New Roman" w:cs="Times New Roman"/>
                <w:kern w:val="2"/>
                <w:sz w:val="28"/>
                <w:szCs w:val="28"/>
              </w:rPr>
              <w:t>2</w:t>
            </w:r>
          </w:p>
        </w:tc>
        <w:tc>
          <w:tcPr>
            <w:tcW w:w="7598" w:type="dxa"/>
            <w:gridSpan w:val="3"/>
          </w:tcPr>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kern w:val="2"/>
                <w:sz w:val="28"/>
                <w:szCs w:val="28"/>
              </w:rPr>
              <w:t>отсутствуют</w:t>
            </w: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Цели                    –</w:t>
            </w:r>
            <w:r w:rsidRPr="00980252">
              <w:rPr>
                <w:rFonts w:ascii="Times New Roman" w:hAnsi="Times New Roman" w:cs="Times New Roman"/>
                <w:kern w:val="2"/>
                <w:sz w:val="28"/>
                <w:szCs w:val="28"/>
              </w:rPr>
              <w:br/>
              <w:t xml:space="preserve">подпрограммы </w:t>
            </w:r>
            <w:r>
              <w:rPr>
                <w:rFonts w:ascii="Times New Roman" w:hAnsi="Times New Roman" w:cs="Times New Roman"/>
                <w:kern w:val="2"/>
                <w:sz w:val="28"/>
                <w:szCs w:val="28"/>
              </w:rPr>
              <w:t>2</w:t>
            </w:r>
          </w:p>
        </w:tc>
        <w:tc>
          <w:tcPr>
            <w:tcW w:w="7598" w:type="dxa"/>
            <w:gridSpan w:val="3"/>
          </w:tcPr>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kern w:val="2"/>
                <w:sz w:val="28"/>
                <w:szCs w:val="28"/>
              </w:rPr>
              <w:t xml:space="preserve">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поселения на очередной финансовый год и плановый период, организация исполнения бюджета поселения, формирование бюджетной отчетности </w:t>
            </w: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Задачи                 –</w:t>
            </w:r>
            <w:r w:rsidRPr="00980252">
              <w:rPr>
                <w:rFonts w:ascii="Times New Roman" w:hAnsi="Times New Roman" w:cs="Times New Roman"/>
                <w:kern w:val="2"/>
                <w:sz w:val="28"/>
                <w:szCs w:val="28"/>
              </w:rPr>
              <w:br/>
              <w:t xml:space="preserve">подпрограммы </w:t>
            </w:r>
          </w:p>
        </w:tc>
        <w:tc>
          <w:tcPr>
            <w:tcW w:w="7598" w:type="dxa"/>
            <w:gridSpan w:val="3"/>
          </w:tcPr>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bCs/>
                <w:kern w:val="2"/>
                <w:sz w:val="28"/>
                <w:szCs w:val="28"/>
              </w:rPr>
              <w:t>1. Совершенствование нормативного правового регулирования в сфере бюджетного процесса.</w:t>
            </w:r>
          </w:p>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bCs/>
                <w:kern w:val="2"/>
                <w:sz w:val="28"/>
                <w:szCs w:val="28"/>
              </w:rPr>
              <w:t>2. Совершенствование составления и организации исполнения бюджета поселения.</w:t>
            </w:r>
          </w:p>
          <w:p w:rsidR="00980252" w:rsidRPr="00980252" w:rsidRDefault="00980252" w:rsidP="0093225A">
            <w:pPr>
              <w:pStyle w:val="ConsPlusCell"/>
              <w:suppressAutoHyphens/>
              <w:jc w:val="both"/>
              <w:rPr>
                <w:rFonts w:ascii="Times New Roman" w:hAnsi="Times New Roman" w:cs="Times New Roman"/>
                <w:kern w:val="2"/>
                <w:sz w:val="28"/>
                <w:szCs w:val="28"/>
              </w:rPr>
            </w:pP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Целевые              –</w:t>
            </w:r>
            <w:r w:rsidRPr="00980252">
              <w:rPr>
                <w:rFonts w:ascii="Times New Roman" w:hAnsi="Times New Roman" w:cs="Times New Roman"/>
                <w:kern w:val="2"/>
                <w:sz w:val="28"/>
                <w:szCs w:val="28"/>
              </w:rPr>
              <w:br/>
              <w:t xml:space="preserve">индикаторы и </w:t>
            </w:r>
            <w:r w:rsidRPr="00980252">
              <w:rPr>
                <w:rFonts w:ascii="Times New Roman" w:hAnsi="Times New Roman" w:cs="Times New Roman"/>
                <w:kern w:val="2"/>
                <w:sz w:val="28"/>
                <w:szCs w:val="28"/>
              </w:rPr>
              <w:br/>
              <w:t xml:space="preserve">показатели </w:t>
            </w:r>
            <w:r w:rsidRPr="00980252">
              <w:rPr>
                <w:rFonts w:ascii="Times New Roman" w:hAnsi="Times New Roman" w:cs="Times New Roman"/>
                <w:kern w:val="2"/>
                <w:sz w:val="28"/>
                <w:szCs w:val="28"/>
              </w:rPr>
              <w:br/>
              <w:t xml:space="preserve">подпрограммы </w:t>
            </w:r>
          </w:p>
        </w:tc>
        <w:tc>
          <w:tcPr>
            <w:tcW w:w="7598" w:type="dxa"/>
            <w:gridSpan w:val="3"/>
          </w:tcPr>
          <w:p w:rsidR="00980252" w:rsidRPr="00980252" w:rsidRDefault="00980252" w:rsidP="0093225A">
            <w:pPr>
              <w:pStyle w:val="ConsPlusCell"/>
              <w:suppressAutoHyphens/>
              <w:jc w:val="both"/>
              <w:rPr>
                <w:rFonts w:ascii="Times New Roman" w:hAnsi="Times New Roman" w:cs="Times New Roman"/>
                <w:bCs/>
                <w:kern w:val="2"/>
                <w:sz w:val="28"/>
                <w:szCs w:val="28"/>
              </w:rPr>
            </w:pPr>
            <w:r w:rsidRPr="00980252">
              <w:rPr>
                <w:rFonts w:ascii="Times New Roman" w:hAnsi="Times New Roman" w:cs="Times New Roman"/>
                <w:bCs/>
                <w:kern w:val="2"/>
                <w:sz w:val="28"/>
                <w:szCs w:val="28"/>
              </w:rPr>
              <w:t>исполнение расходных обязательств бюджета поселения, процентов</w:t>
            </w: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Этапы и сроки    –</w:t>
            </w:r>
            <w:r w:rsidRPr="00980252">
              <w:rPr>
                <w:rFonts w:ascii="Times New Roman" w:hAnsi="Times New Roman" w:cs="Times New Roman"/>
                <w:kern w:val="2"/>
                <w:sz w:val="28"/>
                <w:szCs w:val="28"/>
              </w:rPr>
              <w:br/>
              <w:t xml:space="preserve">реализации </w:t>
            </w:r>
            <w:r w:rsidRPr="00980252">
              <w:rPr>
                <w:rFonts w:ascii="Times New Roman" w:hAnsi="Times New Roman" w:cs="Times New Roman"/>
                <w:kern w:val="2"/>
                <w:sz w:val="28"/>
                <w:szCs w:val="28"/>
              </w:rPr>
              <w:br/>
              <w:t xml:space="preserve">подпрограммы </w:t>
            </w:r>
            <w:r w:rsidR="00B622D2">
              <w:rPr>
                <w:rFonts w:ascii="Times New Roman" w:hAnsi="Times New Roman" w:cs="Times New Roman"/>
                <w:kern w:val="2"/>
                <w:sz w:val="28"/>
                <w:szCs w:val="28"/>
              </w:rPr>
              <w:t>2</w:t>
            </w:r>
          </w:p>
        </w:tc>
        <w:tc>
          <w:tcPr>
            <w:tcW w:w="7598" w:type="dxa"/>
            <w:gridSpan w:val="3"/>
          </w:tcPr>
          <w:p w:rsidR="00B622D2" w:rsidRPr="00830780" w:rsidRDefault="00B622D2" w:rsidP="00B622D2">
            <w:pPr>
              <w:pStyle w:val="ConsPlusCell"/>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 xml:space="preserve"> – 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p>
          <w:p w:rsidR="00980252" w:rsidRPr="00980252" w:rsidRDefault="00B622D2" w:rsidP="00B622D2">
            <w:pPr>
              <w:pStyle w:val="ConsPlusCell"/>
              <w:suppressAutoHyphens/>
              <w:jc w:val="both"/>
              <w:rPr>
                <w:rFonts w:ascii="Times New Roman" w:hAnsi="Times New Roman" w:cs="Times New Roman"/>
                <w:kern w:val="2"/>
                <w:sz w:val="28"/>
                <w:szCs w:val="28"/>
              </w:rPr>
            </w:pPr>
            <w:r w:rsidRPr="00830780">
              <w:rPr>
                <w:rFonts w:ascii="Times New Roman" w:hAnsi="Times New Roman" w:cs="Times New Roman"/>
                <w:sz w:val="28"/>
                <w:szCs w:val="28"/>
              </w:rPr>
              <w:t>Этапы реализации подпрограммы не выделяются</w:t>
            </w:r>
          </w:p>
        </w:tc>
      </w:tr>
      <w:tr w:rsidR="00980252" w:rsidRPr="00980252" w:rsidTr="0093225A">
        <w:trPr>
          <w:tblCellSpacing w:w="5" w:type="nil"/>
          <w:jc w:val="center"/>
        </w:trPr>
        <w:tc>
          <w:tcPr>
            <w:tcW w:w="2380" w:type="dxa"/>
            <w:vMerge w:val="restart"/>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t xml:space="preserve">Ресурсное          </w:t>
            </w:r>
            <w:r w:rsidRPr="00980252">
              <w:rPr>
                <w:rFonts w:ascii="Times New Roman" w:hAnsi="Times New Roman" w:cs="Times New Roman"/>
                <w:spacing w:val="-20"/>
                <w:kern w:val="2"/>
                <w:sz w:val="28"/>
                <w:szCs w:val="28"/>
              </w:rPr>
              <w:t xml:space="preserve"> </w:t>
            </w:r>
            <w:r w:rsidRPr="00980252">
              <w:rPr>
                <w:rFonts w:ascii="Times New Roman" w:hAnsi="Times New Roman" w:cs="Times New Roman"/>
                <w:kern w:val="2"/>
                <w:sz w:val="28"/>
                <w:szCs w:val="28"/>
              </w:rPr>
              <w:t xml:space="preserve"> </w:t>
            </w:r>
            <w:r w:rsidR="00B622D2">
              <w:rPr>
                <w:rFonts w:ascii="Times New Roman" w:hAnsi="Times New Roman" w:cs="Times New Roman"/>
                <w:kern w:val="2"/>
                <w:sz w:val="28"/>
                <w:szCs w:val="28"/>
              </w:rPr>
              <w:t xml:space="preserve"> </w:t>
            </w:r>
            <w:proofErr w:type="gramStart"/>
            <w:r w:rsidRPr="00980252">
              <w:rPr>
                <w:rFonts w:ascii="Times New Roman" w:hAnsi="Times New Roman" w:cs="Times New Roman"/>
                <w:kern w:val="2"/>
                <w:sz w:val="28"/>
                <w:szCs w:val="28"/>
              </w:rPr>
              <w:t>–о</w:t>
            </w:r>
            <w:proofErr w:type="gramEnd"/>
            <w:r w:rsidRPr="00980252">
              <w:rPr>
                <w:rFonts w:ascii="Times New Roman" w:hAnsi="Times New Roman" w:cs="Times New Roman"/>
                <w:kern w:val="2"/>
                <w:sz w:val="28"/>
                <w:szCs w:val="28"/>
              </w:rPr>
              <w:t>беспечение подпрограммы</w:t>
            </w:r>
            <w:r w:rsidR="00B622D2">
              <w:rPr>
                <w:rFonts w:ascii="Times New Roman" w:hAnsi="Times New Roman" w:cs="Times New Roman"/>
                <w:kern w:val="2"/>
                <w:sz w:val="28"/>
                <w:szCs w:val="28"/>
              </w:rPr>
              <w:t xml:space="preserve"> 2</w:t>
            </w:r>
            <w:r w:rsidRPr="00980252">
              <w:rPr>
                <w:rFonts w:ascii="Times New Roman" w:hAnsi="Times New Roman" w:cs="Times New Roman"/>
                <w:kern w:val="2"/>
                <w:sz w:val="28"/>
                <w:szCs w:val="28"/>
              </w:rPr>
              <w:t xml:space="preserve"> </w:t>
            </w:r>
          </w:p>
        </w:tc>
        <w:tc>
          <w:tcPr>
            <w:tcW w:w="7598" w:type="dxa"/>
            <w:gridSpan w:val="3"/>
          </w:tcPr>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kern w:val="2"/>
                <w:sz w:val="28"/>
                <w:szCs w:val="28"/>
              </w:rPr>
              <w:t>объем бюджетных ассигнований на реализацию подпрограммы из средств бюджета поселения составляет  0,0</w:t>
            </w:r>
            <w:r w:rsidRPr="00980252">
              <w:rPr>
                <w:rFonts w:ascii="Times New Roman" w:hAnsi="Times New Roman" w:cs="Times New Roman"/>
                <w:color w:val="FF0000"/>
                <w:kern w:val="2"/>
                <w:sz w:val="28"/>
                <w:szCs w:val="28"/>
              </w:rPr>
              <w:t xml:space="preserve"> </w:t>
            </w:r>
            <w:r w:rsidRPr="00980252">
              <w:rPr>
                <w:rFonts w:ascii="Times New Roman" w:hAnsi="Times New Roman" w:cs="Times New Roman"/>
                <w:bCs/>
                <w:kern w:val="2"/>
                <w:sz w:val="28"/>
                <w:szCs w:val="28"/>
              </w:rPr>
              <w:t>тыс. руб</w:t>
            </w:r>
            <w:r w:rsidRPr="00980252">
              <w:rPr>
                <w:rFonts w:ascii="Times New Roman" w:hAnsi="Times New Roman" w:cs="Times New Roman"/>
                <w:kern w:val="2"/>
                <w:sz w:val="28"/>
                <w:szCs w:val="28"/>
              </w:rPr>
              <w:t>лей.</w:t>
            </w:r>
          </w:p>
          <w:p w:rsidR="00980252" w:rsidRPr="00980252" w:rsidRDefault="00980252" w:rsidP="0093225A">
            <w:pPr>
              <w:pStyle w:val="ConsPlusCell"/>
              <w:suppressAutoHyphens/>
              <w:jc w:val="both"/>
              <w:rPr>
                <w:rFonts w:ascii="Times New Roman" w:hAnsi="Times New Roman" w:cs="Times New Roman"/>
                <w:kern w:val="2"/>
                <w:sz w:val="28"/>
                <w:szCs w:val="28"/>
              </w:rPr>
            </w:pPr>
            <w:r w:rsidRPr="00980252">
              <w:rPr>
                <w:rFonts w:ascii="Times New Roman" w:hAnsi="Times New Roman" w:cs="Times New Roman"/>
                <w:kern w:val="2"/>
                <w:sz w:val="28"/>
                <w:szCs w:val="28"/>
              </w:rPr>
              <w:t xml:space="preserve">объем бюджетных ассигнований на реализацию подпрограммы по годам составляет (тыс. руб.): </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Pr="00980252" w:rsidRDefault="00980252" w:rsidP="0093225A">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год</w:t>
            </w:r>
          </w:p>
        </w:tc>
        <w:tc>
          <w:tcPr>
            <w:tcW w:w="2141" w:type="dxa"/>
          </w:tcPr>
          <w:p w:rsidR="00980252" w:rsidRPr="00980252" w:rsidRDefault="00980252" w:rsidP="0093225A">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всего</w:t>
            </w:r>
          </w:p>
        </w:tc>
        <w:tc>
          <w:tcPr>
            <w:tcW w:w="3910" w:type="dxa"/>
          </w:tcPr>
          <w:p w:rsidR="00980252" w:rsidRPr="00980252" w:rsidRDefault="00980252" w:rsidP="0093225A">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бюджет поселения</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Pr="00980252" w:rsidRDefault="00980252" w:rsidP="00B622D2">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201</w:t>
            </w:r>
            <w:r w:rsidR="00B622D2">
              <w:rPr>
                <w:rFonts w:ascii="Times New Roman" w:hAnsi="Times New Roman" w:cs="Times New Roman"/>
                <w:kern w:val="2"/>
                <w:sz w:val="28"/>
                <w:szCs w:val="28"/>
              </w:rPr>
              <w:t>9</w:t>
            </w:r>
          </w:p>
        </w:tc>
        <w:tc>
          <w:tcPr>
            <w:tcW w:w="2141"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c>
          <w:tcPr>
            <w:tcW w:w="3910"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Pr="00980252" w:rsidRDefault="00980252" w:rsidP="00B622D2">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20</w:t>
            </w:r>
            <w:r w:rsidR="00B622D2">
              <w:rPr>
                <w:rFonts w:ascii="Times New Roman" w:hAnsi="Times New Roman" w:cs="Times New Roman"/>
                <w:kern w:val="2"/>
                <w:sz w:val="28"/>
                <w:szCs w:val="28"/>
              </w:rPr>
              <w:t>20</w:t>
            </w:r>
          </w:p>
        </w:tc>
        <w:tc>
          <w:tcPr>
            <w:tcW w:w="2141"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c>
          <w:tcPr>
            <w:tcW w:w="3910"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Pr="00980252" w:rsidRDefault="00980252" w:rsidP="00B622D2">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20</w:t>
            </w:r>
            <w:r w:rsidR="00B622D2">
              <w:rPr>
                <w:rFonts w:ascii="Times New Roman" w:hAnsi="Times New Roman" w:cs="Times New Roman"/>
                <w:kern w:val="2"/>
                <w:sz w:val="28"/>
                <w:szCs w:val="28"/>
              </w:rPr>
              <w:t>2</w:t>
            </w:r>
            <w:r w:rsidRPr="00980252">
              <w:rPr>
                <w:rFonts w:ascii="Times New Roman" w:hAnsi="Times New Roman" w:cs="Times New Roman"/>
                <w:kern w:val="2"/>
                <w:sz w:val="28"/>
                <w:szCs w:val="28"/>
              </w:rPr>
              <w:t>1</w:t>
            </w:r>
          </w:p>
        </w:tc>
        <w:tc>
          <w:tcPr>
            <w:tcW w:w="2141"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c>
          <w:tcPr>
            <w:tcW w:w="3910"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Pr="00980252" w:rsidRDefault="00980252" w:rsidP="00B622D2">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20</w:t>
            </w:r>
            <w:r w:rsidR="00B622D2">
              <w:rPr>
                <w:rFonts w:ascii="Times New Roman" w:hAnsi="Times New Roman" w:cs="Times New Roman"/>
                <w:kern w:val="2"/>
                <w:sz w:val="28"/>
                <w:szCs w:val="28"/>
              </w:rPr>
              <w:t>22</w:t>
            </w:r>
          </w:p>
        </w:tc>
        <w:tc>
          <w:tcPr>
            <w:tcW w:w="2141"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c>
          <w:tcPr>
            <w:tcW w:w="3910"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Pr="00980252" w:rsidRDefault="00980252" w:rsidP="00B622D2">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20</w:t>
            </w:r>
            <w:r w:rsidR="00B622D2">
              <w:rPr>
                <w:rFonts w:ascii="Times New Roman" w:hAnsi="Times New Roman" w:cs="Times New Roman"/>
                <w:kern w:val="2"/>
                <w:sz w:val="28"/>
                <w:szCs w:val="28"/>
              </w:rPr>
              <w:t>23</w:t>
            </w:r>
          </w:p>
        </w:tc>
        <w:tc>
          <w:tcPr>
            <w:tcW w:w="2141"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c>
          <w:tcPr>
            <w:tcW w:w="3910"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Pr="00980252" w:rsidRDefault="00980252" w:rsidP="00B622D2">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20</w:t>
            </w:r>
            <w:r w:rsidR="00B622D2">
              <w:rPr>
                <w:rFonts w:ascii="Times New Roman" w:hAnsi="Times New Roman" w:cs="Times New Roman"/>
                <w:kern w:val="2"/>
                <w:sz w:val="28"/>
                <w:szCs w:val="28"/>
              </w:rPr>
              <w:t>24</w:t>
            </w:r>
          </w:p>
        </w:tc>
        <w:tc>
          <w:tcPr>
            <w:tcW w:w="2141"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c>
          <w:tcPr>
            <w:tcW w:w="3910" w:type="dxa"/>
          </w:tcPr>
          <w:p w:rsidR="00980252" w:rsidRP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t>-</w:t>
            </w:r>
          </w:p>
        </w:tc>
      </w:tr>
      <w:tr w:rsidR="00980252" w:rsidRPr="00980252" w:rsidTr="0093225A">
        <w:trPr>
          <w:tblCellSpacing w:w="5" w:type="nil"/>
          <w:jc w:val="center"/>
        </w:trPr>
        <w:tc>
          <w:tcPr>
            <w:tcW w:w="2380" w:type="dxa"/>
            <w:vMerge/>
          </w:tcPr>
          <w:p w:rsidR="00980252" w:rsidRPr="00980252" w:rsidRDefault="00980252" w:rsidP="0093225A">
            <w:pPr>
              <w:pStyle w:val="ConsPlusCell"/>
              <w:suppressAutoHyphens/>
              <w:rPr>
                <w:rFonts w:ascii="Times New Roman" w:hAnsi="Times New Roman" w:cs="Times New Roman"/>
                <w:kern w:val="2"/>
                <w:sz w:val="28"/>
                <w:szCs w:val="28"/>
              </w:rPr>
            </w:pPr>
          </w:p>
        </w:tc>
        <w:tc>
          <w:tcPr>
            <w:tcW w:w="1547" w:type="dxa"/>
          </w:tcPr>
          <w:p w:rsidR="00980252" w:rsidRDefault="00980252" w:rsidP="00B622D2">
            <w:pPr>
              <w:pStyle w:val="ConsPlusCell"/>
              <w:suppressAutoHyphens/>
              <w:jc w:val="center"/>
              <w:rPr>
                <w:rFonts w:ascii="Times New Roman" w:hAnsi="Times New Roman" w:cs="Times New Roman"/>
                <w:kern w:val="2"/>
                <w:sz w:val="28"/>
                <w:szCs w:val="28"/>
              </w:rPr>
            </w:pPr>
            <w:r w:rsidRPr="00980252">
              <w:rPr>
                <w:rFonts w:ascii="Times New Roman" w:hAnsi="Times New Roman" w:cs="Times New Roman"/>
                <w:kern w:val="2"/>
                <w:sz w:val="28"/>
                <w:szCs w:val="28"/>
              </w:rPr>
              <w:t>202</w:t>
            </w:r>
            <w:r w:rsidR="00B622D2">
              <w:rPr>
                <w:rFonts w:ascii="Times New Roman" w:hAnsi="Times New Roman" w:cs="Times New Roman"/>
                <w:kern w:val="2"/>
                <w:sz w:val="28"/>
                <w:szCs w:val="28"/>
              </w:rPr>
              <w:t>5</w:t>
            </w: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2026</w:t>
            </w: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2027</w:t>
            </w: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2028</w:t>
            </w: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2029</w:t>
            </w:r>
          </w:p>
          <w:p w:rsidR="00B622D2" w:rsidRPr="0098025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2030</w:t>
            </w:r>
          </w:p>
        </w:tc>
        <w:tc>
          <w:tcPr>
            <w:tcW w:w="2141" w:type="dxa"/>
          </w:tcPr>
          <w:p w:rsid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lastRenderedPageBreak/>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lastRenderedPageBreak/>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p w:rsidR="00B622D2" w:rsidRP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tc>
        <w:tc>
          <w:tcPr>
            <w:tcW w:w="3910" w:type="dxa"/>
          </w:tcPr>
          <w:p w:rsidR="00980252" w:rsidRDefault="00980252" w:rsidP="0093225A">
            <w:pPr>
              <w:pStyle w:val="afc"/>
              <w:suppressAutoHyphens/>
              <w:spacing w:before="0" w:beforeAutospacing="0" w:after="0" w:afterAutospacing="0"/>
              <w:jc w:val="center"/>
              <w:rPr>
                <w:bCs/>
                <w:kern w:val="2"/>
                <w:sz w:val="28"/>
                <w:szCs w:val="28"/>
              </w:rPr>
            </w:pPr>
            <w:r w:rsidRPr="00980252">
              <w:rPr>
                <w:bCs/>
                <w:kern w:val="2"/>
                <w:sz w:val="28"/>
                <w:szCs w:val="28"/>
              </w:rPr>
              <w:lastRenderedPageBreak/>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lastRenderedPageBreak/>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p w:rsid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p w:rsidR="00B622D2" w:rsidRPr="00B622D2" w:rsidRDefault="00B622D2" w:rsidP="0093225A">
            <w:pPr>
              <w:pStyle w:val="afc"/>
              <w:suppressAutoHyphens/>
              <w:spacing w:before="0" w:beforeAutospacing="0" w:after="0" w:afterAutospacing="0"/>
              <w:jc w:val="center"/>
              <w:rPr>
                <w:bCs/>
                <w:kern w:val="2"/>
                <w:sz w:val="28"/>
                <w:szCs w:val="28"/>
              </w:rPr>
            </w:pPr>
            <w:r>
              <w:rPr>
                <w:bCs/>
                <w:kern w:val="2"/>
                <w:sz w:val="28"/>
                <w:szCs w:val="28"/>
              </w:rPr>
              <w:t>-</w:t>
            </w:r>
          </w:p>
        </w:tc>
      </w:tr>
      <w:tr w:rsidR="00980252" w:rsidRPr="00980252" w:rsidTr="0093225A">
        <w:trPr>
          <w:tblCellSpacing w:w="5" w:type="nil"/>
          <w:jc w:val="center"/>
        </w:trPr>
        <w:tc>
          <w:tcPr>
            <w:tcW w:w="2380" w:type="dxa"/>
          </w:tcPr>
          <w:p w:rsidR="00980252" w:rsidRPr="00980252" w:rsidRDefault="00980252" w:rsidP="0093225A">
            <w:pPr>
              <w:pStyle w:val="ConsPlusCell"/>
              <w:suppressAutoHyphens/>
              <w:rPr>
                <w:rFonts w:ascii="Times New Roman" w:hAnsi="Times New Roman" w:cs="Times New Roman"/>
                <w:kern w:val="2"/>
                <w:sz w:val="28"/>
                <w:szCs w:val="28"/>
              </w:rPr>
            </w:pPr>
            <w:r w:rsidRPr="00980252">
              <w:rPr>
                <w:rFonts w:ascii="Times New Roman" w:hAnsi="Times New Roman" w:cs="Times New Roman"/>
                <w:kern w:val="2"/>
                <w:sz w:val="28"/>
                <w:szCs w:val="28"/>
              </w:rPr>
              <w:lastRenderedPageBreak/>
              <w:t>Ожидаемые         –</w:t>
            </w:r>
            <w:r w:rsidRPr="00980252">
              <w:rPr>
                <w:rFonts w:ascii="Times New Roman" w:hAnsi="Times New Roman" w:cs="Times New Roman"/>
                <w:kern w:val="2"/>
                <w:sz w:val="28"/>
                <w:szCs w:val="28"/>
              </w:rPr>
              <w:br/>
              <w:t xml:space="preserve">результаты </w:t>
            </w:r>
            <w:r w:rsidRPr="00980252">
              <w:rPr>
                <w:rFonts w:ascii="Times New Roman" w:hAnsi="Times New Roman" w:cs="Times New Roman"/>
                <w:kern w:val="2"/>
                <w:sz w:val="28"/>
                <w:szCs w:val="28"/>
              </w:rPr>
              <w:br/>
              <w:t xml:space="preserve">реализации </w:t>
            </w:r>
            <w:r w:rsidRPr="00980252">
              <w:rPr>
                <w:rFonts w:ascii="Times New Roman" w:hAnsi="Times New Roman" w:cs="Times New Roman"/>
                <w:kern w:val="2"/>
                <w:sz w:val="28"/>
                <w:szCs w:val="28"/>
              </w:rPr>
              <w:br/>
              <w:t>подпрограммы</w:t>
            </w:r>
            <w:r w:rsidR="00B622D2">
              <w:rPr>
                <w:rFonts w:ascii="Times New Roman" w:hAnsi="Times New Roman" w:cs="Times New Roman"/>
                <w:kern w:val="2"/>
                <w:sz w:val="28"/>
                <w:szCs w:val="28"/>
              </w:rPr>
              <w:t xml:space="preserve"> 2</w:t>
            </w:r>
            <w:r w:rsidRPr="00980252">
              <w:rPr>
                <w:rFonts w:ascii="Times New Roman" w:hAnsi="Times New Roman" w:cs="Times New Roman"/>
                <w:kern w:val="2"/>
                <w:sz w:val="28"/>
                <w:szCs w:val="28"/>
              </w:rPr>
              <w:t xml:space="preserve"> </w:t>
            </w:r>
          </w:p>
        </w:tc>
        <w:tc>
          <w:tcPr>
            <w:tcW w:w="7598" w:type="dxa"/>
            <w:gridSpan w:val="3"/>
          </w:tcPr>
          <w:p w:rsidR="00980252" w:rsidRPr="00980252" w:rsidRDefault="00980252" w:rsidP="00980252">
            <w:pPr>
              <w:pStyle w:val="ConsPlusCell"/>
              <w:widowControl/>
              <w:numPr>
                <w:ilvl w:val="0"/>
                <w:numId w:val="20"/>
              </w:numPr>
              <w:tabs>
                <w:tab w:val="clear" w:pos="720"/>
                <w:tab w:val="left" w:pos="360"/>
              </w:tabs>
              <w:suppressAutoHyphens/>
              <w:ind w:left="0" w:firstLine="0"/>
              <w:jc w:val="both"/>
              <w:rPr>
                <w:rFonts w:ascii="Times New Roman" w:hAnsi="Times New Roman" w:cs="Times New Roman"/>
                <w:kern w:val="2"/>
                <w:sz w:val="28"/>
                <w:szCs w:val="28"/>
              </w:rPr>
            </w:pPr>
            <w:r w:rsidRPr="00980252">
              <w:rPr>
                <w:rFonts w:ascii="Times New Roman" w:hAnsi="Times New Roman" w:cs="Times New Roman"/>
                <w:bCs/>
                <w:kern w:val="2"/>
                <w:sz w:val="28"/>
                <w:szCs w:val="28"/>
              </w:rPr>
              <w:t xml:space="preserve">Разработка и направление Главе </w:t>
            </w:r>
            <w:r w:rsidR="00B622D2">
              <w:rPr>
                <w:rFonts w:ascii="Times New Roman" w:hAnsi="Times New Roman" w:cs="Times New Roman"/>
                <w:bCs/>
                <w:kern w:val="2"/>
                <w:sz w:val="28"/>
                <w:szCs w:val="28"/>
              </w:rPr>
              <w:t xml:space="preserve">Администрации </w:t>
            </w:r>
            <w:r w:rsidR="00B92208">
              <w:rPr>
                <w:rFonts w:ascii="Times New Roman" w:hAnsi="Times New Roman" w:cs="Times New Roman"/>
                <w:bCs/>
                <w:kern w:val="2"/>
                <w:sz w:val="28"/>
                <w:szCs w:val="28"/>
              </w:rPr>
              <w:t>Барабанщиковск</w:t>
            </w:r>
            <w:r w:rsidRPr="00980252">
              <w:rPr>
                <w:rFonts w:ascii="Times New Roman" w:hAnsi="Times New Roman" w:cs="Times New Roman"/>
                <w:sz w:val="28"/>
                <w:szCs w:val="28"/>
              </w:rPr>
              <w:t>ого сельского поселения</w:t>
            </w:r>
            <w:r w:rsidRPr="00980252">
              <w:rPr>
                <w:rFonts w:ascii="Times New Roman" w:hAnsi="Times New Roman" w:cs="Times New Roman"/>
                <w:kern w:val="2"/>
                <w:sz w:val="28"/>
                <w:szCs w:val="28"/>
              </w:rPr>
              <w:t xml:space="preserve"> </w:t>
            </w:r>
            <w:r w:rsidRPr="00980252">
              <w:rPr>
                <w:rFonts w:ascii="Times New Roman" w:hAnsi="Times New Roman" w:cs="Times New Roman"/>
                <w:bCs/>
                <w:kern w:val="2"/>
                <w:sz w:val="28"/>
                <w:szCs w:val="28"/>
              </w:rPr>
              <w:t xml:space="preserve">в установленные сроки и соответствующих требованиям бюджетного законодательства проектов решений о бюджете поселения на очередной финансовый год и плановый период и об </w:t>
            </w:r>
            <w:proofErr w:type="gramStart"/>
            <w:r w:rsidRPr="00980252">
              <w:rPr>
                <w:rFonts w:ascii="Times New Roman" w:hAnsi="Times New Roman" w:cs="Times New Roman"/>
                <w:bCs/>
                <w:kern w:val="2"/>
                <w:sz w:val="28"/>
                <w:szCs w:val="28"/>
              </w:rPr>
              <w:t>отчете</w:t>
            </w:r>
            <w:proofErr w:type="gramEnd"/>
            <w:r w:rsidRPr="00980252">
              <w:rPr>
                <w:rFonts w:ascii="Times New Roman" w:hAnsi="Times New Roman" w:cs="Times New Roman"/>
                <w:bCs/>
                <w:kern w:val="2"/>
                <w:sz w:val="28"/>
                <w:szCs w:val="28"/>
              </w:rPr>
              <w:t xml:space="preserve"> об исполнении бюджета поселения.</w:t>
            </w:r>
          </w:p>
          <w:p w:rsidR="00980252" w:rsidRPr="00980252" w:rsidRDefault="00980252" w:rsidP="00980252">
            <w:pPr>
              <w:pStyle w:val="ConsPlusCell"/>
              <w:widowControl/>
              <w:numPr>
                <w:ilvl w:val="0"/>
                <w:numId w:val="20"/>
              </w:numPr>
              <w:tabs>
                <w:tab w:val="clear" w:pos="720"/>
                <w:tab w:val="left" w:pos="360"/>
              </w:tabs>
              <w:suppressAutoHyphens/>
              <w:ind w:left="0" w:firstLine="0"/>
              <w:jc w:val="both"/>
              <w:rPr>
                <w:rFonts w:ascii="Times New Roman" w:hAnsi="Times New Roman" w:cs="Times New Roman"/>
                <w:kern w:val="2"/>
                <w:sz w:val="28"/>
                <w:szCs w:val="28"/>
              </w:rPr>
            </w:pPr>
            <w:r w:rsidRPr="00980252">
              <w:rPr>
                <w:rFonts w:ascii="Times New Roman" w:hAnsi="Times New Roman" w:cs="Times New Roman"/>
                <w:bCs/>
                <w:kern w:val="2"/>
                <w:sz w:val="28"/>
                <w:szCs w:val="28"/>
              </w:rPr>
              <w:t>Качественная организация исполнения бюджета поселения.</w:t>
            </w:r>
          </w:p>
        </w:tc>
      </w:tr>
    </w:tbl>
    <w:p w:rsidR="00980252" w:rsidRPr="00980252" w:rsidRDefault="00980252" w:rsidP="00980252">
      <w:pPr>
        <w:suppressAutoHyphens/>
        <w:autoSpaceDE w:val="0"/>
        <w:autoSpaceDN w:val="0"/>
        <w:adjustRightInd w:val="0"/>
        <w:jc w:val="center"/>
        <w:outlineLvl w:val="1"/>
        <w:rPr>
          <w:rFonts w:ascii="Times New Roman" w:hAnsi="Times New Roman"/>
          <w:b/>
          <w:kern w:val="2"/>
          <w:sz w:val="28"/>
          <w:szCs w:val="28"/>
        </w:rPr>
      </w:pPr>
    </w:p>
    <w:p w:rsidR="00980252" w:rsidRPr="00B622D2" w:rsidRDefault="00980252" w:rsidP="00980252">
      <w:pPr>
        <w:suppressAutoHyphens/>
        <w:autoSpaceDE w:val="0"/>
        <w:autoSpaceDN w:val="0"/>
        <w:adjustRightInd w:val="0"/>
        <w:spacing w:line="228" w:lineRule="auto"/>
        <w:contextualSpacing/>
        <w:jc w:val="center"/>
        <w:rPr>
          <w:rFonts w:ascii="Times New Roman" w:hAnsi="Times New Roman"/>
          <w:kern w:val="2"/>
          <w:sz w:val="28"/>
          <w:szCs w:val="28"/>
        </w:rPr>
      </w:pPr>
      <w:r w:rsidRPr="00B622D2">
        <w:rPr>
          <w:rFonts w:ascii="Times New Roman" w:hAnsi="Times New Roman"/>
          <w:kern w:val="2"/>
          <w:sz w:val="28"/>
          <w:szCs w:val="28"/>
        </w:rPr>
        <w:t>ПАСПОРТ</w:t>
      </w:r>
    </w:p>
    <w:p w:rsidR="00980252" w:rsidRPr="00B622D2" w:rsidRDefault="00980252" w:rsidP="00980252">
      <w:pPr>
        <w:suppressAutoHyphens/>
        <w:autoSpaceDE w:val="0"/>
        <w:autoSpaceDN w:val="0"/>
        <w:adjustRightInd w:val="0"/>
        <w:spacing w:line="228" w:lineRule="auto"/>
        <w:contextualSpacing/>
        <w:jc w:val="center"/>
        <w:rPr>
          <w:rFonts w:ascii="Times New Roman" w:hAnsi="Times New Roman"/>
          <w:kern w:val="2"/>
          <w:sz w:val="28"/>
          <w:szCs w:val="28"/>
        </w:rPr>
      </w:pPr>
      <w:r w:rsidRPr="00B622D2">
        <w:rPr>
          <w:rFonts w:ascii="Times New Roman" w:hAnsi="Times New Roman"/>
          <w:kern w:val="2"/>
          <w:sz w:val="28"/>
          <w:szCs w:val="28"/>
        </w:rPr>
        <w:t xml:space="preserve">подпрограммы «Управление </w:t>
      </w:r>
    </w:p>
    <w:p w:rsidR="00980252" w:rsidRPr="00B622D2" w:rsidRDefault="00980252" w:rsidP="00980252">
      <w:pPr>
        <w:suppressAutoHyphens/>
        <w:autoSpaceDE w:val="0"/>
        <w:autoSpaceDN w:val="0"/>
        <w:adjustRightInd w:val="0"/>
        <w:spacing w:line="228" w:lineRule="auto"/>
        <w:contextualSpacing/>
        <w:jc w:val="center"/>
        <w:rPr>
          <w:rFonts w:ascii="Times New Roman" w:hAnsi="Times New Roman"/>
          <w:kern w:val="2"/>
          <w:sz w:val="28"/>
          <w:szCs w:val="28"/>
        </w:rPr>
      </w:pPr>
      <w:r w:rsidRPr="00B622D2">
        <w:rPr>
          <w:rFonts w:ascii="Times New Roman" w:hAnsi="Times New Roman"/>
          <w:kern w:val="2"/>
          <w:sz w:val="28"/>
          <w:szCs w:val="28"/>
        </w:rPr>
        <w:t xml:space="preserve">муниципальным долгом </w:t>
      </w:r>
      <w:r w:rsidR="00B92208">
        <w:rPr>
          <w:rFonts w:ascii="Times New Roman" w:hAnsi="Times New Roman"/>
          <w:kern w:val="2"/>
          <w:sz w:val="28"/>
          <w:szCs w:val="28"/>
        </w:rPr>
        <w:t>Барабанщиковск</w:t>
      </w:r>
      <w:r w:rsidRPr="00B622D2">
        <w:rPr>
          <w:rFonts w:ascii="Times New Roman" w:hAnsi="Times New Roman"/>
          <w:sz w:val="28"/>
          <w:szCs w:val="28"/>
        </w:rPr>
        <w:t>ого сельского поселения</w:t>
      </w:r>
      <w:r w:rsidRPr="00B622D2">
        <w:rPr>
          <w:rFonts w:ascii="Times New Roman" w:hAnsi="Times New Roman"/>
          <w:kern w:val="2"/>
          <w:sz w:val="28"/>
          <w:szCs w:val="28"/>
        </w:rPr>
        <w:t>»</w:t>
      </w:r>
    </w:p>
    <w:p w:rsidR="00980252" w:rsidRPr="00B622D2" w:rsidRDefault="00980252" w:rsidP="00980252">
      <w:pPr>
        <w:suppressAutoHyphens/>
        <w:autoSpaceDE w:val="0"/>
        <w:autoSpaceDN w:val="0"/>
        <w:adjustRightInd w:val="0"/>
        <w:spacing w:line="228" w:lineRule="auto"/>
        <w:jc w:val="center"/>
        <w:rPr>
          <w:rFonts w:ascii="Times New Roman" w:hAnsi="Times New Roman"/>
          <w:kern w:val="2"/>
          <w:sz w:val="28"/>
          <w:szCs w:val="28"/>
        </w:rPr>
      </w:pPr>
    </w:p>
    <w:tbl>
      <w:tblPr>
        <w:tblW w:w="5000" w:type="pct"/>
        <w:jc w:val="center"/>
        <w:tblCellSpacing w:w="5" w:type="nil"/>
        <w:tblLayout w:type="fixed"/>
        <w:tblCellMar>
          <w:left w:w="28" w:type="dxa"/>
          <w:right w:w="28" w:type="dxa"/>
        </w:tblCellMar>
        <w:tblLook w:val="0000" w:firstRow="0" w:lastRow="0" w:firstColumn="0" w:lastColumn="0" w:noHBand="0" w:noVBand="0"/>
      </w:tblPr>
      <w:tblGrid>
        <w:gridCol w:w="2996"/>
        <w:gridCol w:w="446"/>
        <w:gridCol w:w="3559"/>
        <w:gridCol w:w="1316"/>
        <w:gridCol w:w="1948"/>
      </w:tblGrid>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Наименование подпрограммы</w:t>
            </w:r>
            <w:r w:rsidR="00B622D2">
              <w:rPr>
                <w:rFonts w:ascii="Times New Roman" w:hAnsi="Times New Roman" w:cs="Times New Roman"/>
                <w:kern w:val="2"/>
                <w:sz w:val="28"/>
                <w:szCs w:val="28"/>
              </w:rPr>
              <w:t xml:space="preserve"> муниципальной программы</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w:t>
            </w:r>
          </w:p>
        </w:tc>
        <w:tc>
          <w:tcPr>
            <w:tcW w:w="6519" w:type="dxa"/>
            <w:gridSpan w:val="3"/>
          </w:tcPr>
          <w:p w:rsidR="00980252" w:rsidRPr="00B622D2" w:rsidRDefault="00980252" w:rsidP="0093225A">
            <w:pPr>
              <w:pStyle w:val="ConsPlusCell"/>
              <w:suppressAutoHyphens/>
              <w:spacing w:line="228"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t xml:space="preserve">«Управление муниципальным долгом </w:t>
            </w:r>
            <w:r w:rsidR="00B92208">
              <w:rPr>
                <w:rFonts w:ascii="Times New Roman" w:hAnsi="Times New Roman" w:cs="Times New Roman"/>
                <w:kern w:val="2"/>
                <w:sz w:val="28"/>
                <w:szCs w:val="28"/>
              </w:rPr>
              <w:t>Барабанщиковск</w:t>
            </w:r>
            <w:r w:rsidRPr="00B622D2">
              <w:rPr>
                <w:rFonts w:ascii="Times New Roman" w:hAnsi="Times New Roman" w:cs="Times New Roman"/>
                <w:sz w:val="28"/>
                <w:szCs w:val="28"/>
              </w:rPr>
              <w:t>ого сельского поселения</w:t>
            </w:r>
            <w:r w:rsidRPr="00B622D2">
              <w:rPr>
                <w:rFonts w:ascii="Times New Roman" w:hAnsi="Times New Roman" w:cs="Times New Roman"/>
                <w:kern w:val="2"/>
                <w:sz w:val="28"/>
                <w:szCs w:val="28"/>
              </w:rPr>
              <w:t>» (далее – подпрограмма</w:t>
            </w:r>
            <w:r w:rsidR="00B622D2">
              <w:rPr>
                <w:rFonts w:ascii="Times New Roman" w:hAnsi="Times New Roman" w:cs="Times New Roman"/>
                <w:kern w:val="2"/>
                <w:sz w:val="28"/>
                <w:szCs w:val="28"/>
              </w:rPr>
              <w:t xml:space="preserve"> 3</w:t>
            </w:r>
            <w:r w:rsidRPr="00B622D2">
              <w:rPr>
                <w:rFonts w:ascii="Times New Roman" w:hAnsi="Times New Roman" w:cs="Times New Roman"/>
                <w:kern w:val="2"/>
                <w:sz w:val="28"/>
                <w:szCs w:val="28"/>
              </w:rPr>
              <w:t>)</w:t>
            </w: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Ответственный исполнитель подпрограммы </w:t>
            </w:r>
            <w:r w:rsidR="00B622D2">
              <w:rPr>
                <w:rFonts w:ascii="Times New Roman" w:hAnsi="Times New Roman" w:cs="Times New Roman"/>
                <w:kern w:val="2"/>
                <w:sz w:val="28"/>
                <w:szCs w:val="28"/>
              </w:rPr>
              <w:t>3</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w:t>
            </w:r>
          </w:p>
        </w:tc>
        <w:tc>
          <w:tcPr>
            <w:tcW w:w="6519" w:type="dxa"/>
            <w:gridSpan w:val="3"/>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Администрация </w:t>
            </w:r>
            <w:r w:rsidR="00B92208">
              <w:rPr>
                <w:rFonts w:ascii="Times New Roman" w:hAnsi="Times New Roman" w:cs="Times New Roman"/>
                <w:kern w:val="2"/>
                <w:sz w:val="28"/>
                <w:szCs w:val="28"/>
              </w:rPr>
              <w:t>Барабанщиковск</w:t>
            </w:r>
            <w:r w:rsidRPr="00B622D2">
              <w:rPr>
                <w:rFonts w:ascii="Times New Roman" w:hAnsi="Times New Roman" w:cs="Times New Roman"/>
                <w:sz w:val="28"/>
                <w:szCs w:val="28"/>
              </w:rPr>
              <w:t>ого сельского поселения</w:t>
            </w:r>
            <w:r w:rsidRPr="00B622D2">
              <w:rPr>
                <w:rFonts w:ascii="Times New Roman" w:hAnsi="Times New Roman" w:cs="Times New Roman"/>
                <w:kern w:val="2"/>
                <w:sz w:val="28"/>
                <w:szCs w:val="28"/>
              </w:rPr>
              <w:t xml:space="preserve"> она </w:t>
            </w: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Участники подпрограммы</w:t>
            </w:r>
            <w:r w:rsidR="00B622D2">
              <w:rPr>
                <w:rFonts w:ascii="Times New Roman" w:hAnsi="Times New Roman" w:cs="Times New Roman"/>
                <w:kern w:val="2"/>
                <w:sz w:val="28"/>
                <w:szCs w:val="28"/>
              </w:rPr>
              <w:t xml:space="preserve"> 3</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w:t>
            </w:r>
          </w:p>
        </w:tc>
        <w:tc>
          <w:tcPr>
            <w:tcW w:w="6519" w:type="dxa"/>
            <w:gridSpan w:val="3"/>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отсутствуют </w:t>
            </w:r>
          </w:p>
        </w:tc>
      </w:tr>
      <w:tr w:rsidR="00980252" w:rsidRPr="00B622D2" w:rsidTr="0093225A">
        <w:trPr>
          <w:tblCellSpacing w:w="5" w:type="nil"/>
          <w:jc w:val="center"/>
        </w:trPr>
        <w:tc>
          <w:tcPr>
            <w:tcW w:w="2863" w:type="dxa"/>
          </w:tcPr>
          <w:p w:rsidR="00980252" w:rsidRPr="00B622D2" w:rsidRDefault="00980252" w:rsidP="00B622D2">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Программно-целевые </w:t>
            </w:r>
            <w:r w:rsidRPr="00B622D2">
              <w:rPr>
                <w:rFonts w:ascii="Times New Roman" w:hAnsi="Times New Roman" w:cs="Times New Roman"/>
                <w:kern w:val="2"/>
                <w:sz w:val="28"/>
                <w:szCs w:val="28"/>
              </w:rPr>
              <w:br/>
              <w:t xml:space="preserve">инструменты подпрограммы </w:t>
            </w:r>
            <w:r w:rsidR="00B622D2">
              <w:rPr>
                <w:rFonts w:ascii="Times New Roman" w:hAnsi="Times New Roman" w:cs="Times New Roman"/>
                <w:kern w:val="2"/>
                <w:sz w:val="28"/>
                <w:szCs w:val="28"/>
              </w:rPr>
              <w:t>3</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w:t>
            </w:r>
          </w:p>
        </w:tc>
        <w:tc>
          <w:tcPr>
            <w:tcW w:w="6519" w:type="dxa"/>
            <w:gridSpan w:val="3"/>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отсутствуют </w:t>
            </w: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Цели подпрограммы </w:t>
            </w:r>
            <w:r w:rsidR="00B622D2">
              <w:rPr>
                <w:rFonts w:ascii="Times New Roman" w:hAnsi="Times New Roman" w:cs="Times New Roman"/>
                <w:kern w:val="2"/>
                <w:sz w:val="28"/>
                <w:szCs w:val="28"/>
              </w:rPr>
              <w:t>3</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w:t>
            </w:r>
          </w:p>
        </w:tc>
        <w:tc>
          <w:tcPr>
            <w:tcW w:w="6519" w:type="dxa"/>
            <w:gridSpan w:val="3"/>
          </w:tcPr>
          <w:p w:rsidR="00980252" w:rsidRPr="00B622D2" w:rsidRDefault="00980252" w:rsidP="0093225A">
            <w:pPr>
              <w:pStyle w:val="ConsPlusCell"/>
              <w:suppressAutoHyphens/>
              <w:spacing w:line="228"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t xml:space="preserve">эффективное управление муниципальным долгом </w:t>
            </w:r>
            <w:r w:rsidR="00B92208">
              <w:rPr>
                <w:rFonts w:ascii="Times New Roman" w:hAnsi="Times New Roman" w:cs="Times New Roman"/>
                <w:kern w:val="2"/>
                <w:sz w:val="28"/>
                <w:szCs w:val="28"/>
              </w:rPr>
              <w:t>Барабанщиковск</w:t>
            </w:r>
            <w:r w:rsidRPr="00B622D2">
              <w:rPr>
                <w:rFonts w:ascii="Times New Roman" w:hAnsi="Times New Roman" w:cs="Times New Roman"/>
                <w:sz w:val="28"/>
                <w:szCs w:val="28"/>
              </w:rPr>
              <w:t>ого сельского поселения</w:t>
            </w: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Задачи подпрограммы </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w:t>
            </w:r>
          </w:p>
        </w:tc>
        <w:tc>
          <w:tcPr>
            <w:tcW w:w="6519" w:type="dxa"/>
            <w:gridSpan w:val="3"/>
          </w:tcPr>
          <w:p w:rsidR="00980252" w:rsidRPr="00B622D2" w:rsidRDefault="00980252" w:rsidP="0093225A">
            <w:pPr>
              <w:pStyle w:val="ConsPlusCell"/>
              <w:suppressAutoHyphens/>
              <w:spacing w:line="228"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t xml:space="preserve">1. Достижение экономически обоснованного объема муниципального долга </w:t>
            </w:r>
            <w:r w:rsidR="00B92208">
              <w:rPr>
                <w:rFonts w:ascii="Times New Roman" w:hAnsi="Times New Roman" w:cs="Times New Roman"/>
                <w:kern w:val="2"/>
                <w:sz w:val="28"/>
                <w:szCs w:val="28"/>
              </w:rPr>
              <w:t>Барабанщиковск</w:t>
            </w:r>
            <w:r w:rsidRPr="00B622D2">
              <w:rPr>
                <w:rFonts w:ascii="Times New Roman" w:hAnsi="Times New Roman" w:cs="Times New Roman"/>
                <w:sz w:val="28"/>
                <w:szCs w:val="28"/>
              </w:rPr>
              <w:t>ого сельского поселения</w:t>
            </w:r>
            <w:r w:rsidRPr="00B622D2">
              <w:rPr>
                <w:rFonts w:ascii="Times New Roman" w:hAnsi="Times New Roman" w:cs="Times New Roman"/>
                <w:kern w:val="2"/>
                <w:sz w:val="28"/>
                <w:szCs w:val="28"/>
              </w:rPr>
              <w:t>.</w:t>
            </w:r>
          </w:p>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2. Минимизация стоимости заимствований.</w:t>
            </w:r>
          </w:p>
          <w:p w:rsidR="00980252" w:rsidRPr="00B622D2" w:rsidRDefault="00980252" w:rsidP="0093225A">
            <w:pPr>
              <w:pStyle w:val="ConsPlusCell"/>
              <w:suppressAutoHyphens/>
              <w:spacing w:line="228" w:lineRule="auto"/>
              <w:jc w:val="both"/>
              <w:rPr>
                <w:rFonts w:ascii="Times New Roman" w:hAnsi="Times New Roman" w:cs="Times New Roman"/>
                <w:kern w:val="2"/>
                <w:sz w:val="28"/>
                <w:szCs w:val="28"/>
              </w:rPr>
            </w:pP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Целевые </w:t>
            </w:r>
            <w:r w:rsidRPr="00B622D2">
              <w:rPr>
                <w:rFonts w:ascii="Times New Roman" w:hAnsi="Times New Roman" w:cs="Times New Roman"/>
                <w:kern w:val="2"/>
                <w:sz w:val="28"/>
                <w:szCs w:val="28"/>
              </w:rPr>
              <w:br/>
              <w:t xml:space="preserve">индикаторы и </w:t>
            </w:r>
            <w:r w:rsidRPr="00B622D2">
              <w:rPr>
                <w:rFonts w:ascii="Times New Roman" w:hAnsi="Times New Roman" w:cs="Times New Roman"/>
                <w:kern w:val="2"/>
                <w:sz w:val="28"/>
                <w:szCs w:val="28"/>
              </w:rPr>
              <w:br/>
              <w:t xml:space="preserve">показатели </w:t>
            </w:r>
            <w:r w:rsidRPr="00B622D2">
              <w:rPr>
                <w:rFonts w:ascii="Times New Roman" w:hAnsi="Times New Roman" w:cs="Times New Roman"/>
                <w:kern w:val="2"/>
                <w:sz w:val="28"/>
                <w:szCs w:val="28"/>
              </w:rPr>
              <w:br/>
              <w:t xml:space="preserve">подпрограммы </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bCs/>
                <w:kern w:val="2"/>
                <w:sz w:val="28"/>
                <w:szCs w:val="28"/>
              </w:rPr>
            </w:pPr>
            <w:r w:rsidRPr="00B622D2">
              <w:rPr>
                <w:rFonts w:ascii="Times New Roman" w:hAnsi="Times New Roman" w:cs="Times New Roman"/>
                <w:bCs/>
                <w:kern w:val="2"/>
                <w:sz w:val="28"/>
                <w:szCs w:val="28"/>
              </w:rPr>
              <w:t>–</w:t>
            </w:r>
          </w:p>
        </w:tc>
        <w:tc>
          <w:tcPr>
            <w:tcW w:w="6519" w:type="dxa"/>
            <w:gridSpan w:val="3"/>
          </w:tcPr>
          <w:p w:rsidR="00980252" w:rsidRPr="00B622D2" w:rsidRDefault="00980252" w:rsidP="0093225A">
            <w:pPr>
              <w:pStyle w:val="ConsPlusCell"/>
              <w:suppressAutoHyphens/>
              <w:spacing w:line="228" w:lineRule="auto"/>
              <w:jc w:val="both"/>
              <w:rPr>
                <w:rFonts w:ascii="Times New Roman" w:hAnsi="Times New Roman" w:cs="Times New Roman"/>
                <w:bCs/>
                <w:kern w:val="2"/>
                <w:sz w:val="28"/>
                <w:szCs w:val="28"/>
              </w:rPr>
            </w:pPr>
            <w:r w:rsidRPr="00B622D2">
              <w:rPr>
                <w:rFonts w:ascii="Times New Roman" w:hAnsi="Times New Roman" w:cs="Times New Roman"/>
                <w:bCs/>
                <w:kern w:val="2"/>
                <w:sz w:val="28"/>
                <w:szCs w:val="28"/>
              </w:rPr>
              <w:t>1. </w:t>
            </w:r>
            <w:r w:rsidRPr="00B622D2">
              <w:rPr>
                <w:rFonts w:ascii="Times New Roman" w:hAnsi="Times New Roman" w:cs="Times New Roman"/>
                <w:kern w:val="2"/>
                <w:sz w:val="28"/>
                <w:szCs w:val="28"/>
              </w:rPr>
              <w:t xml:space="preserve">Отношение объема муниципального долга </w:t>
            </w:r>
            <w:r w:rsidR="00B92208">
              <w:rPr>
                <w:rFonts w:ascii="Times New Roman" w:hAnsi="Times New Roman" w:cs="Times New Roman"/>
                <w:kern w:val="2"/>
                <w:sz w:val="28"/>
                <w:szCs w:val="28"/>
              </w:rPr>
              <w:t>Барабанщиковск</w:t>
            </w:r>
            <w:r w:rsidRPr="00B622D2">
              <w:rPr>
                <w:rFonts w:ascii="Times New Roman" w:hAnsi="Times New Roman" w:cs="Times New Roman"/>
                <w:sz w:val="28"/>
                <w:szCs w:val="28"/>
              </w:rPr>
              <w:t>ого сельского поселения</w:t>
            </w:r>
            <w:r w:rsidRPr="00B622D2">
              <w:rPr>
                <w:rFonts w:ascii="Times New Roman" w:hAnsi="Times New Roman" w:cs="Times New Roman"/>
                <w:kern w:val="2"/>
                <w:sz w:val="28"/>
                <w:szCs w:val="28"/>
              </w:rPr>
              <w:t xml:space="preserve"> к общему годовому объему доходов бюджета поселения без учета объема безвозмездных поступлений</w:t>
            </w:r>
            <w:r w:rsidRPr="00B622D2">
              <w:rPr>
                <w:rFonts w:ascii="Times New Roman" w:hAnsi="Times New Roman" w:cs="Times New Roman"/>
                <w:bCs/>
                <w:kern w:val="2"/>
                <w:sz w:val="28"/>
                <w:szCs w:val="28"/>
              </w:rPr>
              <w:t>, процентов.</w:t>
            </w:r>
          </w:p>
          <w:p w:rsidR="00980252" w:rsidRPr="00B622D2" w:rsidRDefault="00980252" w:rsidP="0093225A">
            <w:pPr>
              <w:pStyle w:val="ConsPlusCell"/>
              <w:suppressAutoHyphens/>
              <w:spacing w:line="228" w:lineRule="auto"/>
              <w:jc w:val="both"/>
              <w:rPr>
                <w:rFonts w:ascii="Times New Roman" w:hAnsi="Times New Roman" w:cs="Times New Roman"/>
                <w:bCs/>
                <w:i/>
                <w:kern w:val="2"/>
                <w:sz w:val="28"/>
                <w:szCs w:val="28"/>
              </w:rPr>
            </w:pPr>
            <w:r w:rsidRPr="00B622D2">
              <w:rPr>
                <w:rFonts w:ascii="Times New Roman" w:hAnsi="Times New Roman" w:cs="Times New Roman"/>
                <w:bCs/>
                <w:kern w:val="2"/>
                <w:sz w:val="28"/>
                <w:szCs w:val="28"/>
              </w:rPr>
              <w:t xml:space="preserve">2. </w:t>
            </w:r>
            <w:r w:rsidRPr="00B622D2">
              <w:rPr>
                <w:rFonts w:ascii="Times New Roman" w:hAnsi="Times New Roman" w:cs="Times New Roman"/>
                <w:kern w:val="2"/>
                <w:sz w:val="28"/>
                <w:szCs w:val="28"/>
              </w:rPr>
              <w:t xml:space="preserve">Доля расходов на обслуживание муниципального долга </w:t>
            </w:r>
            <w:r w:rsidR="00B92208">
              <w:rPr>
                <w:rFonts w:ascii="Times New Roman" w:hAnsi="Times New Roman" w:cs="Times New Roman"/>
                <w:kern w:val="2"/>
                <w:sz w:val="28"/>
                <w:szCs w:val="28"/>
              </w:rPr>
              <w:t>Барабанщиковск</w:t>
            </w:r>
            <w:r w:rsidRPr="00B622D2">
              <w:rPr>
                <w:rFonts w:ascii="Times New Roman" w:hAnsi="Times New Roman" w:cs="Times New Roman"/>
                <w:sz w:val="28"/>
                <w:szCs w:val="28"/>
              </w:rPr>
              <w:t>ого сельского поселения</w:t>
            </w:r>
            <w:r w:rsidRPr="00B622D2">
              <w:rPr>
                <w:rFonts w:ascii="Times New Roman" w:hAnsi="Times New Roman" w:cs="Times New Roman"/>
                <w:kern w:val="2"/>
                <w:sz w:val="28"/>
                <w:szCs w:val="28"/>
              </w:rPr>
              <w:t xml:space="preserve"> в объеме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B622D2">
              <w:rPr>
                <w:rFonts w:ascii="Times New Roman" w:hAnsi="Times New Roman" w:cs="Times New Roman"/>
                <w:bCs/>
                <w:kern w:val="2"/>
                <w:sz w:val="28"/>
                <w:szCs w:val="28"/>
              </w:rPr>
              <w:t>, процентов.</w:t>
            </w: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Этапы и сроки </w:t>
            </w:r>
            <w:r w:rsidRPr="00B622D2">
              <w:rPr>
                <w:rFonts w:ascii="Times New Roman" w:hAnsi="Times New Roman" w:cs="Times New Roman"/>
                <w:kern w:val="2"/>
                <w:sz w:val="28"/>
                <w:szCs w:val="28"/>
              </w:rPr>
              <w:br/>
            </w:r>
            <w:r w:rsidRPr="00B622D2">
              <w:rPr>
                <w:rFonts w:ascii="Times New Roman" w:hAnsi="Times New Roman" w:cs="Times New Roman"/>
                <w:kern w:val="2"/>
                <w:sz w:val="28"/>
                <w:szCs w:val="28"/>
              </w:rPr>
              <w:lastRenderedPageBreak/>
              <w:t xml:space="preserve">реализации подпрограммы </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lastRenderedPageBreak/>
              <w:t>–</w:t>
            </w:r>
          </w:p>
        </w:tc>
        <w:tc>
          <w:tcPr>
            <w:tcW w:w="6519" w:type="dxa"/>
            <w:gridSpan w:val="3"/>
          </w:tcPr>
          <w:p w:rsidR="00B622D2" w:rsidRPr="00830780" w:rsidRDefault="00B622D2" w:rsidP="00B622D2">
            <w:pPr>
              <w:pStyle w:val="ConsPlusCell"/>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 xml:space="preserve"> – 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p>
          <w:p w:rsidR="00980252" w:rsidRPr="00B622D2" w:rsidRDefault="00B622D2" w:rsidP="00B622D2">
            <w:pPr>
              <w:pStyle w:val="ConsPlusCell"/>
              <w:suppressAutoHyphens/>
              <w:spacing w:line="228" w:lineRule="auto"/>
              <w:rPr>
                <w:rFonts w:ascii="Times New Roman" w:hAnsi="Times New Roman" w:cs="Times New Roman"/>
                <w:kern w:val="2"/>
                <w:sz w:val="28"/>
                <w:szCs w:val="28"/>
              </w:rPr>
            </w:pPr>
            <w:r w:rsidRPr="00830780">
              <w:rPr>
                <w:rFonts w:ascii="Times New Roman" w:hAnsi="Times New Roman" w:cs="Times New Roman"/>
                <w:sz w:val="28"/>
                <w:szCs w:val="28"/>
              </w:rPr>
              <w:lastRenderedPageBreak/>
              <w:t>Этапы реализации подпрограммы не выделяются</w:t>
            </w: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lastRenderedPageBreak/>
              <w:t xml:space="preserve">Ресурсное обеспечение подпрограммы </w:t>
            </w: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w:t>
            </w:r>
          </w:p>
        </w:tc>
        <w:tc>
          <w:tcPr>
            <w:tcW w:w="6519" w:type="dxa"/>
            <w:gridSpan w:val="3"/>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r w:rsidRPr="00B622D2">
              <w:rPr>
                <w:rFonts w:ascii="Times New Roman" w:hAnsi="Times New Roman" w:cs="Times New Roman"/>
                <w:kern w:val="2"/>
                <w:sz w:val="28"/>
                <w:szCs w:val="28"/>
              </w:rPr>
              <w:t>объем бюджетных ассигнований на реализацию подпрограммы из средств бюджета поселения</w:t>
            </w:r>
            <w:r w:rsidRPr="00B622D2">
              <w:rPr>
                <w:rFonts w:ascii="Times New Roman" w:hAnsi="Times New Roman" w:cs="Times New Roman"/>
                <w:kern w:val="2"/>
                <w:sz w:val="28"/>
                <w:szCs w:val="28"/>
              </w:rPr>
              <w:br/>
              <w:t xml:space="preserve">составляет </w:t>
            </w:r>
            <w:r w:rsidRPr="00B622D2">
              <w:rPr>
                <w:rFonts w:ascii="Times New Roman" w:hAnsi="Times New Roman" w:cs="Times New Roman"/>
                <w:color w:val="000000"/>
                <w:kern w:val="2"/>
                <w:sz w:val="28"/>
                <w:szCs w:val="28"/>
              </w:rPr>
              <w:t xml:space="preserve">0,0 </w:t>
            </w:r>
            <w:r w:rsidRPr="00B622D2">
              <w:rPr>
                <w:rFonts w:ascii="Times New Roman" w:hAnsi="Times New Roman" w:cs="Times New Roman"/>
                <w:bCs/>
                <w:kern w:val="2"/>
                <w:sz w:val="28"/>
                <w:szCs w:val="28"/>
              </w:rPr>
              <w:t>тыс. руб</w:t>
            </w:r>
            <w:r w:rsidRPr="00B622D2">
              <w:rPr>
                <w:rFonts w:ascii="Times New Roman" w:hAnsi="Times New Roman" w:cs="Times New Roman"/>
                <w:kern w:val="2"/>
                <w:sz w:val="28"/>
                <w:szCs w:val="28"/>
              </w:rPr>
              <w:t xml:space="preserve">лей; </w:t>
            </w:r>
            <w:r w:rsidRPr="00B622D2">
              <w:rPr>
                <w:rFonts w:ascii="Times New Roman" w:hAnsi="Times New Roman" w:cs="Times New Roman"/>
                <w:kern w:val="2"/>
                <w:sz w:val="28"/>
                <w:szCs w:val="28"/>
              </w:rPr>
              <w:br/>
              <w:t xml:space="preserve">объем бюджетных ассигнований на реализацию </w:t>
            </w:r>
            <w:r w:rsidRPr="00B622D2">
              <w:rPr>
                <w:rFonts w:ascii="Times New Roman" w:hAnsi="Times New Roman" w:cs="Times New Roman"/>
                <w:spacing w:val="-6"/>
                <w:kern w:val="2"/>
                <w:sz w:val="28"/>
                <w:szCs w:val="28"/>
              </w:rPr>
              <w:t>подпрограммы по годам составляет (тыс. рублей):</w:t>
            </w:r>
          </w:p>
        </w:tc>
      </w:tr>
      <w:tr w:rsidR="00980252" w:rsidRPr="00B622D2" w:rsidTr="0093225A">
        <w:trPr>
          <w:tblCellSpacing w:w="5" w:type="nil"/>
          <w:jc w:val="center"/>
        </w:trPr>
        <w:tc>
          <w:tcPr>
            <w:tcW w:w="2863" w:type="dxa"/>
            <w:vMerge w:val="restart"/>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p>
        </w:tc>
        <w:tc>
          <w:tcPr>
            <w:tcW w:w="3401"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год</w:t>
            </w:r>
          </w:p>
        </w:tc>
        <w:tc>
          <w:tcPr>
            <w:tcW w:w="1257"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всего</w:t>
            </w:r>
          </w:p>
        </w:tc>
        <w:tc>
          <w:tcPr>
            <w:tcW w:w="1861"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r w:rsidRPr="00B622D2">
              <w:rPr>
                <w:rFonts w:ascii="Times New Roman" w:hAnsi="Times New Roman" w:cs="Times New Roman"/>
                <w:kern w:val="2"/>
                <w:sz w:val="28"/>
                <w:szCs w:val="28"/>
              </w:rPr>
              <w:t>бюджет поселения</w:t>
            </w:r>
          </w:p>
        </w:tc>
      </w:tr>
      <w:tr w:rsidR="00980252" w:rsidRPr="00B622D2" w:rsidTr="0093225A">
        <w:trPr>
          <w:tblCellSpacing w:w="5" w:type="nil"/>
          <w:jc w:val="center"/>
        </w:trPr>
        <w:tc>
          <w:tcPr>
            <w:tcW w:w="2863" w:type="dxa"/>
            <w:vMerge/>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p>
        </w:tc>
        <w:tc>
          <w:tcPr>
            <w:tcW w:w="3401" w:type="dxa"/>
          </w:tcPr>
          <w:p w:rsidR="00980252" w:rsidRPr="00B622D2" w:rsidRDefault="00980252" w:rsidP="00B622D2">
            <w:pPr>
              <w:pStyle w:val="ConsPlusCell"/>
              <w:suppressAutoHyphens/>
              <w:jc w:val="center"/>
              <w:rPr>
                <w:rFonts w:ascii="Times New Roman" w:hAnsi="Times New Roman" w:cs="Times New Roman"/>
                <w:kern w:val="2"/>
                <w:sz w:val="28"/>
                <w:szCs w:val="28"/>
              </w:rPr>
            </w:pPr>
            <w:r w:rsidRPr="00B622D2">
              <w:rPr>
                <w:rFonts w:ascii="Times New Roman" w:hAnsi="Times New Roman" w:cs="Times New Roman"/>
                <w:kern w:val="2"/>
                <w:sz w:val="28"/>
                <w:szCs w:val="28"/>
              </w:rPr>
              <w:t>201</w:t>
            </w:r>
            <w:r w:rsidR="00B622D2">
              <w:rPr>
                <w:rFonts w:ascii="Times New Roman" w:hAnsi="Times New Roman" w:cs="Times New Roman"/>
                <w:kern w:val="2"/>
                <w:sz w:val="28"/>
                <w:szCs w:val="28"/>
              </w:rPr>
              <w:t>9</w:t>
            </w:r>
          </w:p>
        </w:tc>
        <w:tc>
          <w:tcPr>
            <w:tcW w:w="1257"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c>
          <w:tcPr>
            <w:tcW w:w="1861"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r>
      <w:tr w:rsidR="00980252" w:rsidRPr="00B622D2" w:rsidTr="0093225A">
        <w:trPr>
          <w:tblCellSpacing w:w="5" w:type="nil"/>
          <w:jc w:val="center"/>
        </w:trPr>
        <w:tc>
          <w:tcPr>
            <w:tcW w:w="2863" w:type="dxa"/>
            <w:vMerge/>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p>
        </w:tc>
        <w:tc>
          <w:tcPr>
            <w:tcW w:w="3401" w:type="dxa"/>
          </w:tcPr>
          <w:p w:rsidR="00980252" w:rsidRPr="00B622D2" w:rsidRDefault="00980252" w:rsidP="00B622D2">
            <w:pPr>
              <w:pStyle w:val="ConsPlusCell"/>
              <w:suppressAutoHyphens/>
              <w:jc w:val="center"/>
              <w:rPr>
                <w:rFonts w:ascii="Times New Roman" w:hAnsi="Times New Roman" w:cs="Times New Roman"/>
                <w:kern w:val="2"/>
                <w:sz w:val="28"/>
                <w:szCs w:val="28"/>
              </w:rPr>
            </w:pPr>
            <w:r w:rsidRPr="00B622D2">
              <w:rPr>
                <w:rFonts w:ascii="Times New Roman" w:hAnsi="Times New Roman" w:cs="Times New Roman"/>
                <w:kern w:val="2"/>
                <w:sz w:val="28"/>
                <w:szCs w:val="28"/>
              </w:rPr>
              <w:t>20</w:t>
            </w:r>
            <w:r w:rsidR="00B622D2">
              <w:rPr>
                <w:rFonts w:ascii="Times New Roman" w:hAnsi="Times New Roman" w:cs="Times New Roman"/>
                <w:kern w:val="2"/>
                <w:sz w:val="28"/>
                <w:szCs w:val="28"/>
              </w:rPr>
              <w:t>20</w:t>
            </w:r>
          </w:p>
        </w:tc>
        <w:tc>
          <w:tcPr>
            <w:tcW w:w="1257"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c>
          <w:tcPr>
            <w:tcW w:w="1861"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r>
      <w:tr w:rsidR="00980252" w:rsidRPr="00B622D2" w:rsidTr="0093225A">
        <w:trPr>
          <w:tblCellSpacing w:w="5" w:type="nil"/>
          <w:jc w:val="center"/>
        </w:trPr>
        <w:tc>
          <w:tcPr>
            <w:tcW w:w="2863" w:type="dxa"/>
            <w:vMerge/>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p>
        </w:tc>
        <w:tc>
          <w:tcPr>
            <w:tcW w:w="3401" w:type="dxa"/>
          </w:tcPr>
          <w:p w:rsidR="00980252" w:rsidRPr="00B622D2" w:rsidRDefault="00980252" w:rsidP="00B622D2">
            <w:pPr>
              <w:pStyle w:val="ConsPlusCell"/>
              <w:suppressAutoHyphens/>
              <w:jc w:val="center"/>
              <w:rPr>
                <w:rFonts w:ascii="Times New Roman" w:hAnsi="Times New Roman" w:cs="Times New Roman"/>
                <w:kern w:val="2"/>
                <w:sz w:val="28"/>
                <w:szCs w:val="28"/>
              </w:rPr>
            </w:pPr>
            <w:r w:rsidRPr="00B622D2">
              <w:rPr>
                <w:rFonts w:ascii="Times New Roman" w:hAnsi="Times New Roman" w:cs="Times New Roman"/>
                <w:kern w:val="2"/>
                <w:sz w:val="28"/>
                <w:szCs w:val="28"/>
              </w:rPr>
              <w:t>20</w:t>
            </w:r>
            <w:r w:rsidR="00B622D2">
              <w:rPr>
                <w:rFonts w:ascii="Times New Roman" w:hAnsi="Times New Roman" w:cs="Times New Roman"/>
                <w:kern w:val="2"/>
                <w:sz w:val="28"/>
                <w:szCs w:val="28"/>
              </w:rPr>
              <w:t>21</w:t>
            </w:r>
          </w:p>
        </w:tc>
        <w:tc>
          <w:tcPr>
            <w:tcW w:w="1257"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c>
          <w:tcPr>
            <w:tcW w:w="1861"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r>
      <w:tr w:rsidR="00980252" w:rsidRPr="00B622D2" w:rsidTr="0093225A">
        <w:trPr>
          <w:tblCellSpacing w:w="5" w:type="nil"/>
          <w:jc w:val="center"/>
        </w:trPr>
        <w:tc>
          <w:tcPr>
            <w:tcW w:w="2863" w:type="dxa"/>
            <w:vMerge/>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p>
        </w:tc>
        <w:tc>
          <w:tcPr>
            <w:tcW w:w="3401" w:type="dxa"/>
          </w:tcPr>
          <w:p w:rsidR="00980252" w:rsidRPr="00B622D2" w:rsidRDefault="00980252" w:rsidP="00B622D2">
            <w:pPr>
              <w:pStyle w:val="ConsPlusCell"/>
              <w:suppressAutoHyphens/>
              <w:jc w:val="center"/>
              <w:rPr>
                <w:rFonts w:ascii="Times New Roman" w:hAnsi="Times New Roman" w:cs="Times New Roman"/>
                <w:kern w:val="2"/>
                <w:sz w:val="28"/>
                <w:szCs w:val="28"/>
              </w:rPr>
            </w:pPr>
            <w:r w:rsidRPr="00B622D2">
              <w:rPr>
                <w:rFonts w:ascii="Times New Roman" w:hAnsi="Times New Roman" w:cs="Times New Roman"/>
                <w:kern w:val="2"/>
                <w:sz w:val="28"/>
                <w:szCs w:val="28"/>
              </w:rPr>
              <w:t>20</w:t>
            </w:r>
            <w:r w:rsidR="00B622D2">
              <w:rPr>
                <w:rFonts w:ascii="Times New Roman" w:hAnsi="Times New Roman" w:cs="Times New Roman"/>
                <w:kern w:val="2"/>
                <w:sz w:val="28"/>
                <w:szCs w:val="28"/>
              </w:rPr>
              <w:t>22</w:t>
            </w:r>
          </w:p>
        </w:tc>
        <w:tc>
          <w:tcPr>
            <w:tcW w:w="1257"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c>
          <w:tcPr>
            <w:tcW w:w="1861"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r>
      <w:tr w:rsidR="00980252" w:rsidRPr="00B622D2" w:rsidTr="0093225A">
        <w:trPr>
          <w:tblCellSpacing w:w="5" w:type="nil"/>
          <w:jc w:val="center"/>
        </w:trPr>
        <w:tc>
          <w:tcPr>
            <w:tcW w:w="2863" w:type="dxa"/>
            <w:vMerge/>
          </w:tcPr>
          <w:p w:rsidR="00980252" w:rsidRPr="00B622D2" w:rsidRDefault="00980252" w:rsidP="0093225A">
            <w:pPr>
              <w:pStyle w:val="ConsPlusCell"/>
              <w:suppressAutoHyphens/>
              <w:spacing w:line="228"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8" w:lineRule="auto"/>
              <w:jc w:val="center"/>
              <w:rPr>
                <w:rFonts w:ascii="Times New Roman" w:hAnsi="Times New Roman" w:cs="Times New Roman"/>
                <w:kern w:val="2"/>
                <w:sz w:val="28"/>
                <w:szCs w:val="28"/>
              </w:rPr>
            </w:pPr>
          </w:p>
        </w:tc>
        <w:tc>
          <w:tcPr>
            <w:tcW w:w="3401" w:type="dxa"/>
          </w:tcPr>
          <w:p w:rsidR="00980252" w:rsidRPr="00B622D2" w:rsidRDefault="00980252" w:rsidP="00B622D2">
            <w:pPr>
              <w:pStyle w:val="ConsPlusCell"/>
              <w:suppressAutoHyphens/>
              <w:jc w:val="center"/>
              <w:rPr>
                <w:rFonts w:ascii="Times New Roman" w:hAnsi="Times New Roman" w:cs="Times New Roman"/>
                <w:kern w:val="2"/>
                <w:sz w:val="28"/>
                <w:szCs w:val="28"/>
              </w:rPr>
            </w:pPr>
            <w:r w:rsidRPr="00B622D2">
              <w:rPr>
                <w:rFonts w:ascii="Times New Roman" w:hAnsi="Times New Roman" w:cs="Times New Roman"/>
                <w:kern w:val="2"/>
                <w:sz w:val="28"/>
                <w:szCs w:val="28"/>
              </w:rPr>
              <w:t>20</w:t>
            </w:r>
            <w:r w:rsidR="00B622D2">
              <w:rPr>
                <w:rFonts w:ascii="Times New Roman" w:hAnsi="Times New Roman" w:cs="Times New Roman"/>
                <w:kern w:val="2"/>
                <w:sz w:val="28"/>
                <w:szCs w:val="28"/>
              </w:rPr>
              <w:t>23</w:t>
            </w:r>
          </w:p>
        </w:tc>
        <w:tc>
          <w:tcPr>
            <w:tcW w:w="1257"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c>
          <w:tcPr>
            <w:tcW w:w="1861"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r>
      <w:tr w:rsidR="00980252" w:rsidRPr="00B622D2" w:rsidTr="0093225A">
        <w:trPr>
          <w:tblCellSpacing w:w="5" w:type="nil"/>
          <w:jc w:val="center"/>
        </w:trPr>
        <w:tc>
          <w:tcPr>
            <w:tcW w:w="2863" w:type="dxa"/>
            <w:vMerge/>
          </w:tcPr>
          <w:p w:rsidR="00980252" w:rsidRPr="00B622D2" w:rsidRDefault="00980252" w:rsidP="0093225A">
            <w:pPr>
              <w:pStyle w:val="ConsPlusCell"/>
              <w:suppressAutoHyphens/>
              <w:spacing w:line="226"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6" w:lineRule="auto"/>
              <w:jc w:val="center"/>
              <w:rPr>
                <w:rFonts w:ascii="Times New Roman" w:hAnsi="Times New Roman" w:cs="Times New Roman"/>
                <w:kern w:val="2"/>
                <w:sz w:val="28"/>
                <w:szCs w:val="28"/>
              </w:rPr>
            </w:pPr>
          </w:p>
        </w:tc>
        <w:tc>
          <w:tcPr>
            <w:tcW w:w="3401" w:type="dxa"/>
          </w:tcPr>
          <w:p w:rsidR="00980252" w:rsidRPr="00B622D2" w:rsidRDefault="00980252" w:rsidP="00B622D2">
            <w:pPr>
              <w:pStyle w:val="ConsPlusCell"/>
              <w:suppressAutoHyphens/>
              <w:jc w:val="center"/>
              <w:rPr>
                <w:rFonts w:ascii="Times New Roman" w:hAnsi="Times New Roman" w:cs="Times New Roman"/>
                <w:kern w:val="2"/>
                <w:sz w:val="28"/>
                <w:szCs w:val="28"/>
              </w:rPr>
            </w:pPr>
            <w:r w:rsidRPr="00B622D2">
              <w:rPr>
                <w:rFonts w:ascii="Times New Roman" w:hAnsi="Times New Roman" w:cs="Times New Roman"/>
                <w:kern w:val="2"/>
                <w:sz w:val="28"/>
                <w:szCs w:val="28"/>
              </w:rPr>
              <w:t>20</w:t>
            </w:r>
            <w:r w:rsidR="00B622D2">
              <w:rPr>
                <w:rFonts w:ascii="Times New Roman" w:hAnsi="Times New Roman" w:cs="Times New Roman"/>
                <w:kern w:val="2"/>
                <w:sz w:val="28"/>
                <w:szCs w:val="28"/>
              </w:rPr>
              <w:t>24</w:t>
            </w:r>
          </w:p>
        </w:tc>
        <w:tc>
          <w:tcPr>
            <w:tcW w:w="1257"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c>
          <w:tcPr>
            <w:tcW w:w="1861" w:type="dxa"/>
          </w:tcPr>
          <w:p w:rsidR="00980252" w:rsidRPr="00B622D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tc>
      </w:tr>
      <w:tr w:rsidR="00980252" w:rsidRPr="00B622D2" w:rsidTr="0093225A">
        <w:trPr>
          <w:tblCellSpacing w:w="5" w:type="nil"/>
          <w:jc w:val="center"/>
        </w:trPr>
        <w:tc>
          <w:tcPr>
            <w:tcW w:w="2863" w:type="dxa"/>
            <w:vMerge/>
          </w:tcPr>
          <w:p w:rsidR="00980252" w:rsidRPr="00B622D2" w:rsidRDefault="00980252" w:rsidP="0093225A">
            <w:pPr>
              <w:pStyle w:val="ConsPlusCell"/>
              <w:suppressAutoHyphens/>
              <w:spacing w:line="226" w:lineRule="auto"/>
              <w:rPr>
                <w:rFonts w:ascii="Times New Roman" w:hAnsi="Times New Roman" w:cs="Times New Roman"/>
                <w:kern w:val="2"/>
                <w:sz w:val="28"/>
                <w:szCs w:val="28"/>
              </w:rPr>
            </w:pPr>
          </w:p>
        </w:tc>
        <w:tc>
          <w:tcPr>
            <w:tcW w:w="426" w:type="dxa"/>
          </w:tcPr>
          <w:p w:rsidR="00980252" w:rsidRPr="00B622D2" w:rsidRDefault="00980252" w:rsidP="0093225A">
            <w:pPr>
              <w:pStyle w:val="ConsPlusCell"/>
              <w:suppressAutoHyphens/>
              <w:spacing w:line="226" w:lineRule="auto"/>
              <w:jc w:val="center"/>
              <w:rPr>
                <w:rFonts w:ascii="Times New Roman" w:hAnsi="Times New Roman" w:cs="Times New Roman"/>
                <w:kern w:val="2"/>
                <w:sz w:val="28"/>
                <w:szCs w:val="28"/>
              </w:rPr>
            </w:pPr>
          </w:p>
        </w:tc>
        <w:tc>
          <w:tcPr>
            <w:tcW w:w="3401" w:type="dxa"/>
          </w:tcPr>
          <w:p w:rsidR="00980252" w:rsidRDefault="00980252" w:rsidP="00B622D2">
            <w:pPr>
              <w:pStyle w:val="ConsPlusCell"/>
              <w:suppressAutoHyphens/>
              <w:jc w:val="center"/>
              <w:rPr>
                <w:rFonts w:ascii="Times New Roman" w:hAnsi="Times New Roman" w:cs="Times New Roman"/>
                <w:kern w:val="2"/>
                <w:sz w:val="28"/>
                <w:szCs w:val="28"/>
              </w:rPr>
            </w:pPr>
            <w:r w:rsidRPr="00B622D2">
              <w:rPr>
                <w:rFonts w:ascii="Times New Roman" w:hAnsi="Times New Roman" w:cs="Times New Roman"/>
                <w:kern w:val="2"/>
                <w:sz w:val="28"/>
                <w:szCs w:val="28"/>
              </w:rPr>
              <w:t>202</w:t>
            </w:r>
            <w:r w:rsidR="00B622D2">
              <w:rPr>
                <w:rFonts w:ascii="Times New Roman" w:hAnsi="Times New Roman" w:cs="Times New Roman"/>
                <w:kern w:val="2"/>
                <w:sz w:val="28"/>
                <w:szCs w:val="28"/>
              </w:rPr>
              <w:t>5</w:t>
            </w:r>
          </w:p>
          <w:p w:rsidR="00B622D2" w:rsidRDefault="00B622D2" w:rsidP="00B622D2">
            <w:pPr>
              <w:pStyle w:val="ConsPlusCell"/>
              <w:suppressAutoHyphens/>
              <w:jc w:val="center"/>
              <w:rPr>
                <w:rFonts w:ascii="Times New Roman" w:hAnsi="Times New Roman" w:cs="Times New Roman"/>
                <w:kern w:val="2"/>
                <w:sz w:val="28"/>
                <w:szCs w:val="28"/>
              </w:rPr>
            </w:pP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2026</w:t>
            </w: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2027</w:t>
            </w: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2028</w:t>
            </w:r>
          </w:p>
          <w:p w:rsid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2029</w:t>
            </w:r>
          </w:p>
          <w:p w:rsidR="00B622D2" w:rsidRPr="00B622D2" w:rsidRDefault="00B622D2" w:rsidP="00B622D2">
            <w:pPr>
              <w:pStyle w:val="ConsPlusCell"/>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2030</w:t>
            </w:r>
          </w:p>
        </w:tc>
        <w:tc>
          <w:tcPr>
            <w:tcW w:w="1257" w:type="dxa"/>
          </w:tcPr>
          <w:p w:rsidR="0098025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p w:rsid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p w:rsid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p w:rsid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p w:rsid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p w:rsidR="00B622D2" w:rsidRPr="00B622D2" w:rsidRDefault="00B622D2" w:rsidP="00B622D2">
            <w:pPr>
              <w:suppressAutoHyphens/>
              <w:spacing w:line="240" w:lineRule="auto"/>
              <w:jc w:val="center"/>
              <w:rPr>
                <w:rFonts w:ascii="Times New Roman" w:hAnsi="Times New Roman"/>
                <w:kern w:val="2"/>
                <w:sz w:val="28"/>
                <w:szCs w:val="28"/>
              </w:rPr>
            </w:pPr>
          </w:p>
        </w:tc>
        <w:tc>
          <w:tcPr>
            <w:tcW w:w="1861" w:type="dxa"/>
          </w:tcPr>
          <w:p w:rsidR="00980252" w:rsidRDefault="00980252" w:rsidP="00B622D2">
            <w:pPr>
              <w:suppressAutoHyphens/>
              <w:spacing w:line="240" w:lineRule="auto"/>
              <w:jc w:val="center"/>
              <w:rPr>
                <w:rFonts w:ascii="Times New Roman" w:hAnsi="Times New Roman"/>
                <w:kern w:val="2"/>
                <w:sz w:val="28"/>
                <w:szCs w:val="28"/>
              </w:rPr>
            </w:pPr>
            <w:r w:rsidRPr="00B622D2">
              <w:rPr>
                <w:rFonts w:ascii="Times New Roman" w:hAnsi="Times New Roman"/>
                <w:kern w:val="2"/>
                <w:sz w:val="28"/>
                <w:szCs w:val="28"/>
              </w:rPr>
              <w:t>–</w:t>
            </w:r>
          </w:p>
          <w:p w:rsid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p w:rsid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p w:rsid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p w:rsidR="00B622D2" w:rsidRPr="00B622D2" w:rsidRDefault="00B622D2" w:rsidP="00B622D2">
            <w:pPr>
              <w:suppressAutoHyphens/>
              <w:spacing w:line="240" w:lineRule="auto"/>
              <w:jc w:val="center"/>
              <w:rPr>
                <w:rFonts w:ascii="Times New Roman" w:hAnsi="Times New Roman"/>
                <w:kern w:val="2"/>
                <w:sz w:val="28"/>
                <w:szCs w:val="28"/>
              </w:rPr>
            </w:pPr>
            <w:r>
              <w:rPr>
                <w:rFonts w:ascii="Times New Roman" w:hAnsi="Times New Roman"/>
                <w:kern w:val="2"/>
                <w:sz w:val="28"/>
                <w:szCs w:val="28"/>
              </w:rPr>
              <w:t>-</w:t>
            </w:r>
          </w:p>
        </w:tc>
      </w:tr>
      <w:tr w:rsidR="00980252" w:rsidRPr="00B622D2" w:rsidTr="0093225A">
        <w:trPr>
          <w:tblCellSpacing w:w="5" w:type="nil"/>
          <w:jc w:val="center"/>
        </w:trPr>
        <w:tc>
          <w:tcPr>
            <w:tcW w:w="2863" w:type="dxa"/>
          </w:tcPr>
          <w:p w:rsidR="00980252" w:rsidRPr="00B622D2" w:rsidRDefault="00980252" w:rsidP="0093225A">
            <w:pPr>
              <w:pStyle w:val="ConsPlusCell"/>
              <w:suppressAutoHyphens/>
              <w:spacing w:line="226"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Ожидаемые результаты </w:t>
            </w:r>
            <w:r w:rsidRPr="00B622D2">
              <w:rPr>
                <w:rFonts w:ascii="Times New Roman" w:hAnsi="Times New Roman" w:cs="Times New Roman"/>
                <w:kern w:val="2"/>
                <w:sz w:val="28"/>
                <w:szCs w:val="28"/>
              </w:rPr>
              <w:br/>
              <w:t>реализации подпрограммы</w:t>
            </w:r>
          </w:p>
        </w:tc>
        <w:tc>
          <w:tcPr>
            <w:tcW w:w="426" w:type="dxa"/>
          </w:tcPr>
          <w:p w:rsidR="00980252" w:rsidRPr="00B622D2" w:rsidRDefault="00980252" w:rsidP="0093225A">
            <w:pPr>
              <w:pStyle w:val="ConsPlusCell"/>
              <w:suppressAutoHyphens/>
              <w:spacing w:line="226" w:lineRule="auto"/>
              <w:jc w:val="center"/>
              <w:rPr>
                <w:rFonts w:ascii="Times New Roman" w:hAnsi="Times New Roman" w:cs="Times New Roman"/>
                <w:bCs/>
                <w:kern w:val="2"/>
                <w:sz w:val="28"/>
                <w:szCs w:val="28"/>
              </w:rPr>
            </w:pPr>
            <w:r w:rsidRPr="00B622D2">
              <w:rPr>
                <w:rFonts w:ascii="Times New Roman" w:hAnsi="Times New Roman" w:cs="Times New Roman"/>
                <w:bCs/>
                <w:kern w:val="2"/>
                <w:sz w:val="28"/>
                <w:szCs w:val="28"/>
              </w:rPr>
              <w:t>–</w:t>
            </w:r>
          </w:p>
        </w:tc>
        <w:tc>
          <w:tcPr>
            <w:tcW w:w="6519" w:type="dxa"/>
            <w:gridSpan w:val="3"/>
          </w:tcPr>
          <w:p w:rsidR="00980252" w:rsidRPr="00B622D2" w:rsidRDefault="00980252" w:rsidP="0093225A">
            <w:pPr>
              <w:pStyle w:val="ConsPlusCell"/>
              <w:suppressAutoHyphens/>
              <w:spacing w:line="226" w:lineRule="auto"/>
              <w:jc w:val="both"/>
              <w:rPr>
                <w:rFonts w:ascii="Times New Roman" w:hAnsi="Times New Roman" w:cs="Times New Roman"/>
                <w:kern w:val="2"/>
                <w:sz w:val="28"/>
                <w:szCs w:val="28"/>
              </w:rPr>
            </w:pPr>
            <w:r w:rsidRPr="00B622D2">
              <w:rPr>
                <w:rFonts w:ascii="Times New Roman" w:hAnsi="Times New Roman" w:cs="Times New Roman"/>
                <w:bCs/>
                <w:kern w:val="2"/>
                <w:sz w:val="28"/>
                <w:szCs w:val="28"/>
              </w:rPr>
              <w:t xml:space="preserve">1. Сохранение объема муниципального долга </w:t>
            </w:r>
            <w:r w:rsidR="00B92208">
              <w:rPr>
                <w:rFonts w:ascii="Times New Roman" w:hAnsi="Times New Roman" w:cs="Times New Roman"/>
                <w:bCs/>
                <w:kern w:val="2"/>
                <w:sz w:val="28"/>
                <w:szCs w:val="28"/>
              </w:rPr>
              <w:t>Барабанщиковск</w:t>
            </w:r>
            <w:r w:rsidRPr="00B622D2">
              <w:rPr>
                <w:rFonts w:ascii="Times New Roman" w:hAnsi="Times New Roman" w:cs="Times New Roman"/>
                <w:sz w:val="28"/>
                <w:szCs w:val="28"/>
              </w:rPr>
              <w:t>ого сельского поселения</w:t>
            </w:r>
            <w:r w:rsidRPr="00B622D2">
              <w:rPr>
                <w:rFonts w:ascii="Times New Roman" w:hAnsi="Times New Roman" w:cs="Times New Roman"/>
                <w:kern w:val="2"/>
                <w:sz w:val="28"/>
                <w:szCs w:val="28"/>
              </w:rPr>
              <w:t xml:space="preserve"> </w:t>
            </w:r>
            <w:r w:rsidRPr="00B622D2">
              <w:rPr>
                <w:rFonts w:ascii="Times New Roman" w:hAnsi="Times New Roman" w:cs="Times New Roman"/>
                <w:bCs/>
                <w:kern w:val="2"/>
                <w:sz w:val="28"/>
                <w:szCs w:val="28"/>
              </w:rPr>
              <w:t>и планирование расходов на его обслуживание в пределах нормативов, установленных Бюджетным кодексом Российской Федерации.</w:t>
            </w:r>
            <w:r w:rsidRPr="00B622D2">
              <w:rPr>
                <w:rFonts w:ascii="Times New Roman" w:hAnsi="Times New Roman" w:cs="Times New Roman"/>
                <w:kern w:val="2"/>
                <w:sz w:val="28"/>
                <w:szCs w:val="28"/>
              </w:rPr>
              <w:t xml:space="preserve"> </w:t>
            </w:r>
          </w:p>
          <w:p w:rsidR="00980252" w:rsidRPr="00B622D2" w:rsidRDefault="00980252" w:rsidP="0093225A">
            <w:pPr>
              <w:pStyle w:val="ConsPlusCell"/>
              <w:suppressAutoHyphens/>
              <w:spacing w:line="226"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t xml:space="preserve">2. Отсутствие просроченной задолженности по долговым обязательствам и расходам на обслуживание муниципального долга </w:t>
            </w:r>
            <w:r w:rsidR="00B92208">
              <w:rPr>
                <w:rFonts w:ascii="Times New Roman" w:hAnsi="Times New Roman" w:cs="Times New Roman"/>
                <w:kern w:val="2"/>
                <w:sz w:val="28"/>
                <w:szCs w:val="28"/>
              </w:rPr>
              <w:t>Барабанщиковск</w:t>
            </w:r>
            <w:r w:rsidRPr="00B622D2">
              <w:rPr>
                <w:rFonts w:ascii="Times New Roman" w:hAnsi="Times New Roman" w:cs="Times New Roman"/>
                <w:sz w:val="28"/>
                <w:szCs w:val="28"/>
              </w:rPr>
              <w:t>ого сельского поселения</w:t>
            </w:r>
          </w:p>
        </w:tc>
      </w:tr>
    </w:tbl>
    <w:p w:rsidR="00980252" w:rsidRPr="00B622D2" w:rsidRDefault="00980252" w:rsidP="00980252">
      <w:pPr>
        <w:suppressAutoHyphens/>
        <w:autoSpaceDE w:val="0"/>
        <w:autoSpaceDN w:val="0"/>
        <w:adjustRightInd w:val="0"/>
        <w:spacing w:line="235" w:lineRule="auto"/>
        <w:contextualSpacing/>
        <w:jc w:val="center"/>
        <w:rPr>
          <w:rFonts w:ascii="Times New Roman" w:hAnsi="Times New Roman"/>
          <w:b/>
          <w:kern w:val="2"/>
          <w:sz w:val="28"/>
          <w:szCs w:val="28"/>
        </w:rPr>
      </w:pPr>
    </w:p>
    <w:p w:rsidR="00980252" w:rsidRPr="00B622D2" w:rsidRDefault="00980252" w:rsidP="00980252">
      <w:pPr>
        <w:suppressAutoHyphens/>
        <w:autoSpaceDE w:val="0"/>
        <w:autoSpaceDN w:val="0"/>
        <w:adjustRightInd w:val="0"/>
        <w:spacing w:line="235" w:lineRule="auto"/>
        <w:contextualSpacing/>
        <w:jc w:val="center"/>
        <w:rPr>
          <w:rFonts w:ascii="Times New Roman" w:hAnsi="Times New Roman"/>
          <w:kern w:val="2"/>
          <w:sz w:val="28"/>
          <w:szCs w:val="28"/>
        </w:rPr>
      </w:pPr>
      <w:r w:rsidRPr="00B622D2">
        <w:rPr>
          <w:rFonts w:ascii="Times New Roman" w:hAnsi="Times New Roman"/>
          <w:kern w:val="2"/>
          <w:sz w:val="28"/>
          <w:szCs w:val="28"/>
        </w:rPr>
        <w:t>ПАСПОРТ</w:t>
      </w:r>
    </w:p>
    <w:p w:rsidR="00980252" w:rsidRPr="00B622D2" w:rsidRDefault="00980252" w:rsidP="00980252">
      <w:pPr>
        <w:pStyle w:val="1fffd"/>
        <w:suppressAutoHyphens/>
        <w:ind w:firstLine="709"/>
        <w:jc w:val="center"/>
        <w:rPr>
          <w:rFonts w:ascii="Times New Roman" w:hAnsi="Times New Roman"/>
          <w:color w:val="FF0000"/>
          <w:kern w:val="2"/>
          <w:sz w:val="28"/>
          <w:szCs w:val="28"/>
        </w:rPr>
      </w:pPr>
      <w:r w:rsidRPr="00B622D2">
        <w:rPr>
          <w:rFonts w:ascii="Times New Roman" w:hAnsi="Times New Roman"/>
          <w:kern w:val="2"/>
          <w:sz w:val="28"/>
          <w:szCs w:val="28"/>
        </w:rPr>
        <w:t>подпрограммы «П</w:t>
      </w:r>
      <w:r w:rsidRPr="00B622D2">
        <w:rPr>
          <w:rFonts w:ascii="Times New Roman" w:hAnsi="Times New Roman"/>
          <w:sz w:val="28"/>
          <w:szCs w:val="28"/>
        </w:rPr>
        <w:t>редоставление межбюджетных трансфертов бюджету муниципального образования «Дубовский район»</w:t>
      </w:r>
      <w:r w:rsidRPr="00B622D2">
        <w:rPr>
          <w:rFonts w:ascii="Times New Roman" w:hAnsi="Times New Roman"/>
          <w:kern w:val="2"/>
          <w:sz w:val="28"/>
          <w:szCs w:val="28"/>
        </w:rPr>
        <w:t xml:space="preserve"> из бюджета сельского поселения»</w:t>
      </w:r>
    </w:p>
    <w:p w:rsidR="00980252" w:rsidRPr="00B622D2" w:rsidRDefault="00980252" w:rsidP="00980252">
      <w:pPr>
        <w:suppressAutoHyphens/>
        <w:autoSpaceDE w:val="0"/>
        <w:autoSpaceDN w:val="0"/>
        <w:adjustRightInd w:val="0"/>
        <w:spacing w:line="235" w:lineRule="auto"/>
        <w:jc w:val="center"/>
        <w:rPr>
          <w:rFonts w:ascii="Times New Roman" w:hAnsi="Times New Roman"/>
          <w:kern w:val="2"/>
          <w:sz w:val="28"/>
          <w:szCs w:val="28"/>
        </w:rPr>
      </w:pPr>
    </w:p>
    <w:tbl>
      <w:tblPr>
        <w:tblW w:w="5000" w:type="pct"/>
        <w:jc w:val="center"/>
        <w:tblCellSpacing w:w="5" w:type="nil"/>
        <w:tblLayout w:type="fixed"/>
        <w:tblCellMar>
          <w:left w:w="28" w:type="dxa"/>
          <w:right w:w="28" w:type="dxa"/>
        </w:tblCellMar>
        <w:tblLook w:val="0000" w:firstRow="0" w:lastRow="0" w:firstColumn="0" w:lastColumn="0" w:noHBand="0" w:noVBand="0"/>
      </w:tblPr>
      <w:tblGrid>
        <w:gridCol w:w="2438"/>
        <w:gridCol w:w="1610"/>
        <w:gridCol w:w="3326"/>
        <w:gridCol w:w="2891"/>
      </w:tblGrid>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Наименование    </w:t>
            </w:r>
            <w:r w:rsidR="00B622D2">
              <w:rPr>
                <w:rFonts w:ascii="Times New Roman" w:hAnsi="Times New Roman" w:cs="Times New Roman"/>
                <w:kern w:val="2"/>
                <w:sz w:val="28"/>
                <w:szCs w:val="28"/>
              </w:rPr>
              <w:t xml:space="preserve">  </w:t>
            </w:r>
            <w:proofErr w:type="gramStart"/>
            <w:r w:rsidRPr="00B622D2">
              <w:rPr>
                <w:rFonts w:ascii="Times New Roman" w:hAnsi="Times New Roman" w:cs="Times New Roman"/>
                <w:kern w:val="2"/>
                <w:sz w:val="28"/>
                <w:szCs w:val="28"/>
              </w:rPr>
              <w:t>–п</w:t>
            </w:r>
            <w:proofErr w:type="gramEnd"/>
            <w:r w:rsidRPr="00B622D2">
              <w:rPr>
                <w:rFonts w:ascii="Times New Roman" w:hAnsi="Times New Roman" w:cs="Times New Roman"/>
                <w:kern w:val="2"/>
                <w:sz w:val="28"/>
                <w:szCs w:val="28"/>
              </w:rPr>
              <w:t>одпрограммы</w:t>
            </w:r>
            <w:r w:rsidR="00B622D2">
              <w:rPr>
                <w:rFonts w:ascii="Times New Roman" w:hAnsi="Times New Roman" w:cs="Times New Roman"/>
                <w:kern w:val="2"/>
                <w:sz w:val="28"/>
                <w:szCs w:val="28"/>
              </w:rPr>
              <w:t xml:space="preserve"> муниципальной </w:t>
            </w:r>
            <w:r w:rsidR="00B622D2">
              <w:rPr>
                <w:rFonts w:ascii="Times New Roman" w:hAnsi="Times New Roman" w:cs="Times New Roman"/>
                <w:kern w:val="2"/>
                <w:sz w:val="28"/>
                <w:szCs w:val="28"/>
              </w:rPr>
              <w:lastRenderedPageBreak/>
              <w:t>программы</w:t>
            </w:r>
          </w:p>
        </w:tc>
        <w:tc>
          <w:tcPr>
            <w:tcW w:w="7827" w:type="dxa"/>
            <w:gridSpan w:val="3"/>
          </w:tcPr>
          <w:p w:rsidR="00980252" w:rsidRPr="00B622D2" w:rsidRDefault="00980252" w:rsidP="0093225A">
            <w:pPr>
              <w:pStyle w:val="ConsPlusCell"/>
              <w:suppressAutoHyphens/>
              <w:spacing w:line="235"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lastRenderedPageBreak/>
              <w:t>подпрограмма «П</w:t>
            </w:r>
            <w:r w:rsidRPr="00B622D2">
              <w:rPr>
                <w:rFonts w:ascii="Times New Roman" w:hAnsi="Times New Roman" w:cs="Times New Roman"/>
                <w:sz w:val="28"/>
                <w:szCs w:val="28"/>
              </w:rPr>
              <w:t>редоставление межбюджетных трансфертов бюджету муниципального образования «Дубовский район»</w:t>
            </w:r>
            <w:r w:rsidRPr="00B622D2">
              <w:rPr>
                <w:rFonts w:ascii="Times New Roman" w:hAnsi="Times New Roman" w:cs="Times New Roman"/>
                <w:kern w:val="2"/>
                <w:sz w:val="28"/>
                <w:szCs w:val="28"/>
              </w:rPr>
              <w:t xml:space="preserve"> из бюджета сельского поселения» (далее – подпрограмма</w:t>
            </w:r>
            <w:r w:rsidR="00B622D2">
              <w:rPr>
                <w:rFonts w:ascii="Times New Roman" w:hAnsi="Times New Roman" w:cs="Times New Roman"/>
                <w:kern w:val="2"/>
                <w:sz w:val="28"/>
                <w:szCs w:val="28"/>
              </w:rPr>
              <w:t xml:space="preserve"> 4</w:t>
            </w:r>
            <w:r w:rsidRPr="00B622D2">
              <w:rPr>
                <w:rFonts w:ascii="Times New Roman" w:hAnsi="Times New Roman" w:cs="Times New Roman"/>
                <w:kern w:val="2"/>
                <w:sz w:val="28"/>
                <w:szCs w:val="28"/>
              </w:rPr>
              <w:t>)</w:t>
            </w: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lastRenderedPageBreak/>
              <w:t xml:space="preserve">Ответственный  </w:t>
            </w:r>
            <w:r w:rsidR="00B622D2">
              <w:rPr>
                <w:rFonts w:ascii="Times New Roman" w:hAnsi="Times New Roman" w:cs="Times New Roman"/>
                <w:kern w:val="2"/>
                <w:sz w:val="28"/>
                <w:szCs w:val="28"/>
              </w:rPr>
              <w:t xml:space="preserve">  </w:t>
            </w:r>
            <w:r w:rsidRPr="00B622D2">
              <w:rPr>
                <w:rFonts w:ascii="Times New Roman" w:hAnsi="Times New Roman" w:cs="Times New Roman"/>
                <w:kern w:val="2"/>
                <w:sz w:val="28"/>
                <w:szCs w:val="28"/>
              </w:rPr>
              <w:t xml:space="preserve"> </w:t>
            </w:r>
            <w:proofErr w:type="gramStart"/>
            <w:r w:rsidRPr="00B622D2">
              <w:rPr>
                <w:rFonts w:ascii="Times New Roman" w:hAnsi="Times New Roman" w:cs="Times New Roman"/>
                <w:kern w:val="2"/>
                <w:sz w:val="28"/>
                <w:szCs w:val="28"/>
              </w:rPr>
              <w:t>–и</w:t>
            </w:r>
            <w:proofErr w:type="gramEnd"/>
            <w:r w:rsidRPr="00B622D2">
              <w:rPr>
                <w:rFonts w:ascii="Times New Roman" w:hAnsi="Times New Roman" w:cs="Times New Roman"/>
                <w:kern w:val="2"/>
                <w:sz w:val="28"/>
                <w:szCs w:val="28"/>
              </w:rPr>
              <w:t>сполнитель подпрограммы</w:t>
            </w:r>
            <w:r w:rsidR="00B622D2">
              <w:rPr>
                <w:rFonts w:ascii="Times New Roman" w:hAnsi="Times New Roman" w:cs="Times New Roman"/>
                <w:kern w:val="2"/>
                <w:sz w:val="28"/>
                <w:szCs w:val="28"/>
              </w:rPr>
              <w:t xml:space="preserve"> 4</w:t>
            </w:r>
          </w:p>
        </w:tc>
        <w:tc>
          <w:tcPr>
            <w:tcW w:w="7827" w:type="dxa"/>
            <w:gridSpan w:val="3"/>
          </w:tcPr>
          <w:p w:rsidR="00980252" w:rsidRPr="00B622D2" w:rsidRDefault="00980252" w:rsidP="0093225A">
            <w:pPr>
              <w:pStyle w:val="ConsPlusCell"/>
              <w:suppressAutoHyphens/>
              <w:spacing w:line="235"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Администрация </w:t>
            </w:r>
            <w:r w:rsidR="00B92208">
              <w:rPr>
                <w:rFonts w:ascii="Times New Roman" w:hAnsi="Times New Roman" w:cs="Times New Roman"/>
                <w:kern w:val="2"/>
                <w:sz w:val="28"/>
                <w:szCs w:val="28"/>
              </w:rPr>
              <w:t>Барабанщиковск</w:t>
            </w:r>
            <w:r w:rsidRPr="00B622D2">
              <w:rPr>
                <w:rFonts w:ascii="Times New Roman" w:hAnsi="Times New Roman" w:cs="Times New Roman"/>
                <w:kern w:val="2"/>
                <w:sz w:val="28"/>
                <w:szCs w:val="28"/>
              </w:rPr>
              <w:t>ого сельского поселения</w:t>
            </w: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t xml:space="preserve">Участники        </w:t>
            </w:r>
            <w:r w:rsidRPr="00B622D2">
              <w:rPr>
                <w:rFonts w:ascii="Times New Roman" w:hAnsi="Times New Roman" w:cs="Times New Roman"/>
                <w:spacing w:val="-20"/>
                <w:kern w:val="2"/>
                <w:sz w:val="28"/>
                <w:szCs w:val="28"/>
              </w:rPr>
              <w:t xml:space="preserve"> </w:t>
            </w:r>
            <w:r w:rsidRPr="00B622D2">
              <w:rPr>
                <w:rFonts w:ascii="Times New Roman" w:hAnsi="Times New Roman" w:cs="Times New Roman"/>
                <w:kern w:val="2"/>
                <w:sz w:val="28"/>
                <w:szCs w:val="28"/>
              </w:rPr>
              <w:t xml:space="preserve"> </w:t>
            </w:r>
            <w:r w:rsidR="00B622D2">
              <w:rPr>
                <w:rFonts w:ascii="Times New Roman" w:hAnsi="Times New Roman" w:cs="Times New Roman"/>
                <w:kern w:val="2"/>
                <w:sz w:val="28"/>
                <w:szCs w:val="28"/>
              </w:rPr>
              <w:t xml:space="preserve"> </w:t>
            </w:r>
            <w:r w:rsidRPr="00B622D2">
              <w:rPr>
                <w:rFonts w:ascii="Times New Roman" w:hAnsi="Times New Roman" w:cs="Times New Roman"/>
                <w:kern w:val="2"/>
                <w:sz w:val="28"/>
                <w:szCs w:val="28"/>
              </w:rPr>
              <w:t xml:space="preserve"> </w:t>
            </w:r>
            <w:proofErr w:type="gramStart"/>
            <w:r w:rsidRPr="00B622D2">
              <w:rPr>
                <w:rFonts w:ascii="Times New Roman" w:hAnsi="Times New Roman" w:cs="Times New Roman"/>
                <w:kern w:val="2"/>
                <w:sz w:val="28"/>
                <w:szCs w:val="28"/>
              </w:rPr>
              <w:t>–п</w:t>
            </w:r>
            <w:proofErr w:type="gramEnd"/>
            <w:r w:rsidRPr="00B622D2">
              <w:rPr>
                <w:rFonts w:ascii="Times New Roman" w:hAnsi="Times New Roman" w:cs="Times New Roman"/>
                <w:kern w:val="2"/>
                <w:sz w:val="28"/>
                <w:szCs w:val="28"/>
              </w:rPr>
              <w:t>одпрограммы</w:t>
            </w:r>
            <w:r w:rsidR="00B622D2">
              <w:rPr>
                <w:rFonts w:ascii="Times New Roman" w:hAnsi="Times New Roman" w:cs="Times New Roman"/>
                <w:kern w:val="2"/>
                <w:sz w:val="28"/>
                <w:szCs w:val="28"/>
              </w:rPr>
              <w:t xml:space="preserve"> 4</w:t>
            </w:r>
            <w:r w:rsidRPr="00B622D2">
              <w:rPr>
                <w:rFonts w:ascii="Times New Roman" w:hAnsi="Times New Roman" w:cs="Times New Roman"/>
                <w:kern w:val="2"/>
                <w:sz w:val="28"/>
                <w:szCs w:val="28"/>
              </w:rPr>
              <w:t xml:space="preserve"> </w:t>
            </w:r>
          </w:p>
        </w:tc>
        <w:tc>
          <w:tcPr>
            <w:tcW w:w="7827" w:type="dxa"/>
            <w:gridSpan w:val="3"/>
          </w:tcPr>
          <w:p w:rsidR="00980252" w:rsidRPr="00B622D2" w:rsidRDefault="00980252" w:rsidP="0093225A">
            <w:pPr>
              <w:pStyle w:val="ConsPlusCell"/>
              <w:suppressAutoHyphens/>
              <w:spacing w:line="235"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t>отсутствуют</w:t>
            </w: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t>Программн</w:t>
            </w:r>
            <w:proofErr w:type="gramStart"/>
            <w:r w:rsidRPr="00B622D2">
              <w:rPr>
                <w:rFonts w:ascii="Times New Roman" w:hAnsi="Times New Roman" w:cs="Times New Roman"/>
                <w:kern w:val="2"/>
                <w:sz w:val="28"/>
                <w:szCs w:val="28"/>
              </w:rPr>
              <w:t>о-</w:t>
            </w:r>
            <w:proofErr w:type="gramEnd"/>
            <w:r w:rsidRPr="00B622D2">
              <w:rPr>
                <w:rFonts w:ascii="Times New Roman" w:hAnsi="Times New Roman" w:cs="Times New Roman"/>
                <w:kern w:val="2"/>
                <w:sz w:val="28"/>
                <w:szCs w:val="28"/>
              </w:rPr>
              <w:t xml:space="preserve">      </w:t>
            </w:r>
            <w:r w:rsidR="00B622D2">
              <w:rPr>
                <w:rFonts w:ascii="Times New Roman" w:hAnsi="Times New Roman" w:cs="Times New Roman"/>
                <w:kern w:val="2"/>
                <w:sz w:val="28"/>
                <w:szCs w:val="28"/>
              </w:rPr>
              <w:t xml:space="preserve"> </w:t>
            </w:r>
            <w:r w:rsidRPr="00B622D2">
              <w:rPr>
                <w:rFonts w:ascii="Times New Roman" w:hAnsi="Times New Roman" w:cs="Times New Roman"/>
                <w:kern w:val="2"/>
                <w:sz w:val="28"/>
                <w:szCs w:val="28"/>
              </w:rPr>
              <w:t>–</w:t>
            </w:r>
            <w:r w:rsidRPr="00B622D2">
              <w:rPr>
                <w:rFonts w:ascii="Times New Roman" w:hAnsi="Times New Roman" w:cs="Times New Roman"/>
                <w:kern w:val="2"/>
                <w:sz w:val="28"/>
                <w:szCs w:val="28"/>
              </w:rPr>
              <w:br/>
              <w:t xml:space="preserve">целевые </w:t>
            </w:r>
            <w:r w:rsidRPr="00B622D2">
              <w:rPr>
                <w:rFonts w:ascii="Times New Roman" w:hAnsi="Times New Roman" w:cs="Times New Roman"/>
                <w:kern w:val="2"/>
                <w:sz w:val="28"/>
                <w:szCs w:val="28"/>
              </w:rPr>
              <w:br/>
              <w:t xml:space="preserve">инструменты </w:t>
            </w:r>
            <w:r w:rsidRPr="00B622D2">
              <w:rPr>
                <w:rFonts w:ascii="Times New Roman" w:hAnsi="Times New Roman" w:cs="Times New Roman"/>
                <w:kern w:val="2"/>
                <w:sz w:val="28"/>
                <w:szCs w:val="28"/>
              </w:rPr>
              <w:br/>
              <w:t xml:space="preserve">подпрограммы </w:t>
            </w:r>
            <w:r w:rsidR="00B622D2">
              <w:rPr>
                <w:rFonts w:ascii="Times New Roman" w:hAnsi="Times New Roman" w:cs="Times New Roman"/>
                <w:kern w:val="2"/>
                <w:sz w:val="28"/>
                <w:szCs w:val="28"/>
              </w:rPr>
              <w:t>4</w:t>
            </w:r>
          </w:p>
        </w:tc>
        <w:tc>
          <w:tcPr>
            <w:tcW w:w="7827" w:type="dxa"/>
            <w:gridSpan w:val="3"/>
          </w:tcPr>
          <w:p w:rsidR="00980252" w:rsidRPr="00B622D2" w:rsidRDefault="00980252" w:rsidP="0093225A">
            <w:pPr>
              <w:pStyle w:val="ConsPlusCell"/>
              <w:suppressAutoHyphens/>
              <w:spacing w:line="235" w:lineRule="auto"/>
              <w:jc w:val="both"/>
              <w:rPr>
                <w:rFonts w:ascii="Times New Roman" w:hAnsi="Times New Roman" w:cs="Times New Roman"/>
                <w:kern w:val="2"/>
                <w:sz w:val="28"/>
                <w:szCs w:val="28"/>
              </w:rPr>
            </w:pPr>
            <w:r w:rsidRPr="00B622D2">
              <w:rPr>
                <w:rFonts w:ascii="Times New Roman" w:hAnsi="Times New Roman" w:cs="Times New Roman"/>
                <w:kern w:val="2"/>
                <w:sz w:val="28"/>
                <w:szCs w:val="28"/>
              </w:rPr>
              <w:t>отсутствуют</w:t>
            </w: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t>Цель                    –</w:t>
            </w:r>
            <w:r w:rsidRPr="00B622D2">
              <w:rPr>
                <w:rFonts w:ascii="Times New Roman" w:hAnsi="Times New Roman" w:cs="Times New Roman"/>
                <w:kern w:val="2"/>
                <w:sz w:val="28"/>
                <w:szCs w:val="28"/>
              </w:rPr>
              <w:br/>
              <w:t xml:space="preserve">подпрограммы </w:t>
            </w:r>
          </w:p>
        </w:tc>
        <w:tc>
          <w:tcPr>
            <w:tcW w:w="7827" w:type="dxa"/>
            <w:gridSpan w:val="3"/>
          </w:tcPr>
          <w:p w:rsidR="00980252" w:rsidRPr="00B622D2" w:rsidRDefault="00B622D2" w:rsidP="00B622D2">
            <w:pPr>
              <w:suppressAutoHyphens/>
              <w:spacing w:after="0" w:line="235" w:lineRule="auto"/>
              <w:jc w:val="both"/>
              <w:rPr>
                <w:rFonts w:ascii="Times New Roman" w:hAnsi="Times New Roman"/>
                <w:kern w:val="2"/>
                <w:sz w:val="28"/>
                <w:szCs w:val="28"/>
              </w:rPr>
            </w:pPr>
            <w:r w:rsidRPr="00B622D2">
              <w:rPr>
                <w:rFonts w:ascii="Times New Roman" w:hAnsi="Times New Roman"/>
                <w:bCs/>
                <w:kern w:val="2"/>
                <w:sz w:val="28"/>
                <w:szCs w:val="28"/>
              </w:rPr>
              <w:t>обеспечение предоставления межбюджетных трансфертов из бюджета сельского поселения</w:t>
            </w: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t>Задачи                 –</w:t>
            </w:r>
            <w:r w:rsidRPr="00B622D2">
              <w:rPr>
                <w:rFonts w:ascii="Times New Roman" w:hAnsi="Times New Roman" w:cs="Times New Roman"/>
                <w:kern w:val="2"/>
                <w:sz w:val="28"/>
                <w:szCs w:val="28"/>
              </w:rPr>
              <w:br/>
              <w:t xml:space="preserve">подпрограммы </w:t>
            </w:r>
          </w:p>
        </w:tc>
        <w:tc>
          <w:tcPr>
            <w:tcW w:w="7827" w:type="dxa"/>
            <w:gridSpan w:val="3"/>
          </w:tcPr>
          <w:p w:rsidR="00980252" w:rsidRPr="00B622D2" w:rsidRDefault="00FB1EED" w:rsidP="00FB1EED">
            <w:pPr>
              <w:suppressAutoHyphens/>
              <w:spacing w:after="0" w:line="235" w:lineRule="auto"/>
              <w:jc w:val="both"/>
              <w:rPr>
                <w:rFonts w:ascii="Times New Roman" w:hAnsi="Times New Roman"/>
                <w:bCs/>
                <w:kern w:val="2"/>
                <w:sz w:val="28"/>
                <w:szCs w:val="28"/>
              </w:rPr>
            </w:pPr>
            <w:r>
              <w:rPr>
                <w:bCs/>
                <w:kern w:val="2"/>
                <w:sz w:val="28"/>
                <w:szCs w:val="28"/>
              </w:rPr>
              <w:t>- </w:t>
            </w:r>
            <w:r w:rsidRPr="00FB1EED">
              <w:rPr>
                <w:rFonts w:ascii="Times New Roman" w:hAnsi="Times New Roman"/>
                <w:bCs/>
                <w:kern w:val="2"/>
                <w:sz w:val="28"/>
                <w:szCs w:val="28"/>
              </w:rPr>
              <w:t>предоставление иных межбюджетных трансфертов из бюджета сельского поселения бюджету Дубовского района на исполнение исполнительно-распорядительных функций по вопросам местного значения, связанных с передачей переданных полномочий.</w:t>
            </w:r>
            <w:r w:rsidRPr="00B622D2">
              <w:rPr>
                <w:rFonts w:ascii="Times New Roman" w:hAnsi="Times New Roman"/>
                <w:bCs/>
                <w:kern w:val="2"/>
                <w:sz w:val="28"/>
                <w:szCs w:val="28"/>
              </w:rPr>
              <w:t xml:space="preserve"> </w:t>
            </w: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t>Целевые              –</w:t>
            </w:r>
            <w:r w:rsidRPr="00B622D2">
              <w:rPr>
                <w:rFonts w:ascii="Times New Roman" w:hAnsi="Times New Roman" w:cs="Times New Roman"/>
                <w:kern w:val="2"/>
                <w:sz w:val="28"/>
                <w:szCs w:val="28"/>
              </w:rPr>
              <w:br/>
              <w:t xml:space="preserve">индикаторы и </w:t>
            </w:r>
            <w:r w:rsidRPr="00B622D2">
              <w:rPr>
                <w:rFonts w:ascii="Times New Roman" w:hAnsi="Times New Roman" w:cs="Times New Roman"/>
                <w:kern w:val="2"/>
                <w:sz w:val="28"/>
                <w:szCs w:val="28"/>
              </w:rPr>
              <w:br/>
              <w:t xml:space="preserve">показатели </w:t>
            </w:r>
            <w:r w:rsidRPr="00B622D2">
              <w:rPr>
                <w:rFonts w:ascii="Times New Roman" w:hAnsi="Times New Roman" w:cs="Times New Roman"/>
                <w:kern w:val="2"/>
                <w:sz w:val="28"/>
                <w:szCs w:val="28"/>
              </w:rPr>
              <w:br/>
              <w:t xml:space="preserve">подпрограммы </w:t>
            </w:r>
          </w:p>
        </w:tc>
        <w:tc>
          <w:tcPr>
            <w:tcW w:w="7827" w:type="dxa"/>
            <w:gridSpan w:val="3"/>
          </w:tcPr>
          <w:p w:rsidR="00FB1EED" w:rsidRPr="00FB1EED" w:rsidRDefault="00FB1EED" w:rsidP="00FB1EED">
            <w:pPr>
              <w:pStyle w:val="ConsPlusCell"/>
              <w:widowControl/>
              <w:numPr>
                <w:ilvl w:val="0"/>
                <w:numId w:val="19"/>
              </w:numPr>
              <w:suppressAutoHyphens/>
              <w:spacing w:line="235" w:lineRule="auto"/>
              <w:ind w:left="0" w:firstLine="1"/>
              <w:jc w:val="both"/>
              <w:rPr>
                <w:rFonts w:ascii="Times New Roman" w:hAnsi="Times New Roman" w:cs="Times New Roman"/>
                <w:color w:val="000000"/>
                <w:kern w:val="2"/>
                <w:sz w:val="28"/>
                <w:szCs w:val="28"/>
              </w:rPr>
            </w:pPr>
            <w:r w:rsidRPr="00FB1EED">
              <w:rPr>
                <w:rFonts w:ascii="Times New Roman" w:hAnsi="Times New Roman" w:cs="Times New Roman"/>
                <w:color w:val="000000"/>
                <w:kern w:val="2"/>
                <w:sz w:val="28"/>
                <w:szCs w:val="28"/>
              </w:rPr>
              <w:t>Объемы передаваемых полномочий по вопросам местного значения, тыс. рублей.</w:t>
            </w:r>
          </w:p>
          <w:p w:rsidR="00980252" w:rsidRPr="00B622D2" w:rsidRDefault="00980252" w:rsidP="00FB1EED">
            <w:pPr>
              <w:pStyle w:val="ConsPlusCell"/>
              <w:widowControl/>
              <w:suppressAutoHyphens/>
              <w:spacing w:line="235" w:lineRule="auto"/>
              <w:jc w:val="both"/>
              <w:rPr>
                <w:rFonts w:ascii="Times New Roman" w:hAnsi="Times New Roman" w:cs="Times New Roman"/>
                <w:color w:val="000000"/>
                <w:kern w:val="2"/>
                <w:sz w:val="28"/>
                <w:szCs w:val="28"/>
              </w:rPr>
            </w:pP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spacing w:line="235" w:lineRule="auto"/>
              <w:rPr>
                <w:rFonts w:ascii="Times New Roman" w:hAnsi="Times New Roman" w:cs="Times New Roman"/>
                <w:kern w:val="2"/>
                <w:sz w:val="28"/>
                <w:szCs w:val="28"/>
              </w:rPr>
            </w:pPr>
            <w:r w:rsidRPr="00B622D2">
              <w:rPr>
                <w:rFonts w:ascii="Times New Roman" w:hAnsi="Times New Roman" w:cs="Times New Roman"/>
                <w:kern w:val="2"/>
                <w:sz w:val="28"/>
                <w:szCs w:val="28"/>
              </w:rPr>
              <w:t>Этапы и сроки    –</w:t>
            </w:r>
            <w:r w:rsidRPr="00B622D2">
              <w:rPr>
                <w:rFonts w:ascii="Times New Roman" w:hAnsi="Times New Roman" w:cs="Times New Roman"/>
                <w:kern w:val="2"/>
                <w:sz w:val="28"/>
                <w:szCs w:val="28"/>
              </w:rPr>
              <w:br/>
              <w:t xml:space="preserve">реализации </w:t>
            </w:r>
            <w:r w:rsidRPr="00B622D2">
              <w:rPr>
                <w:rFonts w:ascii="Times New Roman" w:hAnsi="Times New Roman" w:cs="Times New Roman"/>
                <w:kern w:val="2"/>
                <w:sz w:val="28"/>
                <w:szCs w:val="28"/>
              </w:rPr>
              <w:br/>
              <w:t xml:space="preserve">подпрограммы </w:t>
            </w:r>
          </w:p>
        </w:tc>
        <w:tc>
          <w:tcPr>
            <w:tcW w:w="7827" w:type="dxa"/>
            <w:gridSpan w:val="3"/>
          </w:tcPr>
          <w:p w:rsidR="00FB1EED" w:rsidRPr="00830780" w:rsidRDefault="00FB1EED" w:rsidP="00FB1EED">
            <w:pPr>
              <w:pStyle w:val="ConsPlusCell"/>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 xml:space="preserve"> – 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p>
          <w:p w:rsidR="00980252" w:rsidRPr="00B622D2" w:rsidRDefault="00FB1EED" w:rsidP="00FB1EED">
            <w:pPr>
              <w:pStyle w:val="ConsPlusCell"/>
              <w:suppressAutoHyphens/>
              <w:spacing w:line="235" w:lineRule="auto"/>
              <w:jc w:val="both"/>
              <w:rPr>
                <w:rFonts w:ascii="Times New Roman" w:hAnsi="Times New Roman" w:cs="Times New Roman"/>
                <w:kern w:val="2"/>
                <w:sz w:val="28"/>
                <w:szCs w:val="28"/>
                <w:highlight w:val="yellow"/>
              </w:rPr>
            </w:pPr>
            <w:r w:rsidRPr="00830780">
              <w:rPr>
                <w:rFonts w:ascii="Times New Roman" w:hAnsi="Times New Roman" w:cs="Times New Roman"/>
                <w:sz w:val="28"/>
                <w:szCs w:val="28"/>
              </w:rPr>
              <w:t>Этапы реализации подпрограммы не выделяются</w:t>
            </w:r>
          </w:p>
        </w:tc>
      </w:tr>
      <w:tr w:rsidR="00980252" w:rsidRPr="00B622D2" w:rsidTr="00FB1EED">
        <w:trPr>
          <w:tblCellSpacing w:w="5" w:type="nil"/>
          <w:jc w:val="center"/>
        </w:trPr>
        <w:tc>
          <w:tcPr>
            <w:tcW w:w="2438" w:type="dxa"/>
          </w:tcPr>
          <w:p w:rsidR="00980252" w:rsidRPr="00B622D2" w:rsidRDefault="00980252" w:rsidP="0093225A">
            <w:pPr>
              <w:pStyle w:val="ConsPlusCell"/>
              <w:suppressAutoHyphens/>
              <w:rPr>
                <w:rFonts w:ascii="Times New Roman" w:hAnsi="Times New Roman" w:cs="Times New Roman"/>
                <w:kern w:val="2"/>
                <w:sz w:val="28"/>
                <w:szCs w:val="28"/>
              </w:rPr>
            </w:pPr>
            <w:r w:rsidRPr="00B622D2">
              <w:rPr>
                <w:rFonts w:ascii="Times New Roman" w:hAnsi="Times New Roman" w:cs="Times New Roman"/>
                <w:kern w:val="2"/>
                <w:sz w:val="28"/>
                <w:szCs w:val="28"/>
              </w:rPr>
              <w:t xml:space="preserve">Ресурсное         </w:t>
            </w:r>
            <w:r w:rsidRPr="00B622D2">
              <w:rPr>
                <w:rFonts w:ascii="Times New Roman" w:hAnsi="Times New Roman" w:cs="Times New Roman"/>
                <w:spacing w:val="-20"/>
                <w:kern w:val="2"/>
                <w:sz w:val="28"/>
                <w:szCs w:val="28"/>
              </w:rPr>
              <w:t xml:space="preserve"> </w:t>
            </w:r>
            <w:r w:rsidRPr="00B622D2">
              <w:rPr>
                <w:rFonts w:ascii="Times New Roman" w:hAnsi="Times New Roman" w:cs="Times New Roman"/>
                <w:kern w:val="2"/>
                <w:sz w:val="28"/>
                <w:szCs w:val="28"/>
              </w:rPr>
              <w:t xml:space="preserve">  </w:t>
            </w:r>
            <w:proofErr w:type="gramStart"/>
            <w:r w:rsidRPr="00B622D2">
              <w:rPr>
                <w:rFonts w:ascii="Times New Roman" w:hAnsi="Times New Roman" w:cs="Times New Roman"/>
                <w:kern w:val="2"/>
                <w:sz w:val="28"/>
                <w:szCs w:val="28"/>
              </w:rPr>
              <w:t>–о</w:t>
            </w:r>
            <w:proofErr w:type="gramEnd"/>
            <w:r w:rsidRPr="00B622D2">
              <w:rPr>
                <w:rFonts w:ascii="Times New Roman" w:hAnsi="Times New Roman" w:cs="Times New Roman"/>
                <w:kern w:val="2"/>
                <w:sz w:val="28"/>
                <w:szCs w:val="28"/>
              </w:rPr>
              <w:t>беспечение подпрограммы</w:t>
            </w:r>
          </w:p>
        </w:tc>
        <w:tc>
          <w:tcPr>
            <w:tcW w:w="7827" w:type="dxa"/>
            <w:gridSpan w:val="3"/>
          </w:tcPr>
          <w:p w:rsidR="00980252" w:rsidRPr="00B622D2" w:rsidRDefault="00980252" w:rsidP="0093225A">
            <w:pPr>
              <w:pStyle w:val="ConsPlusCell"/>
              <w:suppressAutoHyphens/>
              <w:jc w:val="both"/>
              <w:rPr>
                <w:rFonts w:ascii="Times New Roman" w:hAnsi="Times New Roman" w:cs="Times New Roman"/>
                <w:kern w:val="2"/>
                <w:sz w:val="28"/>
                <w:szCs w:val="28"/>
              </w:rPr>
            </w:pPr>
            <w:r w:rsidRPr="00B622D2">
              <w:rPr>
                <w:rFonts w:ascii="Times New Roman" w:hAnsi="Times New Roman" w:cs="Times New Roman"/>
                <w:kern w:val="2"/>
                <w:sz w:val="28"/>
                <w:szCs w:val="28"/>
              </w:rPr>
              <w:t xml:space="preserve">объем бюджетных ассигнований на реализацию подпрограммы из средств бюджета поселения составляет </w:t>
            </w:r>
            <w:r w:rsidR="00FB1EED">
              <w:rPr>
                <w:rFonts w:ascii="Times New Roman" w:hAnsi="Times New Roman" w:cs="Times New Roman"/>
                <w:kern w:val="2"/>
                <w:sz w:val="28"/>
                <w:szCs w:val="28"/>
              </w:rPr>
              <w:t>0,0</w:t>
            </w:r>
            <w:r w:rsidRPr="00B622D2">
              <w:rPr>
                <w:rFonts w:ascii="Times New Roman" w:hAnsi="Times New Roman" w:cs="Times New Roman"/>
                <w:kern w:val="2"/>
                <w:sz w:val="28"/>
                <w:szCs w:val="28"/>
              </w:rPr>
              <w:t xml:space="preserve"> </w:t>
            </w:r>
            <w:r w:rsidRPr="00B622D2">
              <w:rPr>
                <w:rFonts w:ascii="Times New Roman" w:hAnsi="Times New Roman" w:cs="Times New Roman"/>
                <w:bCs/>
                <w:kern w:val="2"/>
                <w:sz w:val="28"/>
                <w:szCs w:val="28"/>
              </w:rPr>
              <w:t>тыс. руб</w:t>
            </w:r>
            <w:r w:rsidRPr="00B622D2">
              <w:rPr>
                <w:rFonts w:ascii="Times New Roman" w:hAnsi="Times New Roman" w:cs="Times New Roman"/>
                <w:kern w:val="2"/>
                <w:sz w:val="28"/>
                <w:szCs w:val="28"/>
              </w:rPr>
              <w:t>лей;</w:t>
            </w:r>
          </w:p>
          <w:p w:rsidR="00980252" w:rsidRPr="00B622D2" w:rsidRDefault="00980252" w:rsidP="0093225A">
            <w:pPr>
              <w:pStyle w:val="ConsPlusCell"/>
              <w:suppressAutoHyphens/>
              <w:jc w:val="both"/>
              <w:rPr>
                <w:rFonts w:ascii="Times New Roman" w:hAnsi="Times New Roman" w:cs="Times New Roman"/>
                <w:kern w:val="2"/>
                <w:sz w:val="28"/>
                <w:szCs w:val="28"/>
              </w:rPr>
            </w:pPr>
            <w:r w:rsidRPr="00B622D2">
              <w:rPr>
                <w:rFonts w:ascii="Times New Roman" w:hAnsi="Times New Roman" w:cs="Times New Roman"/>
                <w:kern w:val="2"/>
                <w:sz w:val="28"/>
                <w:szCs w:val="28"/>
              </w:rPr>
              <w:t>объем бюджетных ассигнований на реализацию подпрограммы по годам составляет (тыс. рублей):</w:t>
            </w:r>
          </w:p>
        </w:tc>
      </w:tr>
      <w:tr w:rsidR="00FB1EED" w:rsidRPr="00B622D2" w:rsidTr="00FB1EED">
        <w:trPr>
          <w:tblCellSpacing w:w="5" w:type="nil"/>
          <w:jc w:val="center"/>
        </w:trPr>
        <w:tc>
          <w:tcPr>
            <w:tcW w:w="2438" w:type="dxa"/>
          </w:tcPr>
          <w:p w:rsidR="00FB1EED" w:rsidRPr="00B622D2" w:rsidRDefault="00FB1EED" w:rsidP="0093225A">
            <w:pPr>
              <w:pStyle w:val="ConsPlusCell"/>
              <w:suppressAutoHyphens/>
              <w:rPr>
                <w:rFonts w:ascii="Times New Roman" w:hAnsi="Times New Roman" w:cs="Times New Roman"/>
                <w:kern w:val="2"/>
                <w:sz w:val="28"/>
                <w:szCs w:val="28"/>
              </w:rPr>
            </w:pPr>
          </w:p>
        </w:tc>
        <w:tc>
          <w:tcPr>
            <w:tcW w:w="1610" w:type="dxa"/>
          </w:tcPr>
          <w:p w:rsidR="00FB1EED" w:rsidRPr="00B622D2" w:rsidRDefault="00FB1EED" w:rsidP="0093225A">
            <w:pPr>
              <w:pStyle w:val="ConsPlusCell"/>
              <w:suppressAutoHyphens/>
              <w:jc w:val="center"/>
              <w:rPr>
                <w:rFonts w:ascii="Times New Roman" w:hAnsi="Times New Roman" w:cs="Times New Roman"/>
                <w:kern w:val="2"/>
                <w:sz w:val="28"/>
                <w:szCs w:val="28"/>
              </w:rPr>
            </w:pPr>
          </w:p>
        </w:tc>
        <w:tc>
          <w:tcPr>
            <w:tcW w:w="3326" w:type="dxa"/>
          </w:tcPr>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подпрограммы №1</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 в том числе: </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0,0 тыс. рублей;</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0,0 тыс. рублей;</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FB1EED"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FB1EED"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FB1EED"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FB1EED" w:rsidRPr="00830780"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FB1EED" w:rsidRDefault="00FB1EED" w:rsidP="0093225A">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 </w:t>
            </w:r>
          </w:p>
          <w:p w:rsidR="00FB1EED" w:rsidRPr="00830780" w:rsidRDefault="00FB1EED" w:rsidP="0093225A">
            <w:pPr>
              <w:pStyle w:val="ConsPlusNormal"/>
              <w:ind w:firstLine="0"/>
              <w:jc w:val="both"/>
              <w:rPr>
                <w:rFonts w:ascii="Times New Roman" w:hAnsi="Times New Roman" w:cs="Times New Roman"/>
                <w:sz w:val="28"/>
                <w:szCs w:val="28"/>
              </w:rPr>
            </w:pPr>
          </w:p>
        </w:tc>
        <w:tc>
          <w:tcPr>
            <w:tcW w:w="2891" w:type="dxa"/>
          </w:tcPr>
          <w:p w:rsidR="00FB1EED" w:rsidRPr="00B622D2" w:rsidRDefault="00FB1EED" w:rsidP="0093225A">
            <w:pPr>
              <w:pStyle w:val="ConsPlusCell"/>
              <w:suppressAutoHyphens/>
              <w:jc w:val="center"/>
              <w:rPr>
                <w:rFonts w:ascii="Times New Roman" w:hAnsi="Times New Roman" w:cs="Times New Roman"/>
                <w:kern w:val="2"/>
                <w:sz w:val="28"/>
                <w:szCs w:val="28"/>
              </w:rPr>
            </w:pPr>
          </w:p>
        </w:tc>
      </w:tr>
      <w:tr w:rsidR="00FB1EED" w:rsidRPr="00FB1EED" w:rsidTr="00FB1EED">
        <w:trPr>
          <w:tblCellSpacing w:w="5" w:type="nil"/>
          <w:jc w:val="center"/>
        </w:trPr>
        <w:tc>
          <w:tcPr>
            <w:tcW w:w="2438" w:type="dxa"/>
          </w:tcPr>
          <w:p w:rsidR="00FB1EED" w:rsidRPr="00B622D2" w:rsidRDefault="00FB1EED" w:rsidP="0093225A">
            <w:pPr>
              <w:pStyle w:val="ConsPlusCell"/>
              <w:suppressAutoHyphens/>
              <w:rPr>
                <w:rFonts w:ascii="Times New Roman" w:hAnsi="Times New Roman" w:cs="Times New Roman"/>
                <w:kern w:val="2"/>
                <w:sz w:val="28"/>
                <w:szCs w:val="28"/>
              </w:rPr>
            </w:pPr>
            <w:r w:rsidRPr="00B622D2">
              <w:rPr>
                <w:rFonts w:ascii="Times New Roman" w:hAnsi="Times New Roman" w:cs="Times New Roman"/>
                <w:kern w:val="2"/>
                <w:sz w:val="28"/>
                <w:szCs w:val="28"/>
              </w:rPr>
              <w:t>Ожидаемые        –</w:t>
            </w:r>
            <w:r w:rsidRPr="00B622D2">
              <w:rPr>
                <w:rFonts w:ascii="Times New Roman" w:hAnsi="Times New Roman" w:cs="Times New Roman"/>
                <w:kern w:val="2"/>
                <w:sz w:val="28"/>
                <w:szCs w:val="28"/>
              </w:rPr>
              <w:br/>
            </w:r>
            <w:r w:rsidRPr="00B622D2">
              <w:rPr>
                <w:rFonts w:ascii="Times New Roman" w:hAnsi="Times New Roman" w:cs="Times New Roman"/>
                <w:kern w:val="2"/>
                <w:sz w:val="28"/>
                <w:szCs w:val="28"/>
              </w:rPr>
              <w:lastRenderedPageBreak/>
              <w:t xml:space="preserve">результаты </w:t>
            </w:r>
            <w:r w:rsidRPr="00B622D2">
              <w:rPr>
                <w:rFonts w:ascii="Times New Roman" w:hAnsi="Times New Roman" w:cs="Times New Roman"/>
                <w:kern w:val="2"/>
                <w:sz w:val="28"/>
                <w:szCs w:val="28"/>
              </w:rPr>
              <w:br/>
              <w:t xml:space="preserve">реализации </w:t>
            </w:r>
            <w:r w:rsidRPr="00B622D2">
              <w:rPr>
                <w:rFonts w:ascii="Times New Roman" w:hAnsi="Times New Roman" w:cs="Times New Roman"/>
                <w:kern w:val="2"/>
                <w:sz w:val="28"/>
                <w:szCs w:val="28"/>
              </w:rPr>
              <w:br/>
              <w:t xml:space="preserve">подпрограммы </w:t>
            </w:r>
          </w:p>
        </w:tc>
        <w:tc>
          <w:tcPr>
            <w:tcW w:w="7827" w:type="dxa"/>
            <w:gridSpan w:val="3"/>
          </w:tcPr>
          <w:p w:rsidR="00FB1EED" w:rsidRPr="00FB1EED" w:rsidRDefault="00FB1EED" w:rsidP="00FB1EED">
            <w:pPr>
              <w:suppressAutoHyphens/>
              <w:autoSpaceDE w:val="0"/>
              <w:autoSpaceDN w:val="0"/>
              <w:adjustRightInd w:val="0"/>
              <w:spacing w:line="240" w:lineRule="auto"/>
              <w:contextualSpacing/>
              <w:jc w:val="both"/>
              <w:rPr>
                <w:rFonts w:ascii="Times New Roman" w:hAnsi="Times New Roman"/>
                <w:kern w:val="2"/>
                <w:sz w:val="28"/>
                <w:szCs w:val="28"/>
              </w:rPr>
            </w:pPr>
            <w:r w:rsidRPr="00FB1EED">
              <w:rPr>
                <w:rFonts w:ascii="Times New Roman" w:hAnsi="Times New Roman"/>
                <w:sz w:val="28"/>
                <w:szCs w:val="28"/>
              </w:rPr>
              <w:lastRenderedPageBreak/>
              <w:t xml:space="preserve"> </w:t>
            </w:r>
            <w:r w:rsidRPr="00FB1EED">
              <w:rPr>
                <w:rFonts w:ascii="Times New Roman" w:hAnsi="Times New Roman"/>
                <w:color w:val="000000"/>
                <w:kern w:val="2"/>
                <w:sz w:val="28"/>
                <w:szCs w:val="28"/>
              </w:rPr>
              <w:t xml:space="preserve">Оптимизация количества иных межбюджетных трансфертов из </w:t>
            </w:r>
            <w:r w:rsidRPr="00FB1EED">
              <w:rPr>
                <w:rFonts w:ascii="Times New Roman" w:hAnsi="Times New Roman"/>
                <w:color w:val="000000"/>
                <w:kern w:val="2"/>
                <w:sz w:val="28"/>
                <w:szCs w:val="28"/>
              </w:rPr>
              <w:lastRenderedPageBreak/>
              <w:t>бюджета сельского поселения</w:t>
            </w:r>
          </w:p>
        </w:tc>
      </w:tr>
    </w:tbl>
    <w:p w:rsidR="00980252" w:rsidRDefault="00980252" w:rsidP="003C13C0">
      <w:pPr>
        <w:pStyle w:val="afffff"/>
        <w:jc w:val="center"/>
        <w:rPr>
          <w:rFonts w:ascii="Times New Roman" w:hAnsi="Times New Roman"/>
          <w:kern w:val="2"/>
          <w:sz w:val="28"/>
          <w:szCs w:val="28"/>
        </w:rPr>
      </w:pPr>
    </w:p>
    <w:p w:rsidR="00980252" w:rsidRDefault="00980252" w:rsidP="003C13C0">
      <w:pPr>
        <w:pStyle w:val="afffff"/>
        <w:jc w:val="center"/>
        <w:rPr>
          <w:rFonts w:ascii="Times New Roman" w:hAnsi="Times New Roman"/>
          <w:kern w:val="2"/>
          <w:sz w:val="28"/>
          <w:szCs w:val="28"/>
        </w:rPr>
      </w:pPr>
    </w:p>
    <w:p w:rsidR="00980252" w:rsidRDefault="00980252" w:rsidP="003C13C0">
      <w:pPr>
        <w:pStyle w:val="afffff"/>
        <w:jc w:val="center"/>
        <w:rPr>
          <w:rFonts w:ascii="Times New Roman" w:hAnsi="Times New Roman"/>
          <w:kern w:val="2"/>
          <w:sz w:val="28"/>
          <w:szCs w:val="28"/>
        </w:rPr>
      </w:pPr>
    </w:p>
    <w:p w:rsidR="00980252" w:rsidRDefault="00980252" w:rsidP="003C13C0">
      <w:pPr>
        <w:pStyle w:val="afffff"/>
        <w:jc w:val="center"/>
        <w:rPr>
          <w:rFonts w:ascii="Times New Roman" w:hAnsi="Times New Roman"/>
          <w:kern w:val="2"/>
          <w:sz w:val="28"/>
          <w:szCs w:val="28"/>
        </w:rPr>
      </w:pPr>
    </w:p>
    <w:p w:rsidR="00980252" w:rsidRDefault="00980252" w:rsidP="003C13C0">
      <w:pPr>
        <w:pStyle w:val="afffff"/>
        <w:jc w:val="center"/>
        <w:rPr>
          <w:rFonts w:ascii="Times New Roman" w:hAnsi="Times New Roman"/>
          <w:kern w:val="2"/>
          <w:sz w:val="28"/>
          <w:szCs w:val="28"/>
        </w:rPr>
      </w:pPr>
    </w:p>
    <w:p w:rsidR="00FB1EED" w:rsidRPr="00FB1EED" w:rsidRDefault="00FB1EED" w:rsidP="00FB1EED">
      <w:pPr>
        <w:spacing w:after="0" w:line="240" w:lineRule="auto"/>
        <w:jc w:val="center"/>
        <w:rPr>
          <w:rFonts w:ascii="Times New Roman" w:hAnsi="Times New Roman"/>
          <w:kern w:val="2"/>
          <w:sz w:val="28"/>
          <w:szCs w:val="28"/>
        </w:rPr>
      </w:pPr>
      <w:r w:rsidRPr="00FB1EED">
        <w:rPr>
          <w:rFonts w:ascii="Times New Roman" w:hAnsi="Times New Roman"/>
          <w:kern w:val="2"/>
          <w:sz w:val="28"/>
          <w:szCs w:val="28"/>
        </w:rPr>
        <w:t>Приоритеты и цели муниципальной политики</w:t>
      </w:r>
    </w:p>
    <w:p w:rsidR="00FB1EED" w:rsidRPr="00FB1EED" w:rsidRDefault="00FB1EED" w:rsidP="00FB1EED">
      <w:pPr>
        <w:spacing w:after="0" w:line="240" w:lineRule="auto"/>
        <w:jc w:val="center"/>
        <w:rPr>
          <w:rFonts w:ascii="Times New Roman" w:hAnsi="Times New Roman"/>
          <w:kern w:val="2"/>
          <w:sz w:val="28"/>
          <w:szCs w:val="28"/>
        </w:rPr>
      </w:pPr>
      <w:r w:rsidRPr="00FB1EED">
        <w:rPr>
          <w:rFonts w:ascii="Times New Roman" w:hAnsi="Times New Roman"/>
          <w:kern w:val="2"/>
          <w:sz w:val="28"/>
          <w:szCs w:val="28"/>
        </w:rPr>
        <w:t>в сфере реализации муниципальной программы</w:t>
      </w:r>
    </w:p>
    <w:p w:rsidR="00FB1EED" w:rsidRPr="00FB1EED" w:rsidRDefault="00FB1EED" w:rsidP="00FB1EED">
      <w:pPr>
        <w:spacing w:after="0" w:line="240" w:lineRule="auto"/>
        <w:jc w:val="center"/>
        <w:rPr>
          <w:rFonts w:ascii="Times New Roman" w:hAnsi="Times New Roman"/>
          <w:kern w:val="2"/>
          <w:sz w:val="28"/>
          <w:szCs w:val="28"/>
        </w:rPr>
      </w:pP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 xml:space="preserve">На протяжении ряда лет ключевыми приоритетами муниципальной политики </w:t>
      </w:r>
      <w:r w:rsidR="00B92208">
        <w:rPr>
          <w:rFonts w:ascii="Times New Roman" w:hAnsi="Times New Roman"/>
          <w:kern w:val="2"/>
          <w:sz w:val="28"/>
          <w:szCs w:val="28"/>
        </w:rPr>
        <w:t>Барабанщиковск</w:t>
      </w:r>
      <w:r w:rsidRPr="00FB1EED">
        <w:rPr>
          <w:rFonts w:ascii="Times New Roman" w:hAnsi="Times New Roman"/>
          <w:bCs/>
          <w:kern w:val="2"/>
          <w:sz w:val="28"/>
          <w:szCs w:val="28"/>
        </w:rPr>
        <w:t>ого</w:t>
      </w:r>
      <w:r w:rsidRPr="00FB1EED">
        <w:rPr>
          <w:rFonts w:ascii="Times New Roman" w:hAnsi="Times New Roman"/>
          <w:kern w:val="2"/>
          <w:sz w:val="28"/>
          <w:szCs w:val="28"/>
        </w:rPr>
        <w:t xml:space="preserve"> сельского поселения остаются достижение опережающих темпов экономического развития поселения и, как следствие, повышение уровня благосостояния населения. Данные направления определены в следующих стратегических документах:</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proofErr w:type="gramStart"/>
      <w:r w:rsidRPr="00FB1EED">
        <w:rPr>
          <w:rFonts w:ascii="Times New Roman" w:hAnsi="Times New Roman"/>
          <w:kern w:val="2"/>
          <w:sz w:val="28"/>
          <w:szCs w:val="28"/>
        </w:rPr>
        <w:t>посланиях</w:t>
      </w:r>
      <w:proofErr w:type="gramEnd"/>
      <w:r w:rsidRPr="00FB1EED">
        <w:rPr>
          <w:rFonts w:ascii="Times New Roman" w:hAnsi="Times New Roman"/>
          <w:kern w:val="2"/>
          <w:sz w:val="28"/>
          <w:szCs w:val="28"/>
        </w:rPr>
        <w:t xml:space="preserve"> Президента Российской Федерации Федеральному Собранию Российской Федерации;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proofErr w:type="gramStart"/>
      <w:r w:rsidRPr="00FB1EED">
        <w:rPr>
          <w:rFonts w:ascii="Times New Roman" w:hAnsi="Times New Roman"/>
          <w:kern w:val="2"/>
          <w:sz w:val="28"/>
          <w:szCs w:val="28"/>
        </w:rPr>
        <w:t>Указах</w:t>
      </w:r>
      <w:proofErr w:type="gramEnd"/>
      <w:r w:rsidRPr="00FB1EED">
        <w:rPr>
          <w:rFonts w:ascii="Times New Roman" w:hAnsi="Times New Roman"/>
          <w:kern w:val="2"/>
          <w:sz w:val="28"/>
          <w:szCs w:val="28"/>
        </w:rPr>
        <w:t xml:space="preserve"> Президента Российской Федерации от 07.05.2012 № 597, № 598, </w:t>
      </w:r>
      <w:r w:rsidRPr="00FB1EED">
        <w:rPr>
          <w:rFonts w:ascii="Times New Roman" w:hAnsi="Times New Roman"/>
          <w:kern w:val="2"/>
          <w:sz w:val="28"/>
          <w:szCs w:val="28"/>
        </w:rPr>
        <w:br/>
        <w:t>№ 600, от 28.12.2012 № 1688, от 07.05.2018 № 204;</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О</w:t>
      </w:r>
      <w:r w:rsidRPr="00FB1EED">
        <w:rPr>
          <w:rFonts w:ascii="Times New Roman" w:hAnsi="Times New Roman"/>
          <w:kern w:val="2"/>
          <w:sz w:val="28"/>
          <w:szCs w:val="28"/>
        </w:rPr>
        <w:t xml:space="preserve">сновных </w:t>
      </w:r>
      <w:proofErr w:type="gramStart"/>
      <w:r w:rsidRPr="00FB1EED">
        <w:rPr>
          <w:rFonts w:ascii="Times New Roman" w:hAnsi="Times New Roman"/>
          <w:kern w:val="2"/>
          <w:sz w:val="28"/>
          <w:szCs w:val="28"/>
        </w:rPr>
        <w:t>направлениях</w:t>
      </w:r>
      <w:proofErr w:type="gramEnd"/>
      <w:r w:rsidRPr="00FB1EED">
        <w:rPr>
          <w:rFonts w:ascii="Times New Roman" w:hAnsi="Times New Roman"/>
          <w:kern w:val="2"/>
          <w:sz w:val="28"/>
          <w:szCs w:val="28"/>
        </w:rPr>
        <w:t xml:space="preserve"> бюджетной и налоговой политики </w:t>
      </w:r>
      <w:r w:rsidR="00B92208">
        <w:rPr>
          <w:rFonts w:ascii="Times New Roman" w:hAnsi="Times New Roman"/>
          <w:kern w:val="2"/>
          <w:sz w:val="28"/>
          <w:szCs w:val="28"/>
        </w:rPr>
        <w:t>Барабанщиковск</w:t>
      </w:r>
      <w:r w:rsidRPr="00FB1EED">
        <w:rPr>
          <w:rFonts w:ascii="Times New Roman" w:hAnsi="Times New Roman"/>
          <w:bCs/>
          <w:kern w:val="2"/>
          <w:sz w:val="28"/>
          <w:szCs w:val="28"/>
        </w:rPr>
        <w:t>ого</w:t>
      </w:r>
      <w:r w:rsidRPr="00FB1EED">
        <w:rPr>
          <w:rFonts w:ascii="Times New Roman" w:hAnsi="Times New Roman"/>
          <w:kern w:val="2"/>
          <w:sz w:val="28"/>
          <w:szCs w:val="28"/>
        </w:rPr>
        <w:t xml:space="preserve"> сельского поселения;</w:t>
      </w:r>
    </w:p>
    <w:p w:rsidR="00FB1EED" w:rsidRPr="00FB1EED" w:rsidRDefault="00FB1EED" w:rsidP="00FB1EED">
      <w:pPr>
        <w:spacing w:after="0" w:line="240" w:lineRule="auto"/>
        <w:jc w:val="both"/>
        <w:rPr>
          <w:rFonts w:ascii="Times New Roman" w:hAnsi="Times New Roman"/>
          <w:kern w:val="2"/>
          <w:sz w:val="28"/>
          <w:szCs w:val="28"/>
        </w:rPr>
      </w:pPr>
      <w:r w:rsidRPr="00FB1EED">
        <w:rPr>
          <w:rFonts w:ascii="Times New Roman" w:hAnsi="Times New Roman"/>
          <w:kern w:val="2"/>
          <w:sz w:val="28"/>
          <w:szCs w:val="28"/>
        </w:rPr>
        <w:t xml:space="preserve">Исходя из определенных приоритетов развития </w:t>
      </w:r>
      <w:r w:rsidR="00B92208">
        <w:rPr>
          <w:rFonts w:ascii="Times New Roman" w:hAnsi="Times New Roman"/>
          <w:kern w:val="2"/>
          <w:sz w:val="28"/>
          <w:szCs w:val="28"/>
        </w:rPr>
        <w:t>Барабанщиковск</w:t>
      </w:r>
      <w:r w:rsidRPr="00FB1EED">
        <w:rPr>
          <w:rFonts w:ascii="Times New Roman" w:hAnsi="Times New Roman"/>
          <w:bCs/>
          <w:kern w:val="2"/>
          <w:sz w:val="28"/>
          <w:szCs w:val="28"/>
        </w:rPr>
        <w:t>ого</w:t>
      </w:r>
      <w:r w:rsidRPr="00FB1EED">
        <w:rPr>
          <w:rFonts w:ascii="Times New Roman" w:hAnsi="Times New Roman"/>
          <w:kern w:val="2"/>
          <w:sz w:val="28"/>
          <w:szCs w:val="28"/>
        </w:rPr>
        <w:t xml:space="preserve"> сельского поселения, сформированы главные цели муниципальной программы </w:t>
      </w:r>
      <w:r w:rsidRPr="00FB1EED">
        <w:rPr>
          <w:rFonts w:ascii="Times New Roman" w:hAnsi="Times New Roman"/>
          <w:sz w:val="28"/>
          <w:szCs w:val="28"/>
        </w:rPr>
        <w:t>«</w:t>
      </w:r>
      <w:r w:rsidRPr="00FB1EED">
        <w:rPr>
          <w:rFonts w:ascii="Times New Roman" w:hAnsi="Times New Roman"/>
          <w:kern w:val="2"/>
          <w:sz w:val="28"/>
          <w:szCs w:val="28"/>
        </w:rPr>
        <w:t>Управление муниципальными финансами и создание условий для эффективного управления муниципальными финансами</w:t>
      </w:r>
      <w:r w:rsidRPr="00FB1EED">
        <w:rPr>
          <w:rFonts w:ascii="Times New Roman" w:hAnsi="Times New Roman"/>
          <w:sz w:val="28"/>
          <w:szCs w:val="28"/>
        </w:rPr>
        <w:t>»</w:t>
      </w:r>
      <w:r w:rsidRPr="00FB1EED">
        <w:rPr>
          <w:rFonts w:ascii="Times New Roman" w:hAnsi="Times New Roman"/>
          <w:kern w:val="2"/>
          <w:sz w:val="28"/>
          <w:szCs w:val="28"/>
        </w:rPr>
        <w:t>:</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 xml:space="preserve">обеспечение долгосрочной сбалансированности и устойчивости бюджета </w:t>
      </w:r>
      <w:r w:rsidR="00B92208">
        <w:rPr>
          <w:rFonts w:ascii="Times New Roman" w:hAnsi="Times New Roman"/>
          <w:kern w:val="2"/>
          <w:sz w:val="28"/>
          <w:szCs w:val="28"/>
        </w:rPr>
        <w:t>Барабанщиковск</w:t>
      </w:r>
      <w:r w:rsidRPr="00FB1EED">
        <w:rPr>
          <w:rFonts w:ascii="Times New Roman" w:hAnsi="Times New Roman"/>
          <w:bCs/>
          <w:kern w:val="2"/>
          <w:sz w:val="28"/>
          <w:szCs w:val="28"/>
        </w:rPr>
        <w:t>ого</w:t>
      </w:r>
      <w:r w:rsidRPr="00FB1EED">
        <w:rPr>
          <w:rFonts w:ascii="Times New Roman" w:hAnsi="Times New Roman"/>
          <w:kern w:val="2"/>
          <w:sz w:val="28"/>
          <w:szCs w:val="28"/>
        </w:rPr>
        <w:t xml:space="preserve"> сельского поселения;</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создание условий для эффективного управления муниципальными финансами.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Цели, задачи и основные мероприятия подпрограмм, входящих в состав муниципальной программы, направлены на достижение основных целей муниципальной программы по следующим направлениям:</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обеспечение наполняемости бюджета собственными доходами;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эффективное управление расходами;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проведение взвешенной долговой политики;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нормативно-правовое регулирование бюджетного процесса;</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Решению задачи по обеспечению наполняемости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совершенствования законодательной и нормативной правовой базы по вопросам налогообложения;</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проведения оценки эффективности налоговых льгот</w:t>
      </w:r>
      <w:proofErr w:type="gramStart"/>
      <w:r w:rsidRPr="00FB1EED">
        <w:rPr>
          <w:rFonts w:ascii="Times New Roman" w:hAnsi="Times New Roman"/>
          <w:kern w:val="2"/>
          <w:sz w:val="28"/>
          <w:szCs w:val="28"/>
        </w:rPr>
        <w:t xml:space="preserve"> ;</w:t>
      </w:r>
      <w:proofErr w:type="gramEnd"/>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lastRenderedPageBreak/>
        <w:t>совершенствования имущественного налогообложения;</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мониторинга уровня собираемости налогов.</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муниципальной и муниципальной собственности.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Эффективное управление расходами предполагает решение следующих задач:</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 xml:space="preserve">разработка бюджета на основе муниципальных программ </w:t>
      </w:r>
      <w:r w:rsidR="00B92208">
        <w:rPr>
          <w:rFonts w:ascii="Times New Roman" w:hAnsi="Times New Roman"/>
          <w:kern w:val="2"/>
          <w:sz w:val="28"/>
          <w:szCs w:val="28"/>
        </w:rPr>
        <w:t>Барабанщиковск</w:t>
      </w:r>
      <w:r w:rsidRPr="00FB1EED">
        <w:rPr>
          <w:rFonts w:ascii="Times New Roman" w:hAnsi="Times New Roman"/>
          <w:kern w:val="2"/>
          <w:sz w:val="28"/>
          <w:szCs w:val="28"/>
        </w:rPr>
        <w:t>ого сельского поселения, проведение оценки бюджетной эффективности реализации муниципальных программ с последующей оптимизацией расходов областного бюджета;</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Приоритетом в сфере управления муниципальным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Ключевыми целями в этой сфере являются:</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обеспечение сбалансированности местного бюджета;</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своевременное исполнение долговых обязательств в полном объеме;</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 xml:space="preserve">минимизация расходов на обслуживание государственного долга </w:t>
      </w:r>
      <w:r w:rsidR="00B92208">
        <w:rPr>
          <w:rFonts w:ascii="Times New Roman" w:hAnsi="Times New Roman"/>
          <w:kern w:val="2"/>
          <w:sz w:val="28"/>
          <w:szCs w:val="28"/>
        </w:rPr>
        <w:t>Барабанщиковск</w:t>
      </w:r>
      <w:r w:rsidRPr="00FB1EED">
        <w:rPr>
          <w:rFonts w:ascii="Times New Roman" w:hAnsi="Times New Roman"/>
          <w:kern w:val="2"/>
          <w:sz w:val="28"/>
          <w:szCs w:val="28"/>
        </w:rPr>
        <w:t>ого сельского поселения.</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федеральном уровне, необходимостью разработки новых нормативных правовых актов, </w:t>
      </w:r>
      <w:r w:rsidRPr="00FB1EED">
        <w:rPr>
          <w:rFonts w:ascii="Times New Roman" w:hAnsi="Times New Roman"/>
          <w:kern w:val="2"/>
          <w:sz w:val="28"/>
          <w:szCs w:val="28"/>
        </w:rPr>
        <w:br/>
        <w:t xml:space="preserve">как обязательных к принятию согласно установленным требованиям, </w:t>
      </w:r>
      <w:r w:rsidRPr="00FB1EED">
        <w:rPr>
          <w:rFonts w:ascii="Times New Roman" w:hAnsi="Times New Roman"/>
          <w:kern w:val="2"/>
          <w:sz w:val="28"/>
          <w:szCs w:val="28"/>
        </w:rPr>
        <w:br/>
        <w:t>так и необходимых для реализации новых инициатив.</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недопущение и пресечение нарушений в дальнейшем, что предполагает:</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контроль на всех стадиях бюджетного процесса с использованием Единой автоматизированной системы управления общественными финансами;</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 xml:space="preserve">обеспечение полномочий по контролю планов-закупок, планов-графиков закупок, извещений, протоколов и сведений о контрактах на </w:t>
      </w:r>
      <w:proofErr w:type="spellStart"/>
      <w:r w:rsidRPr="00FB1EED">
        <w:rPr>
          <w:rFonts w:ascii="Times New Roman" w:hAnsi="Times New Roman"/>
          <w:kern w:val="2"/>
          <w:sz w:val="28"/>
          <w:szCs w:val="28"/>
        </w:rPr>
        <w:t>непревышение</w:t>
      </w:r>
      <w:proofErr w:type="spellEnd"/>
      <w:r w:rsidRPr="00FB1EED">
        <w:rPr>
          <w:rFonts w:ascii="Times New Roman" w:hAnsi="Times New Roman"/>
          <w:kern w:val="2"/>
          <w:sz w:val="28"/>
          <w:szCs w:val="28"/>
        </w:rPr>
        <w:t xml:space="preserve">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Отличительной особенностью настоящей муниципальной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Сведения о показателях муниципальной программы, подпрограмм муниципальной программы и их значениях приведены в приложении № 1.</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lastRenderedPageBreak/>
        <w:t>Перечень подпрограмм, основных мероприятий муниципальной программы приведен в приложении № 2.</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Расходы местного бюджета на реализацию муниципальной программы приведены в приложении № 3.</w:t>
      </w:r>
    </w:p>
    <w:p w:rsidR="00FB1EED" w:rsidRPr="00FB1EED" w:rsidRDefault="00FB1EED" w:rsidP="00FB1EED">
      <w:pPr>
        <w:suppressAutoHyphens/>
        <w:autoSpaceDE w:val="0"/>
        <w:autoSpaceDN w:val="0"/>
        <w:adjustRightInd w:val="0"/>
        <w:spacing w:after="0" w:line="240" w:lineRule="auto"/>
        <w:ind w:firstLine="709"/>
        <w:jc w:val="both"/>
        <w:rPr>
          <w:rFonts w:ascii="Times New Roman" w:hAnsi="Times New Roman"/>
          <w:kern w:val="2"/>
          <w:sz w:val="28"/>
          <w:szCs w:val="28"/>
        </w:rPr>
      </w:pPr>
      <w:r w:rsidRPr="00FB1EED">
        <w:rPr>
          <w:rFonts w:ascii="Times New Roman" w:hAnsi="Times New Roman"/>
          <w:kern w:val="2"/>
          <w:sz w:val="28"/>
          <w:szCs w:val="28"/>
        </w:rPr>
        <w:t>Расходы на реализацию муниципальной программы приведены в приложении № 4.</w:t>
      </w:r>
    </w:p>
    <w:p w:rsidR="0038346A" w:rsidRPr="009B6095" w:rsidRDefault="0038346A" w:rsidP="006A5D90">
      <w:pPr>
        <w:pStyle w:val="ConsPlusNormal"/>
        <w:ind w:firstLine="0"/>
        <w:jc w:val="both"/>
        <w:rPr>
          <w:rFonts w:ascii="Times New Roman" w:hAnsi="Times New Roman"/>
          <w:sz w:val="28"/>
          <w:szCs w:val="28"/>
        </w:rPr>
        <w:sectPr w:rsidR="0038346A" w:rsidRPr="009B6095" w:rsidSect="006A5D90">
          <w:footerReference w:type="even" r:id="rId10"/>
          <w:footerReference w:type="default" r:id="rId11"/>
          <w:pgSz w:w="11906" w:h="16838"/>
          <w:pgMar w:top="851" w:right="846" w:bottom="1135" w:left="851" w:header="709" w:footer="709" w:gutter="0"/>
          <w:cols w:space="708"/>
          <w:docGrid w:linePitch="360"/>
        </w:sectPr>
      </w:pPr>
      <w:r>
        <w:rPr>
          <w:rFonts w:ascii="Times New Roman" w:hAnsi="Times New Roman" w:cs="Times New Roman"/>
          <w:color w:val="000000"/>
          <w:sz w:val="28"/>
          <w:szCs w:val="28"/>
        </w:rPr>
        <w:t xml:space="preserve"> </w:t>
      </w:r>
    </w:p>
    <w:p w:rsidR="006A5D90" w:rsidRPr="00060EA1" w:rsidRDefault="006A5D90" w:rsidP="006A5D90">
      <w:pPr>
        <w:widowControl w:val="0"/>
        <w:autoSpaceDE w:val="0"/>
        <w:autoSpaceDN w:val="0"/>
        <w:adjustRightInd w:val="0"/>
        <w:spacing w:after="0" w:line="240" w:lineRule="auto"/>
        <w:ind w:left="9639"/>
        <w:jc w:val="center"/>
        <w:rPr>
          <w:rFonts w:ascii="Times New Roman" w:eastAsia="Calibri" w:hAnsi="Times New Roman"/>
          <w:sz w:val="28"/>
          <w:szCs w:val="28"/>
          <w:lang w:eastAsia="en-US"/>
        </w:rPr>
      </w:pPr>
      <w:r w:rsidRPr="00060EA1">
        <w:rPr>
          <w:rFonts w:ascii="Times New Roman" w:eastAsia="Calibri" w:hAnsi="Times New Roman"/>
          <w:sz w:val="28"/>
          <w:szCs w:val="28"/>
          <w:lang w:eastAsia="en-US"/>
        </w:rPr>
        <w:lastRenderedPageBreak/>
        <w:t>Приложение № 1</w:t>
      </w:r>
    </w:p>
    <w:p w:rsidR="006A5D90" w:rsidRPr="00060EA1" w:rsidRDefault="006A5D90" w:rsidP="006A5D90">
      <w:pPr>
        <w:widowControl w:val="0"/>
        <w:autoSpaceDE w:val="0"/>
        <w:autoSpaceDN w:val="0"/>
        <w:adjustRightInd w:val="0"/>
        <w:spacing w:after="0" w:line="240" w:lineRule="auto"/>
        <w:ind w:left="9639"/>
        <w:jc w:val="center"/>
        <w:rPr>
          <w:rFonts w:ascii="Times New Roman" w:eastAsia="Calibri" w:hAnsi="Times New Roman"/>
          <w:sz w:val="28"/>
          <w:szCs w:val="28"/>
          <w:lang w:eastAsia="en-US"/>
        </w:rPr>
      </w:pPr>
      <w:r w:rsidRPr="00060EA1">
        <w:rPr>
          <w:rFonts w:ascii="Times New Roman" w:eastAsia="Calibri" w:hAnsi="Times New Roman"/>
          <w:sz w:val="28"/>
          <w:szCs w:val="28"/>
          <w:lang w:eastAsia="en-US"/>
        </w:rPr>
        <w:t xml:space="preserve"> к муниципальной программе </w:t>
      </w:r>
    </w:p>
    <w:p w:rsidR="006A5D90" w:rsidRPr="00060EA1" w:rsidRDefault="00B92208" w:rsidP="006A5D90">
      <w:pPr>
        <w:widowControl w:val="0"/>
        <w:autoSpaceDE w:val="0"/>
        <w:autoSpaceDN w:val="0"/>
        <w:adjustRightInd w:val="0"/>
        <w:spacing w:after="0" w:line="240" w:lineRule="auto"/>
        <w:ind w:left="9639"/>
        <w:jc w:val="center"/>
        <w:rPr>
          <w:rFonts w:ascii="Times New Roman" w:hAnsi="Times New Roman"/>
          <w:sz w:val="28"/>
          <w:szCs w:val="28"/>
        </w:rPr>
      </w:pPr>
      <w:r>
        <w:rPr>
          <w:rFonts w:ascii="Times New Roman" w:hAnsi="Times New Roman"/>
          <w:sz w:val="28"/>
          <w:szCs w:val="28"/>
        </w:rPr>
        <w:t>Барабанщиковск</w:t>
      </w:r>
      <w:r w:rsidR="00830780" w:rsidRPr="00060EA1">
        <w:rPr>
          <w:rFonts w:ascii="Times New Roman" w:hAnsi="Times New Roman"/>
          <w:sz w:val="28"/>
          <w:szCs w:val="28"/>
        </w:rPr>
        <w:t>ого</w:t>
      </w:r>
      <w:r w:rsidR="006A5D90" w:rsidRPr="00060EA1">
        <w:rPr>
          <w:rFonts w:ascii="Times New Roman" w:hAnsi="Times New Roman"/>
          <w:sz w:val="28"/>
          <w:szCs w:val="28"/>
        </w:rPr>
        <w:t xml:space="preserve"> сельского поселения  </w:t>
      </w:r>
    </w:p>
    <w:p w:rsidR="006A5D90" w:rsidRPr="00060EA1" w:rsidRDefault="006A5D90" w:rsidP="006A5D90">
      <w:pPr>
        <w:widowControl w:val="0"/>
        <w:autoSpaceDE w:val="0"/>
        <w:autoSpaceDN w:val="0"/>
        <w:adjustRightInd w:val="0"/>
        <w:spacing w:after="0" w:line="240" w:lineRule="auto"/>
        <w:ind w:left="9639"/>
        <w:jc w:val="center"/>
        <w:rPr>
          <w:rFonts w:ascii="Times New Roman" w:hAnsi="Times New Roman"/>
          <w:sz w:val="28"/>
          <w:szCs w:val="28"/>
        </w:rPr>
      </w:pPr>
      <w:r w:rsidRPr="00060EA1">
        <w:rPr>
          <w:rFonts w:ascii="Times New Roman" w:eastAsia="Calibri" w:hAnsi="Times New Roman"/>
          <w:sz w:val="28"/>
          <w:szCs w:val="28"/>
          <w:lang w:eastAsia="en-US"/>
        </w:rPr>
        <w:t>«</w:t>
      </w:r>
      <w:r w:rsidR="00297FD4" w:rsidRPr="00562B82">
        <w:rPr>
          <w:rFonts w:ascii="Times New Roman" w:hAnsi="Times New Roman"/>
          <w:sz w:val="28"/>
          <w:szCs w:val="28"/>
        </w:rPr>
        <w:t>Управление муниципальным</w:t>
      </w:r>
      <w:r w:rsidR="00297FD4">
        <w:rPr>
          <w:rFonts w:ascii="Times New Roman" w:hAnsi="Times New Roman"/>
          <w:sz w:val="28"/>
          <w:szCs w:val="28"/>
        </w:rPr>
        <w:t xml:space="preserve">и финансами и  </w:t>
      </w:r>
      <w:r w:rsidR="00297FD4" w:rsidRPr="009B4D1A">
        <w:rPr>
          <w:rFonts w:ascii="Times New Roman" w:hAnsi="Times New Roman"/>
          <w:kern w:val="2"/>
          <w:sz w:val="28"/>
          <w:szCs w:val="28"/>
        </w:rPr>
        <w:t>создание условий для эффективного управления муниципальными финансами</w:t>
      </w:r>
      <w:r w:rsidRPr="00060EA1">
        <w:rPr>
          <w:rFonts w:ascii="Times New Roman" w:hAnsi="Times New Roman"/>
          <w:sz w:val="28"/>
          <w:szCs w:val="28"/>
        </w:rPr>
        <w:t xml:space="preserve">» </w:t>
      </w:r>
    </w:p>
    <w:p w:rsidR="006A5D90" w:rsidRPr="00EB4999" w:rsidRDefault="006A5D90" w:rsidP="00850F55">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060EA1">
        <w:rPr>
          <w:rFonts w:ascii="Times New Roman" w:hAnsi="Times New Roman"/>
          <w:sz w:val="28"/>
          <w:szCs w:val="28"/>
        </w:rPr>
        <w:t>Сведения</w:t>
      </w:r>
    </w:p>
    <w:p w:rsidR="006A5D90" w:rsidRPr="00EB4999" w:rsidRDefault="006A5D90" w:rsidP="00850F55">
      <w:pPr>
        <w:widowControl w:val="0"/>
        <w:autoSpaceDE w:val="0"/>
        <w:autoSpaceDN w:val="0"/>
        <w:adjustRightInd w:val="0"/>
        <w:spacing w:after="0" w:line="240" w:lineRule="auto"/>
        <w:jc w:val="center"/>
        <w:outlineLvl w:val="2"/>
        <w:rPr>
          <w:rFonts w:ascii="Times New Roman" w:hAnsi="Times New Roman"/>
          <w:sz w:val="28"/>
          <w:szCs w:val="28"/>
        </w:rPr>
      </w:pPr>
      <w:r w:rsidRPr="00EB4999">
        <w:rPr>
          <w:rFonts w:ascii="Times New Roman" w:hAnsi="Times New Roman"/>
          <w:sz w:val="28"/>
          <w:szCs w:val="28"/>
        </w:rPr>
        <w:t xml:space="preserve">о показателях </w:t>
      </w:r>
      <w:r>
        <w:rPr>
          <w:rFonts w:ascii="Times New Roman" w:hAnsi="Times New Roman"/>
          <w:sz w:val="28"/>
          <w:szCs w:val="28"/>
        </w:rPr>
        <w:t>муниципальной</w:t>
      </w:r>
      <w:r w:rsidRPr="00EB4999">
        <w:rPr>
          <w:rFonts w:ascii="Times New Roman" w:hAnsi="Times New Roman"/>
          <w:sz w:val="28"/>
          <w:szCs w:val="28"/>
        </w:rPr>
        <w:t xml:space="preserve"> программы</w:t>
      </w:r>
      <w:r>
        <w:rPr>
          <w:rFonts w:ascii="Times New Roman" w:hAnsi="Times New Roman"/>
          <w:sz w:val="28"/>
          <w:szCs w:val="28"/>
        </w:rPr>
        <w:t xml:space="preserve"> </w:t>
      </w:r>
      <w:r w:rsidR="00B92208">
        <w:rPr>
          <w:rFonts w:ascii="Times New Roman" w:hAnsi="Times New Roman"/>
          <w:sz w:val="28"/>
          <w:szCs w:val="28"/>
        </w:rPr>
        <w:t>Барабанщиковск</w:t>
      </w:r>
      <w:r w:rsidR="001227BD">
        <w:rPr>
          <w:rFonts w:ascii="Times New Roman" w:hAnsi="Times New Roman"/>
          <w:sz w:val="28"/>
          <w:szCs w:val="28"/>
        </w:rPr>
        <w:t>о</w:t>
      </w:r>
      <w:r w:rsidR="00830780">
        <w:rPr>
          <w:rFonts w:ascii="Times New Roman" w:hAnsi="Times New Roman"/>
          <w:sz w:val="28"/>
          <w:szCs w:val="28"/>
        </w:rPr>
        <w:t>го</w:t>
      </w:r>
      <w:r>
        <w:rPr>
          <w:rFonts w:ascii="Times New Roman" w:hAnsi="Times New Roman"/>
          <w:sz w:val="28"/>
          <w:szCs w:val="28"/>
        </w:rPr>
        <w:t xml:space="preserve"> сельского поселения  «</w:t>
      </w:r>
      <w:r w:rsidR="00297FD4" w:rsidRPr="00562B82">
        <w:rPr>
          <w:rFonts w:ascii="Times New Roman" w:hAnsi="Times New Roman"/>
          <w:sz w:val="28"/>
          <w:szCs w:val="28"/>
        </w:rPr>
        <w:t>Управление муниципальным</w:t>
      </w:r>
      <w:r w:rsidR="00297FD4">
        <w:rPr>
          <w:rFonts w:ascii="Times New Roman" w:hAnsi="Times New Roman"/>
          <w:sz w:val="28"/>
          <w:szCs w:val="28"/>
        </w:rPr>
        <w:t xml:space="preserve">и финансами и  </w:t>
      </w:r>
      <w:r w:rsidR="00297FD4" w:rsidRPr="009B4D1A">
        <w:rPr>
          <w:rFonts w:ascii="Times New Roman" w:hAnsi="Times New Roman"/>
          <w:kern w:val="2"/>
          <w:sz w:val="28"/>
          <w:szCs w:val="28"/>
        </w:rPr>
        <w:t>создание условий для эффективного управления муниципальными финансами</w:t>
      </w:r>
      <w:r>
        <w:rPr>
          <w:rFonts w:ascii="Times New Roman" w:hAnsi="Times New Roman"/>
          <w:sz w:val="28"/>
          <w:szCs w:val="28"/>
        </w:rPr>
        <w:t>»</w:t>
      </w:r>
      <w:r w:rsidRPr="00EB4999">
        <w:rPr>
          <w:rFonts w:ascii="Times New Roman" w:hAnsi="Times New Roman"/>
          <w:sz w:val="28"/>
          <w:szCs w:val="28"/>
        </w:rPr>
        <w:t xml:space="preserve">, подпрограмм </w:t>
      </w:r>
      <w:r>
        <w:rPr>
          <w:rFonts w:ascii="Times New Roman" w:hAnsi="Times New Roman"/>
          <w:sz w:val="28"/>
          <w:szCs w:val="28"/>
        </w:rPr>
        <w:t>муниципальной</w:t>
      </w:r>
      <w:r w:rsidRPr="00EB4999">
        <w:rPr>
          <w:rFonts w:ascii="Times New Roman" w:hAnsi="Times New Roman"/>
          <w:sz w:val="28"/>
          <w:szCs w:val="28"/>
        </w:rPr>
        <w:t xml:space="preserve"> программы и их значениях</w:t>
      </w:r>
    </w:p>
    <w:p w:rsidR="006A5D90" w:rsidRDefault="006A5D90" w:rsidP="00850F5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6"/>
        <w:gridCol w:w="2846"/>
        <w:gridCol w:w="589"/>
        <w:gridCol w:w="770"/>
        <w:gridCol w:w="736"/>
        <w:gridCol w:w="716"/>
        <w:gridCol w:w="771"/>
        <w:gridCol w:w="681"/>
        <w:gridCol w:w="771"/>
        <w:gridCol w:w="771"/>
        <w:gridCol w:w="770"/>
        <w:gridCol w:w="772"/>
        <w:gridCol w:w="771"/>
        <w:gridCol w:w="679"/>
        <w:gridCol w:w="680"/>
        <w:gridCol w:w="771"/>
        <w:gridCol w:w="771"/>
        <w:gridCol w:w="771"/>
      </w:tblGrid>
      <w:tr w:rsidR="00850F55" w:rsidRPr="00850F55" w:rsidTr="00BF3A72">
        <w:trPr>
          <w:tblHeader/>
        </w:trPr>
        <w:tc>
          <w:tcPr>
            <w:tcW w:w="478" w:type="dxa"/>
            <w:vMerge w:val="restart"/>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 xml:space="preserve">№ </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proofErr w:type="gramStart"/>
            <w:r w:rsidRPr="00850F55">
              <w:rPr>
                <w:rFonts w:ascii="Times New Roman" w:hAnsi="Times New Roman"/>
                <w:kern w:val="2"/>
                <w:sz w:val="24"/>
                <w:szCs w:val="24"/>
              </w:rPr>
              <w:t>п</w:t>
            </w:r>
            <w:proofErr w:type="gramEnd"/>
            <w:r w:rsidRPr="00850F55">
              <w:rPr>
                <w:rFonts w:ascii="Times New Roman" w:hAnsi="Times New Roman"/>
                <w:kern w:val="2"/>
                <w:sz w:val="24"/>
                <w:szCs w:val="24"/>
              </w:rPr>
              <w:t>/п</w:t>
            </w:r>
          </w:p>
        </w:tc>
        <w:tc>
          <w:tcPr>
            <w:tcW w:w="4345" w:type="dxa"/>
            <w:vMerge w:val="restart"/>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 xml:space="preserve">Номер </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и наименование показателя</w:t>
            </w:r>
          </w:p>
        </w:tc>
        <w:tc>
          <w:tcPr>
            <w:tcW w:w="841" w:type="dxa"/>
            <w:vMerge w:val="restart"/>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Вид показа</w:t>
            </w:r>
            <w:r w:rsidRPr="00850F55">
              <w:rPr>
                <w:rFonts w:ascii="Times New Roman" w:hAnsi="Times New Roman"/>
                <w:kern w:val="2"/>
                <w:sz w:val="24"/>
                <w:szCs w:val="24"/>
              </w:rPr>
              <w:softHyphen/>
              <w:t>теля</w:t>
            </w:r>
          </w:p>
        </w:tc>
        <w:tc>
          <w:tcPr>
            <w:tcW w:w="1122" w:type="dxa"/>
            <w:vMerge w:val="restart"/>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Единица измере</w:t>
            </w:r>
            <w:r w:rsidRPr="00850F55">
              <w:rPr>
                <w:rFonts w:ascii="Times New Roman" w:hAnsi="Times New Roman"/>
                <w:kern w:val="2"/>
                <w:sz w:val="24"/>
                <w:szCs w:val="24"/>
              </w:rPr>
              <w:softHyphen/>
              <w:t>ния</w:t>
            </w:r>
          </w:p>
        </w:tc>
        <w:tc>
          <w:tcPr>
            <w:tcW w:w="15157" w:type="dxa"/>
            <w:gridSpan w:val="14"/>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Значение показателя</w:t>
            </w:r>
          </w:p>
        </w:tc>
      </w:tr>
      <w:tr w:rsidR="00850F55" w:rsidRPr="00850F55" w:rsidTr="00BF3A72">
        <w:trPr>
          <w:tblHeader/>
        </w:trPr>
        <w:tc>
          <w:tcPr>
            <w:tcW w:w="478" w:type="dxa"/>
            <w:vMerge/>
            <w:shd w:val="clear" w:color="auto" w:fill="FFFFFF"/>
          </w:tcPr>
          <w:p w:rsidR="00850F55" w:rsidRPr="00850F55" w:rsidRDefault="00850F55" w:rsidP="00850F55">
            <w:pPr>
              <w:suppressLineNumbers/>
              <w:suppressAutoHyphens/>
              <w:spacing w:after="0" w:line="240" w:lineRule="auto"/>
              <w:rPr>
                <w:rFonts w:ascii="Times New Roman" w:hAnsi="Times New Roman"/>
                <w:kern w:val="2"/>
                <w:sz w:val="24"/>
                <w:szCs w:val="24"/>
              </w:rPr>
            </w:pPr>
          </w:p>
        </w:tc>
        <w:tc>
          <w:tcPr>
            <w:tcW w:w="4345" w:type="dxa"/>
            <w:vMerge/>
            <w:shd w:val="clear" w:color="auto" w:fill="FFFFFF"/>
          </w:tcPr>
          <w:p w:rsidR="00850F55" w:rsidRPr="00850F55" w:rsidRDefault="00850F55" w:rsidP="00850F55">
            <w:pPr>
              <w:suppressLineNumbers/>
              <w:suppressAutoHyphens/>
              <w:spacing w:after="0" w:line="240" w:lineRule="auto"/>
              <w:rPr>
                <w:rFonts w:ascii="Times New Roman" w:hAnsi="Times New Roman"/>
                <w:kern w:val="2"/>
                <w:sz w:val="24"/>
                <w:szCs w:val="24"/>
              </w:rPr>
            </w:pPr>
          </w:p>
        </w:tc>
        <w:tc>
          <w:tcPr>
            <w:tcW w:w="841" w:type="dxa"/>
            <w:vMerge/>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p>
        </w:tc>
        <w:tc>
          <w:tcPr>
            <w:tcW w:w="1122" w:type="dxa"/>
            <w:vMerge/>
            <w:shd w:val="clear" w:color="auto" w:fill="FFFFFF"/>
          </w:tcPr>
          <w:p w:rsidR="00850F55" w:rsidRPr="00850F55" w:rsidRDefault="00850F55" w:rsidP="00850F55">
            <w:pPr>
              <w:suppressLineNumbers/>
              <w:suppressAutoHyphens/>
              <w:spacing w:after="0" w:line="240" w:lineRule="auto"/>
              <w:rPr>
                <w:rFonts w:ascii="Times New Roman" w:hAnsi="Times New Roman"/>
                <w:kern w:val="2"/>
                <w:sz w:val="24"/>
                <w:szCs w:val="24"/>
              </w:rPr>
            </w:pPr>
          </w:p>
        </w:tc>
        <w:tc>
          <w:tcPr>
            <w:tcW w:w="1068"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2017</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038"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2018</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2019</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98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2020</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2021</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2022</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1"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2023</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4"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2024</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2025</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980"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2026</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982"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2027</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2028</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2029</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c>
          <w:tcPr>
            <w:tcW w:w="1123" w:type="dxa"/>
            <w:shd w:val="clear" w:color="auto" w:fill="FFFFFF"/>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2030</w:t>
            </w:r>
          </w:p>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год</w:t>
            </w:r>
          </w:p>
        </w:tc>
      </w:tr>
    </w:tbl>
    <w:p w:rsidR="00850F55" w:rsidRPr="00850F55" w:rsidRDefault="00850F55" w:rsidP="00850F55">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6"/>
        <w:gridCol w:w="16"/>
        <w:gridCol w:w="2827"/>
        <w:gridCol w:w="589"/>
        <w:gridCol w:w="9"/>
        <w:gridCol w:w="748"/>
        <w:gridCol w:w="13"/>
        <w:gridCol w:w="735"/>
        <w:gridCol w:w="715"/>
        <w:gridCol w:w="14"/>
        <w:gridCol w:w="729"/>
        <w:gridCol w:w="6"/>
        <w:gridCol w:w="703"/>
        <w:gridCol w:w="20"/>
        <w:gridCol w:w="751"/>
        <w:gridCol w:w="34"/>
        <w:gridCol w:w="737"/>
        <w:gridCol w:w="11"/>
        <w:gridCol w:w="760"/>
        <w:gridCol w:w="44"/>
        <w:gridCol w:w="727"/>
        <w:gridCol w:w="21"/>
        <w:gridCol w:w="750"/>
        <w:gridCol w:w="17"/>
        <w:gridCol w:w="662"/>
        <w:gridCol w:w="11"/>
        <w:gridCol w:w="669"/>
        <w:gridCol w:w="23"/>
        <w:gridCol w:w="748"/>
        <w:gridCol w:w="19"/>
        <w:gridCol w:w="752"/>
        <w:gridCol w:w="15"/>
        <w:gridCol w:w="761"/>
      </w:tblGrid>
      <w:tr w:rsidR="00850F55" w:rsidRPr="00850F55" w:rsidTr="00A767EB">
        <w:trPr>
          <w:tblHeader/>
        </w:trPr>
        <w:tc>
          <w:tcPr>
            <w:tcW w:w="356" w:type="dxa"/>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3</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4</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5</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6</w:t>
            </w:r>
          </w:p>
        </w:tc>
        <w:tc>
          <w:tcPr>
            <w:tcW w:w="749" w:type="dxa"/>
            <w:gridSpan w:val="3"/>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7</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8</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9</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10</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11</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12</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13</w:t>
            </w:r>
          </w:p>
        </w:tc>
        <w:tc>
          <w:tcPr>
            <w:tcW w:w="679" w:type="dxa"/>
            <w:gridSpan w:val="2"/>
            <w:tcBorders>
              <w:top w:val="single" w:sz="4" w:space="0" w:color="auto"/>
              <w:left w:val="single" w:sz="4" w:space="0" w:color="auto"/>
              <w:bottom w:val="single" w:sz="4" w:space="0" w:color="auto"/>
              <w:right w:val="single" w:sz="4" w:space="0" w:color="auto"/>
            </w:tcBorders>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14</w:t>
            </w:r>
          </w:p>
        </w:tc>
        <w:tc>
          <w:tcPr>
            <w:tcW w:w="680" w:type="dxa"/>
            <w:gridSpan w:val="2"/>
            <w:tcBorders>
              <w:top w:val="single" w:sz="4" w:space="0" w:color="auto"/>
              <w:left w:val="single" w:sz="4" w:space="0" w:color="auto"/>
              <w:bottom w:val="single" w:sz="4" w:space="0" w:color="auto"/>
              <w:right w:val="single" w:sz="4" w:space="0" w:color="auto"/>
            </w:tcBorders>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15</w:t>
            </w:r>
          </w:p>
        </w:tc>
        <w:tc>
          <w:tcPr>
            <w:tcW w:w="771" w:type="dxa"/>
            <w:gridSpan w:val="2"/>
            <w:tcBorders>
              <w:top w:val="single" w:sz="4" w:space="0" w:color="auto"/>
              <w:left w:val="single" w:sz="4" w:space="0" w:color="auto"/>
              <w:bottom w:val="single" w:sz="4" w:space="0" w:color="auto"/>
              <w:right w:val="single" w:sz="4" w:space="0" w:color="auto"/>
            </w:tcBorders>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16</w:t>
            </w:r>
          </w:p>
        </w:tc>
        <w:tc>
          <w:tcPr>
            <w:tcW w:w="771" w:type="dxa"/>
            <w:gridSpan w:val="2"/>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17</w:t>
            </w:r>
          </w:p>
        </w:tc>
        <w:tc>
          <w:tcPr>
            <w:tcW w:w="776" w:type="dxa"/>
            <w:gridSpan w:val="2"/>
          </w:tcPr>
          <w:p w:rsidR="00850F55" w:rsidRPr="00850F55" w:rsidRDefault="00850F5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18</w:t>
            </w:r>
          </w:p>
        </w:tc>
      </w:tr>
      <w:tr w:rsidR="00850F55" w:rsidRPr="00850F55" w:rsidTr="00850F55">
        <w:tc>
          <w:tcPr>
            <w:tcW w:w="14992" w:type="dxa"/>
            <w:gridSpan w:val="33"/>
            <w:tcBorders>
              <w:top w:val="single" w:sz="4" w:space="0" w:color="auto"/>
            </w:tcBorders>
            <w:shd w:val="clear" w:color="auto" w:fill="auto"/>
          </w:tcPr>
          <w:p w:rsidR="00850F55" w:rsidRPr="005B0679" w:rsidRDefault="00850F55" w:rsidP="005B0679">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B0679">
              <w:rPr>
                <w:rFonts w:ascii="Times New Roman" w:hAnsi="Times New Roman"/>
                <w:kern w:val="2"/>
                <w:sz w:val="24"/>
                <w:szCs w:val="24"/>
              </w:rPr>
              <w:t xml:space="preserve">Муниципальная программа </w:t>
            </w:r>
            <w:r w:rsidR="00B92208">
              <w:rPr>
                <w:rFonts w:ascii="Times New Roman" w:hAnsi="Times New Roman"/>
                <w:kern w:val="2"/>
                <w:sz w:val="24"/>
                <w:szCs w:val="24"/>
              </w:rPr>
              <w:t>Барабанщиковск</w:t>
            </w:r>
            <w:r w:rsidRPr="005B0679">
              <w:rPr>
                <w:rFonts w:ascii="Times New Roman" w:hAnsi="Times New Roman"/>
                <w:kern w:val="2"/>
                <w:sz w:val="24"/>
                <w:szCs w:val="24"/>
              </w:rPr>
              <w:t>ого сельского поселения  «</w:t>
            </w:r>
            <w:r w:rsidR="005B0679" w:rsidRPr="005B0679">
              <w:rPr>
                <w:rFonts w:ascii="Times New Roman" w:hAnsi="Times New Roman"/>
                <w:sz w:val="24"/>
                <w:szCs w:val="24"/>
              </w:rPr>
              <w:t xml:space="preserve">Управление муниципальными финансами и  </w:t>
            </w:r>
            <w:r w:rsidR="005B0679" w:rsidRPr="005B0679">
              <w:rPr>
                <w:rFonts w:ascii="Times New Roman" w:hAnsi="Times New Roman"/>
                <w:kern w:val="2"/>
                <w:sz w:val="24"/>
                <w:szCs w:val="24"/>
              </w:rPr>
              <w:t>создание условий для эффективного управления муниципальными финансами</w:t>
            </w:r>
            <w:r w:rsidRPr="005B0679">
              <w:rPr>
                <w:rFonts w:ascii="Times New Roman" w:hAnsi="Times New Roman"/>
                <w:kern w:val="2"/>
                <w:sz w:val="24"/>
                <w:szCs w:val="24"/>
              </w:rPr>
              <w:t>»</w:t>
            </w:r>
          </w:p>
        </w:tc>
      </w:tr>
      <w:tr w:rsidR="00B65CF5" w:rsidRPr="00850F55" w:rsidTr="00A767EB">
        <w:trPr>
          <w:trHeight w:val="1395"/>
        </w:trPr>
        <w:tc>
          <w:tcPr>
            <w:tcW w:w="356" w:type="dxa"/>
            <w:shd w:val="clear" w:color="auto" w:fill="auto"/>
          </w:tcPr>
          <w:p w:rsidR="00B65CF5" w:rsidRPr="00850F55" w:rsidRDefault="00B65CF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1.</w:t>
            </w:r>
          </w:p>
        </w:tc>
        <w:tc>
          <w:tcPr>
            <w:tcW w:w="2843" w:type="dxa"/>
            <w:gridSpan w:val="2"/>
            <w:shd w:val="clear" w:color="auto" w:fill="FFFFFF"/>
          </w:tcPr>
          <w:p w:rsidR="00B65CF5" w:rsidRDefault="00B65CF5" w:rsidP="0093225A">
            <w:pPr>
              <w:pStyle w:val="1fffd"/>
              <w:autoSpaceDE w:val="0"/>
              <w:autoSpaceDN w:val="0"/>
              <w:adjustRightInd w:val="0"/>
              <w:jc w:val="both"/>
              <w:rPr>
                <w:rFonts w:ascii="Times New Roman" w:hAnsi="Times New Roman"/>
                <w:sz w:val="24"/>
                <w:szCs w:val="24"/>
              </w:rPr>
            </w:pPr>
            <w:r>
              <w:rPr>
                <w:rFonts w:ascii="Times New Roman" w:hAnsi="Times New Roman"/>
                <w:sz w:val="24"/>
                <w:szCs w:val="24"/>
              </w:rPr>
              <w:t xml:space="preserve">Показатель 1. </w:t>
            </w:r>
          </w:p>
          <w:p w:rsidR="00B65CF5" w:rsidRPr="007C6054" w:rsidRDefault="00B65CF5" w:rsidP="0093225A">
            <w:pPr>
              <w:pStyle w:val="1fffd"/>
              <w:autoSpaceDE w:val="0"/>
              <w:autoSpaceDN w:val="0"/>
              <w:adjustRightInd w:val="0"/>
              <w:jc w:val="both"/>
              <w:rPr>
                <w:rFonts w:ascii="Times New Roman" w:hAnsi="Times New Roman"/>
                <w:kern w:val="2"/>
                <w:sz w:val="24"/>
                <w:szCs w:val="24"/>
              </w:rPr>
            </w:pPr>
            <w:r w:rsidRPr="005C5A90">
              <w:rPr>
                <w:rFonts w:ascii="Times New Roman" w:hAnsi="Times New Roman"/>
                <w:sz w:val="24"/>
                <w:szCs w:val="24"/>
              </w:rPr>
              <w:t xml:space="preserve">Наличие бюджетного прогноза </w:t>
            </w:r>
            <w:r w:rsidR="00B92208">
              <w:rPr>
                <w:rFonts w:ascii="Times New Roman" w:hAnsi="Times New Roman"/>
                <w:sz w:val="24"/>
                <w:szCs w:val="24"/>
              </w:rPr>
              <w:t>Барабанщиковск</w:t>
            </w:r>
            <w:r w:rsidRPr="005C5A90">
              <w:rPr>
                <w:rFonts w:ascii="Times New Roman" w:hAnsi="Times New Roman"/>
                <w:sz w:val="24"/>
                <w:szCs w:val="24"/>
              </w:rPr>
              <w:t>ого сельского поселения на долгосрочный период</w:t>
            </w:r>
          </w:p>
        </w:tc>
        <w:tc>
          <w:tcPr>
            <w:tcW w:w="589" w:type="dxa"/>
            <w:shd w:val="clear" w:color="auto" w:fill="FFFFFF"/>
          </w:tcPr>
          <w:p w:rsidR="00B65CF5" w:rsidRPr="00850F55" w:rsidRDefault="00B65CF5" w:rsidP="00850F55">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p w:rsidR="00B65CF5" w:rsidRPr="00850F55" w:rsidRDefault="00B65CF5" w:rsidP="00850F55">
            <w:pPr>
              <w:suppressLineNumbers/>
              <w:shd w:val="clear" w:color="auto" w:fill="FFFFFF"/>
              <w:suppressAutoHyphens/>
              <w:spacing w:after="0" w:line="240" w:lineRule="auto"/>
              <w:jc w:val="center"/>
              <w:rPr>
                <w:rFonts w:ascii="Times New Roman" w:hAnsi="Times New Roman"/>
                <w:kern w:val="2"/>
                <w:sz w:val="24"/>
                <w:szCs w:val="24"/>
              </w:rPr>
            </w:pPr>
          </w:p>
        </w:tc>
        <w:tc>
          <w:tcPr>
            <w:tcW w:w="770" w:type="dxa"/>
            <w:gridSpan w:val="3"/>
            <w:shd w:val="clear" w:color="auto" w:fill="FFFFFF"/>
          </w:tcPr>
          <w:p w:rsidR="00B65CF5" w:rsidRPr="001227BD" w:rsidRDefault="00B65CF5" w:rsidP="00B65CF5">
            <w:pPr>
              <w:pStyle w:val="ConsPlusCell"/>
              <w:ind w:left="-57" w:right="-57"/>
              <w:jc w:val="center"/>
              <w:rPr>
                <w:rFonts w:ascii="Times New Roman" w:hAnsi="Times New Roman" w:cs="Times New Roman"/>
              </w:rPr>
            </w:pPr>
            <w:r>
              <w:rPr>
                <w:rFonts w:ascii="Times New Roman" w:hAnsi="Times New Roman" w:cs="Times New Roman"/>
              </w:rPr>
              <w:t>Да/нет</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B65CF5" w:rsidRPr="00B65CF5" w:rsidRDefault="00B65CF5" w:rsidP="001E50BB">
            <w:pPr>
              <w:pStyle w:val="ConsPlusCell"/>
              <w:ind w:left="-57" w:right="-57"/>
              <w:jc w:val="center"/>
              <w:rPr>
                <w:rFonts w:ascii="Times New Roman" w:hAnsi="Times New Roman" w:cs="Times New Roman"/>
                <w:sz w:val="24"/>
                <w:szCs w:val="24"/>
              </w:rPr>
            </w:pPr>
            <w:r w:rsidRPr="00B65CF5">
              <w:rPr>
                <w:rFonts w:ascii="Times New Roman" w:hAnsi="Times New Roman" w:cs="Times New Roman"/>
                <w:sz w:val="24"/>
                <w:szCs w:val="24"/>
              </w:rPr>
              <w:t>да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65CF5" w:rsidRPr="00B65CF5" w:rsidRDefault="00B65CF5" w:rsidP="00850F55">
            <w:pPr>
              <w:suppressLineNumbers/>
              <w:shd w:val="clear" w:color="auto" w:fill="FFFFFF"/>
              <w:suppressAutoHyphens/>
              <w:spacing w:after="0" w:line="240" w:lineRule="auto"/>
              <w:ind w:hanging="24"/>
              <w:jc w:val="center"/>
              <w:rPr>
                <w:rFonts w:ascii="Times New Roman" w:hAnsi="Times New Roman"/>
                <w:kern w:val="2"/>
                <w:sz w:val="24"/>
                <w:szCs w:val="24"/>
              </w:rPr>
            </w:pPr>
            <w:r w:rsidRPr="00B65CF5">
              <w:rPr>
                <w:rFonts w:ascii="Times New Roman" w:hAnsi="Times New Roman"/>
                <w:kern w:val="2"/>
                <w:sz w:val="24"/>
                <w:szCs w:val="24"/>
              </w:rPr>
              <w:t>да</w:t>
            </w:r>
          </w:p>
        </w:tc>
        <w:tc>
          <w:tcPr>
            <w:tcW w:w="749" w:type="dxa"/>
            <w:gridSpan w:val="3"/>
            <w:tcBorders>
              <w:top w:val="single" w:sz="4" w:space="0" w:color="auto"/>
              <w:left w:val="single" w:sz="4" w:space="0" w:color="auto"/>
              <w:bottom w:val="single" w:sz="4" w:space="0" w:color="auto"/>
              <w:right w:val="single" w:sz="4" w:space="0" w:color="auto"/>
            </w:tcBorders>
            <w:shd w:val="clear" w:color="auto" w:fill="FFFFFF"/>
          </w:tcPr>
          <w:p w:rsidR="00B65CF5" w:rsidRPr="00B65CF5" w:rsidRDefault="00B65CF5" w:rsidP="00850F55">
            <w:pPr>
              <w:suppressLineNumbers/>
              <w:shd w:val="clear" w:color="auto" w:fill="FFFFFF"/>
              <w:suppressAutoHyphens/>
              <w:spacing w:after="0" w:line="240" w:lineRule="auto"/>
              <w:jc w:val="center"/>
              <w:rPr>
                <w:rFonts w:ascii="Times New Roman" w:hAnsi="Times New Roman"/>
                <w:kern w:val="2"/>
                <w:sz w:val="24"/>
                <w:szCs w:val="24"/>
              </w:rPr>
            </w:pPr>
            <w:r w:rsidRPr="00B65CF5">
              <w:rPr>
                <w:rFonts w:ascii="Times New Roman" w:hAnsi="Times New Roman"/>
                <w:kern w:val="2"/>
                <w:sz w:val="24"/>
                <w:szCs w:val="24"/>
              </w:rPr>
              <w:t>да</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B65CF5" w:rsidRPr="00B65CF5" w:rsidRDefault="00B65CF5" w:rsidP="0093225A">
            <w:pPr>
              <w:pStyle w:val="ConsPlusCell"/>
              <w:ind w:left="-57" w:right="-57"/>
              <w:jc w:val="center"/>
              <w:rPr>
                <w:rFonts w:ascii="Times New Roman" w:hAnsi="Times New Roman" w:cs="Times New Roman"/>
                <w:sz w:val="24"/>
                <w:szCs w:val="24"/>
              </w:rPr>
            </w:pPr>
            <w:r w:rsidRPr="00B65CF5">
              <w:rPr>
                <w:rFonts w:ascii="Times New Roman" w:hAnsi="Times New Roman" w:cs="Times New Roman"/>
                <w:sz w:val="24"/>
                <w:szCs w:val="24"/>
              </w:rPr>
              <w:t>да</w:t>
            </w:r>
          </w:p>
        </w:tc>
        <w:tc>
          <w:tcPr>
            <w:tcW w:w="771" w:type="dxa"/>
            <w:gridSpan w:val="2"/>
            <w:shd w:val="clear" w:color="auto" w:fill="FFFFFF"/>
          </w:tcPr>
          <w:p w:rsidR="00B65CF5" w:rsidRPr="00B65CF5" w:rsidRDefault="00B65CF5" w:rsidP="0093225A">
            <w:pPr>
              <w:suppressLineNumbers/>
              <w:shd w:val="clear" w:color="auto" w:fill="FFFFFF"/>
              <w:suppressAutoHyphens/>
              <w:spacing w:after="0" w:line="240" w:lineRule="auto"/>
              <w:ind w:hanging="24"/>
              <w:jc w:val="center"/>
              <w:rPr>
                <w:rFonts w:ascii="Times New Roman" w:hAnsi="Times New Roman"/>
                <w:kern w:val="2"/>
                <w:sz w:val="24"/>
                <w:szCs w:val="24"/>
              </w:rPr>
            </w:pPr>
            <w:r w:rsidRPr="00B65CF5">
              <w:rPr>
                <w:rFonts w:ascii="Times New Roman" w:hAnsi="Times New Roman"/>
                <w:kern w:val="2"/>
                <w:sz w:val="24"/>
                <w:szCs w:val="24"/>
              </w:rPr>
              <w:t>да</w:t>
            </w:r>
          </w:p>
        </w:tc>
        <w:tc>
          <w:tcPr>
            <w:tcW w:w="771" w:type="dxa"/>
            <w:gridSpan w:val="2"/>
            <w:shd w:val="clear" w:color="auto" w:fill="FFFFFF"/>
          </w:tcPr>
          <w:p w:rsidR="00B65CF5" w:rsidRPr="00B65CF5" w:rsidRDefault="00B65CF5" w:rsidP="0093225A">
            <w:pPr>
              <w:suppressLineNumbers/>
              <w:shd w:val="clear" w:color="auto" w:fill="FFFFFF"/>
              <w:suppressAutoHyphens/>
              <w:spacing w:after="0" w:line="240" w:lineRule="auto"/>
              <w:jc w:val="center"/>
              <w:rPr>
                <w:rFonts w:ascii="Times New Roman" w:hAnsi="Times New Roman"/>
                <w:kern w:val="2"/>
                <w:sz w:val="24"/>
                <w:szCs w:val="24"/>
              </w:rPr>
            </w:pPr>
            <w:r w:rsidRPr="00B65CF5">
              <w:rPr>
                <w:rFonts w:ascii="Times New Roman" w:hAnsi="Times New Roman"/>
                <w:kern w:val="2"/>
                <w:sz w:val="24"/>
                <w:szCs w:val="24"/>
              </w:rPr>
              <w:t>да</w:t>
            </w:r>
          </w:p>
        </w:tc>
        <w:tc>
          <w:tcPr>
            <w:tcW w:w="771" w:type="dxa"/>
            <w:gridSpan w:val="2"/>
            <w:shd w:val="clear" w:color="auto" w:fill="FFFFFF"/>
          </w:tcPr>
          <w:p w:rsidR="00B65CF5" w:rsidRPr="00B65CF5" w:rsidRDefault="00B65CF5" w:rsidP="0093225A">
            <w:pPr>
              <w:pStyle w:val="ConsPlusCell"/>
              <w:ind w:left="-57" w:right="-57"/>
              <w:jc w:val="center"/>
              <w:rPr>
                <w:rFonts w:ascii="Times New Roman" w:hAnsi="Times New Roman" w:cs="Times New Roman"/>
                <w:sz w:val="24"/>
                <w:szCs w:val="24"/>
              </w:rPr>
            </w:pPr>
            <w:r w:rsidRPr="00B65CF5">
              <w:rPr>
                <w:rFonts w:ascii="Times New Roman" w:hAnsi="Times New Roman" w:cs="Times New Roman"/>
                <w:sz w:val="24"/>
                <w:szCs w:val="24"/>
              </w:rPr>
              <w:t>да</w:t>
            </w:r>
          </w:p>
        </w:tc>
        <w:tc>
          <w:tcPr>
            <w:tcW w:w="771" w:type="dxa"/>
            <w:gridSpan w:val="2"/>
            <w:shd w:val="clear" w:color="auto" w:fill="FFFFFF"/>
          </w:tcPr>
          <w:p w:rsidR="00B65CF5" w:rsidRPr="00B65CF5" w:rsidRDefault="00B65CF5" w:rsidP="0093225A">
            <w:pPr>
              <w:suppressLineNumbers/>
              <w:shd w:val="clear" w:color="auto" w:fill="FFFFFF"/>
              <w:suppressAutoHyphens/>
              <w:spacing w:after="0" w:line="240" w:lineRule="auto"/>
              <w:ind w:hanging="24"/>
              <w:jc w:val="center"/>
              <w:rPr>
                <w:rFonts w:ascii="Times New Roman" w:hAnsi="Times New Roman"/>
                <w:kern w:val="2"/>
                <w:sz w:val="24"/>
                <w:szCs w:val="24"/>
              </w:rPr>
            </w:pPr>
            <w:r w:rsidRPr="00B65CF5">
              <w:rPr>
                <w:rFonts w:ascii="Times New Roman" w:hAnsi="Times New Roman"/>
                <w:kern w:val="2"/>
                <w:sz w:val="24"/>
                <w:szCs w:val="24"/>
              </w:rPr>
              <w:t>да</w:t>
            </w:r>
          </w:p>
        </w:tc>
        <w:tc>
          <w:tcPr>
            <w:tcW w:w="771" w:type="dxa"/>
            <w:gridSpan w:val="2"/>
            <w:shd w:val="clear" w:color="auto" w:fill="FFFFFF"/>
          </w:tcPr>
          <w:p w:rsidR="00B65CF5" w:rsidRPr="00B65CF5" w:rsidRDefault="00B65CF5" w:rsidP="0093225A">
            <w:pPr>
              <w:suppressLineNumbers/>
              <w:shd w:val="clear" w:color="auto" w:fill="FFFFFF"/>
              <w:suppressAutoHyphens/>
              <w:spacing w:after="0" w:line="240" w:lineRule="auto"/>
              <w:jc w:val="center"/>
              <w:rPr>
                <w:rFonts w:ascii="Times New Roman" w:hAnsi="Times New Roman"/>
                <w:kern w:val="2"/>
                <w:sz w:val="24"/>
                <w:szCs w:val="24"/>
              </w:rPr>
            </w:pPr>
            <w:r w:rsidRPr="00B65CF5">
              <w:rPr>
                <w:rFonts w:ascii="Times New Roman" w:hAnsi="Times New Roman"/>
                <w:kern w:val="2"/>
                <w:sz w:val="24"/>
                <w:szCs w:val="24"/>
              </w:rPr>
              <w:t>да</w:t>
            </w:r>
          </w:p>
        </w:tc>
        <w:tc>
          <w:tcPr>
            <w:tcW w:w="679" w:type="dxa"/>
            <w:gridSpan w:val="2"/>
            <w:shd w:val="clear" w:color="auto" w:fill="FFFFFF"/>
          </w:tcPr>
          <w:p w:rsidR="00B65CF5" w:rsidRPr="00B65CF5" w:rsidRDefault="00B65CF5" w:rsidP="0093225A">
            <w:pPr>
              <w:pStyle w:val="ConsPlusCell"/>
              <w:ind w:left="-57" w:right="-57"/>
              <w:jc w:val="center"/>
              <w:rPr>
                <w:rFonts w:ascii="Times New Roman" w:hAnsi="Times New Roman" w:cs="Times New Roman"/>
                <w:sz w:val="24"/>
                <w:szCs w:val="24"/>
              </w:rPr>
            </w:pPr>
            <w:r w:rsidRPr="00B65CF5">
              <w:rPr>
                <w:rFonts w:ascii="Times New Roman" w:hAnsi="Times New Roman" w:cs="Times New Roman"/>
                <w:sz w:val="24"/>
                <w:szCs w:val="24"/>
              </w:rPr>
              <w:t>да</w:t>
            </w:r>
          </w:p>
        </w:tc>
        <w:tc>
          <w:tcPr>
            <w:tcW w:w="680" w:type="dxa"/>
            <w:gridSpan w:val="2"/>
            <w:shd w:val="clear" w:color="auto" w:fill="FFFFFF"/>
          </w:tcPr>
          <w:p w:rsidR="00B65CF5" w:rsidRPr="00B65CF5" w:rsidRDefault="00B65CF5" w:rsidP="0093225A">
            <w:pPr>
              <w:suppressLineNumbers/>
              <w:shd w:val="clear" w:color="auto" w:fill="FFFFFF"/>
              <w:suppressAutoHyphens/>
              <w:spacing w:after="0" w:line="240" w:lineRule="auto"/>
              <w:ind w:hanging="24"/>
              <w:jc w:val="center"/>
              <w:rPr>
                <w:rFonts w:ascii="Times New Roman" w:hAnsi="Times New Roman"/>
                <w:kern w:val="2"/>
                <w:sz w:val="24"/>
                <w:szCs w:val="24"/>
              </w:rPr>
            </w:pPr>
            <w:r w:rsidRPr="00B65CF5">
              <w:rPr>
                <w:rFonts w:ascii="Times New Roman" w:hAnsi="Times New Roman"/>
                <w:kern w:val="2"/>
                <w:sz w:val="24"/>
                <w:szCs w:val="24"/>
              </w:rPr>
              <w:t>да</w:t>
            </w:r>
          </w:p>
        </w:tc>
        <w:tc>
          <w:tcPr>
            <w:tcW w:w="771" w:type="dxa"/>
            <w:gridSpan w:val="2"/>
            <w:shd w:val="clear" w:color="auto" w:fill="FFFFFF"/>
          </w:tcPr>
          <w:p w:rsidR="00B65CF5" w:rsidRPr="00B65CF5" w:rsidRDefault="00B65CF5" w:rsidP="0093225A">
            <w:pPr>
              <w:suppressLineNumbers/>
              <w:shd w:val="clear" w:color="auto" w:fill="FFFFFF"/>
              <w:suppressAutoHyphens/>
              <w:spacing w:after="0" w:line="240" w:lineRule="auto"/>
              <w:jc w:val="center"/>
              <w:rPr>
                <w:rFonts w:ascii="Times New Roman" w:hAnsi="Times New Roman"/>
                <w:kern w:val="2"/>
                <w:sz w:val="24"/>
                <w:szCs w:val="24"/>
              </w:rPr>
            </w:pPr>
            <w:r w:rsidRPr="00B65CF5">
              <w:rPr>
                <w:rFonts w:ascii="Times New Roman" w:hAnsi="Times New Roman"/>
                <w:kern w:val="2"/>
                <w:sz w:val="24"/>
                <w:szCs w:val="24"/>
              </w:rPr>
              <w:t>да</w:t>
            </w:r>
          </w:p>
        </w:tc>
        <w:tc>
          <w:tcPr>
            <w:tcW w:w="771" w:type="dxa"/>
            <w:gridSpan w:val="2"/>
            <w:shd w:val="clear" w:color="auto" w:fill="FFFFFF"/>
          </w:tcPr>
          <w:p w:rsidR="00B65CF5" w:rsidRPr="00B65CF5" w:rsidRDefault="00B65CF5" w:rsidP="0093225A">
            <w:pPr>
              <w:suppressLineNumbers/>
              <w:shd w:val="clear" w:color="auto" w:fill="FFFFFF"/>
              <w:suppressAutoHyphens/>
              <w:spacing w:after="0" w:line="240" w:lineRule="auto"/>
              <w:ind w:hanging="24"/>
              <w:jc w:val="center"/>
              <w:rPr>
                <w:rFonts w:ascii="Times New Roman" w:hAnsi="Times New Roman"/>
                <w:kern w:val="2"/>
                <w:sz w:val="24"/>
                <w:szCs w:val="24"/>
              </w:rPr>
            </w:pPr>
            <w:r w:rsidRPr="00B65CF5">
              <w:rPr>
                <w:rFonts w:ascii="Times New Roman" w:hAnsi="Times New Roman"/>
                <w:kern w:val="2"/>
                <w:sz w:val="24"/>
                <w:szCs w:val="24"/>
              </w:rPr>
              <w:t>да</w:t>
            </w:r>
          </w:p>
        </w:tc>
        <w:tc>
          <w:tcPr>
            <w:tcW w:w="776" w:type="dxa"/>
            <w:gridSpan w:val="2"/>
            <w:shd w:val="clear" w:color="auto" w:fill="FFFFFF"/>
          </w:tcPr>
          <w:p w:rsidR="00B65CF5" w:rsidRPr="00B65CF5" w:rsidRDefault="00B65CF5" w:rsidP="0093225A">
            <w:pPr>
              <w:suppressLineNumbers/>
              <w:shd w:val="clear" w:color="auto" w:fill="FFFFFF"/>
              <w:suppressAutoHyphens/>
              <w:spacing w:after="0" w:line="240" w:lineRule="auto"/>
              <w:jc w:val="center"/>
              <w:rPr>
                <w:rFonts w:ascii="Times New Roman" w:hAnsi="Times New Roman"/>
                <w:kern w:val="2"/>
                <w:sz w:val="24"/>
                <w:szCs w:val="24"/>
              </w:rPr>
            </w:pPr>
            <w:r w:rsidRPr="00B65CF5">
              <w:rPr>
                <w:rFonts w:ascii="Times New Roman" w:hAnsi="Times New Roman"/>
                <w:kern w:val="2"/>
                <w:sz w:val="24"/>
                <w:szCs w:val="24"/>
              </w:rPr>
              <w:t>да</w:t>
            </w:r>
          </w:p>
        </w:tc>
      </w:tr>
      <w:tr w:rsidR="00B65CF5" w:rsidRPr="00850F55" w:rsidTr="00A767EB">
        <w:tc>
          <w:tcPr>
            <w:tcW w:w="356" w:type="dxa"/>
            <w:shd w:val="clear" w:color="auto" w:fill="auto"/>
          </w:tcPr>
          <w:p w:rsidR="00B65CF5" w:rsidRPr="00850F55" w:rsidRDefault="00B65CF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850F55">
              <w:rPr>
                <w:rFonts w:ascii="Times New Roman" w:hAnsi="Times New Roman"/>
                <w:kern w:val="2"/>
                <w:sz w:val="24"/>
                <w:szCs w:val="24"/>
              </w:rPr>
              <w:t>2.</w:t>
            </w:r>
          </w:p>
        </w:tc>
        <w:tc>
          <w:tcPr>
            <w:tcW w:w="2843" w:type="dxa"/>
            <w:gridSpan w:val="2"/>
            <w:shd w:val="clear" w:color="auto" w:fill="auto"/>
          </w:tcPr>
          <w:p w:rsidR="00B65CF5" w:rsidRDefault="00B65CF5" w:rsidP="001E50BB">
            <w:pPr>
              <w:pStyle w:val="consplusnormal1"/>
              <w:jc w:val="both"/>
              <w:rPr>
                <w:rFonts w:ascii="Times New Roman" w:hAnsi="Times New Roman" w:cs="Times New Roman"/>
                <w:sz w:val="24"/>
                <w:szCs w:val="24"/>
              </w:rPr>
            </w:pPr>
            <w:r w:rsidRPr="00B65CF5">
              <w:rPr>
                <w:rFonts w:ascii="Times New Roman" w:hAnsi="Times New Roman" w:cs="Times New Roman"/>
                <w:sz w:val="24"/>
                <w:szCs w:val="24"/>
              </w:rPr>
              <w:t>Показатель 2.</w:t>
            </w:r>
          </w:p>
          <w:p w:rsidR="00B65CF5" w:rsidRPr="00B65CF5" w:rsidRDefault="00565028" w:rsidP="0039144C">
            <w:pPr>
              <w:pStyle w:val="consplusnormal1"/>
              <w:jc w:val="both"/>
              <w:rPr>
                <w:rFonts w:ascii="Times New Roman" w:hAnsi="Times New Roman" w:cs="Times New Roman"/>
                <w:sz w:val="24"/>
                <w:szCs w:val="24"/>
              </w:rPr>
            </w:pPr>
            <w:r w:rsidRPr="00E960D8">
              <w:rPr>
                <w:rFonts w:ascii="Times New Roman" w:hAnsi="Times New Roman"/>
                <w:bCs/>
                <w:kern w:val="2"/>
                <w:sz w:val="24"/>
                <w:szCs w:val="24"/>
              </w:rPr>
              <w:t>Качество управления финансами сельского поселения, определяе</w:t>
            </w:r>
            <w:r w:rsidRPr="00E960D8">
              <w:rPr>
                <w:rFonts w:ascii="Times New Roman" w:hAnsi="Times New Roman"/>
                <w:bCs/>
                <w:kern w:val="2"/>
                <w:sz w:val="24"/>
                <w:szCs w:val="24"/>
              </w:rPr>
              <w:softHyphen/>
              <w:t xml:space="preserve">мое </w:t>
            </w:r>
            <w:r w:rsidR="0039144C">
              <w:rPr>
                <w:rFonts w:ascii="Times New Roman" w:hAnsi="Times New Roman"/>
                <w:bCs/>
                <w:kern w:val="2"/>
                <w:sz w:val="24"/>
                <w:szCs w:val="24"/>
              </w:rPr>
              <w:t>Финансовым отделом Администрации Дубовского района</w:t>
            </w:r>
          </w:p>
        </w:tc>
        <w:tc>
          <w:tcPr>
            <w:tcW w:w="589" w:type="dxa"/>
            <w:shd w:val="clear" w:color="auto" w:fill="auto"/>
          </w:tcPr>
          <w:p w:rsidR="00B65CF5" w:rsidRPr="00850F55" w:rsidRDefault="00B65CF5" w:rsidP="00850F55">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tc>
        <w:tc>
          <w:tcPr>
            <w:tcW w:w="770" w:type="dxa"/>
            <w:gridSpan w:val="3"/>
            <w:shd w:val="clear" w:color="auto" w:fill="auto"/>
          </w:tcPr>
          <w:p w:rsidR="00B65CF5" w:rsidRPr="001227BD" w:rsidRDefault="00565028" w:rsidP="00565028">
            <w:pPr>
              <w:pStyle w:val="ConsPlusCell"/>
              <w:ind w:left="-57" w:right="-57"/>
              <w:rPr>
                <w:rFonts w:ascii="Times New Roman" w:hAnsi="Times New Roman" w:cs="Times New Roman"/>
              </w:rPr>
            </w:pPr>
            <w:r w:rsidRPr="00566442">
              <w:rPr>
                <w:rFonts w:ascii="Times New Roman" w:hAnsi="Times New Roman"/>
                <w:kern w:val="2"/>
                <w:sz w:val="24"/>
                <w:szCs w:val="24"/>
              </w:rPr>
              <w:t>степень</w:t>
            </w:r>
          </w:p>
        </w:tc>
        <w:tc>
          <w:tcPr>
            <w:tcW w:w="735" w:type="dxa"/>
            <w:tcBorders>
              <w:top w:val="single" w:sz="4" w:space="0" w:color="auto"/>
              <w:left w:val="single" w:sz="4" w:space="0" w:color="auto"/>
              <w:bottom w:val="single" w:sz="4" w:space="0" w:color="auto"/>
              <w:right w:val="single" w:sz="4" w:space="0" w:color="auto"/>
            </w:tcBorders>
          </w:tcPr>
          <w:p w:rsidR="00B65CF5" w:rsidRPr="00565028" w:rsidRDefault="00B65CF5" w:rsidP="00565028">
            <w:pPr>
              <w:pStyle w:val="ConsPlusCell"/>
              <w:ind w:left="-57" w:right="-57"/>
              <w:jc w:val="center"/>
              <w:rPr>
                <w:rFonts w:ascii="Times New Roman" w:hAnsi="Times New Roman" w:cs="Times New Roman"/>
                <w:sz w:val="24"/>
                <w:szCs w:val="24"/>
              </w:rPr>
            </w:pPr>
          </w:p>
          <w:p w:rsidR="00565028" w:rsidRPr="00565028" w:rsidRDefault="00565028" w:rsidP="00565028">
            <w:pPr>
              <w:pStyle w:val="ConsPlusCell"/>
              <w:ind w:left="-57" w:right="-57"/>
              <w:jc w:val="center"/>
              <w:rPr>
                <w:rFonts w:ascii="Times New Roman" w:hAnsi="Times New Roman" w:cs="Times New Roman"/>
                <w:sz w:val="24"/>
                <w:szCs w:val="24"/>
              </w:rPr>
            </w:pPr>
          </w:p>
          <w:p w:rsidR="00565028" w:rsidRPr="00565028" w:rsidRDefault="00565028" w:rsidP="00565028">
            <w:pPr>
              <w:pStyle w:val="ConsPlusCell"/>
              <w:ind w:left="-57" w:right="-57"/>
              <w:jc w:val="center"/>
              <w:rPr>
                <w:rFonts w:ascii="Times New Roman" w:hAnsi="Times New Roman" w:cs="Times New Roman"/>
                <w:sz w:val="24"/>
                <w:szCs w:val="24"/>
              </w:rPr>
            </w:pPr>
          </w:p>
          <w:p w:rsidR="0039144C" w:rsidRDefault="0039144C" w:rsidP="00565028">
            <w:pPr>
              <w:pStyle w:val="ConsPlusCell"/>
              <w:ind w:left="-57" w:right="-57"/>
              <w:jc w:val="center"/>
              <w:rPr>
                <w:rFonts w:ascii="Times New Roman" w:hAnsi="Times New Roman" w:cs="Times New Roman"/>
                <w:sz w:val="24"/>
                <w:szCs w:val="24"/>
              </w:rPr>
            </w:pPr>
          </w:p>
          <w:p w:rsidR="00565028" w:rsidRPr="00565028" w:rsidRDefault="00565028" w:rsidP="00565028">
            <w:pPr>
              <w:pStyle w:val="ConsPlusCell"/>
              <w:ind w:left="-57" w:right="-57"/>
              <w:jc w:val="center"/>
              <w:rPr>
                <w:rFonts w:ascii="Times New Roman" w:hAnsi="Times New Roman" w:cs="Times New Roman"/>
                <w:sz w:val="24"/>
                <w:szCs w:val="24"/>
                <w:lang w:val="en-US"/>
              </w:rPr>
            </w:pPr>
            <w:r w:rsidRPr="00565028">
              <w:rPr>
                <w:rFonts w:ascii="Times New Roman" w:hAnsi="Times New Roman" w:cs="Times New Roman"/>
                <w:sz w:val="24"/>
                <w:szCs w:val="24"/>
                <w:lang w:val="en-US"/>
              </w:rPr>
              <w:t>II</w:t>
            </w:r>
          </w:p>
        </w:tc>
        <w:tc>
          <w:tcPr>
            <w:tcW w:w="715" w:type="dxa"/>
            <w:tcBorders>
              <w:top w:val="single" w:sz="4" w:space="0" w:color="auto"/>
              <w:left w:val="single" w:sz="4" w:space="0" w:color="auto"/>
              <w:bottom w:val="single" w:sz="4" w:space="0" w:color="auto"/>
              <w:right w:val="single" w:sz="4" w:space="0" w:color="auto"/>
            </w:tcBorders>
            <w:vAlign w:val="center"/>
          </w:tcPr>
          <w:p w:rsidR="00B65CF5" w:rsidRPr="00565028" w:rsidRDefault="00565028" w:rsidP="00850F55">
            <w:pPr>
              <w:spacing w:after="0" w:line="240" w:lineRule="auto"/>
              <w:jc w:val="center"/>
              <w:rPr>
                <w:rFonts w:ascii="Times New Roman" w:hAnsi="Times New Roman"/>
                <w:sz w:val="24"/>
                <w:szCs w:val="24"/>
              </w:rPr>
            </w:pPr>
            <w:r w:rsidRPr="00565028">
              <w:rPr>
                <w:rFonts w:ascii="Times New Roman" w:hAnsi="Times New Roman"/>
                <w:sz w:val="24"/>
                <w:szCs w:val="24"/>
                <w:lang w:val="en-US"/>
              </w:rPr>
              <w:t>II</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B65CF5" w:rsidRPr="00565028" w:rsidRDefault="00565028" w:rsidP="00850F55">
            <w:pPr>
              <w:spacing w:after="0" w:line="240" w:lineRule="auto"/>
              <w:jc w:val="center"/>
              <w:rPr>
                <w:rFonts w:ascii="Times New Roman" w:hAnsi="Times New Roman"/>
                <w:sz w:val="24"/>
                <w:szCs w:val="24"/>
              </w:rPr>
            </w:pPr>
            <w:r w:rsidRPr="00565028">
              <w:rPr>
                <w:rFonts w:ascii="Times New Roman" w:hAnsi="Times New Roman"/>
                <w:sz w:val="24"/>
                <w:szCs w:val="24"/>
                <w:lang w:val="en-US"/>
              </w:rPr>
              <w:t>II</w:t>
            </w:r>
          </w:p>
        </w:tc>
        <w:tc>
          <w:tcPr>
            <w:tcW w:w="703" w:type="dxa"/>
            <w:tcBorders>
              <w:top w:val="single" w:sz="4" w:space="0" w:color="auto"/>
              <w:left w:val="single" w:sz="4" w:space="0" w:color="auto"/>
              <w:bottom w:val="single" w:sz="4" w:space="0" w:color="auto"/>
              <w:right w:val="single" w:sz="4" w:space="0" w:color="auto"/>
            </w:tcBorders>
            <w:vAlign w:val="center"/>
          </w:tcPr>
          <w:p w:rsidR="00B65CF5" w:rsidRPr="00565028" w:rsidRDefault="00565028" w:rsidP="00850F55">
            <w:pPr>
              <w:spacing w:after="0" w:line="240" w:lineRule="auto"/>
              <w:jc w:val="center"/>
              <w:rPr>
                <w:rFonts w:ascii="Times New Roman" w:hAnsi="Times New Roman"/>
                <w:sz w:val="24"/>
                <w:szCs w:val="24"/>
              </w:rPr>
            </w:pPr>
            <w:r w:rsidRPr="00565028">
              <w:rPr>
                <w:rFonts w:ascii="Times New Roman" w:hAnsi="Times New Roman"/>
                <w:sz w:val="24"/>
                <w:szCs w:val="24"/>
                <w:lang w:val="en-US"/>
              </w:rPr>
              <w:t>II</w:t>
            </w:r>
          </w:p>
        </w:tc>
        <w:tc>
          <w:tcPr>
            <w:tcW w:w="771" w:type="dxa"/>
            <w:gridSpan w:val="2"/>
            <w:shd w:val="clear" w:color="auto" w:fill="auto"/>
            <w:vAlign w:val="center"/>
          </w:tcPr>
          <w:p w:rsidR="00B65CF5" w:rsidRPr="00565028" w:rsidRDefault="00565028"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c>
          <w:tcPr>
            <w:tcW w:w="771" w:type="dxa"/>
            <w:gridSpan w:val="2"/>
            <w:shd w:val="clear" w:color="auto" w:fill="auto"/>
            <w:vAlign w:val="center"/>
          </w:tcPr>
          <w:p w:rsidR="00B65CF5" w:rsidRPr="00565028" w:rsidRDefault="00565028"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c>
          <w:tcPr>
            <w:tcW w:w="771" w:type="dxa"/>
            <w:gridSpan w:val="2"/>
            <w:shd w:val="clear" w:color="auto" w:fill="auto"/>
            <w:vAlign w:val="center"/>
          </w:tcPr>
          <w:p w:rsidR="00B65CF5" w:rsidRPr="00565028" w:rsidRDefault="00565028"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c>
          <w:tcPr>
            <w:tcW w:w="771" w:type="dxa"/>
            <w:gridSpan w:val="2"/>
            <w:shd w:val="clear" w:color="auto" w:fill="auto"/>
            <w:vAlign w:val="center"/>
          </w:tcPr>
          <w:p w:rsidR="00B65CF5" w:rsidRPr="00565028" w:rsidRDefault="00565028" w:rsidP="0093225A">
            <w:pPr>
              <w:spacing w:after="0" w:line="240" w:lineRule="auto"/>
              <w:jc w:val="center"/>
              <w:rPr>
                <w:rFonts w:ascii="Times New Roman" w:hAnsi="Times New Roman"/>
                <w:sz w:val="24"/>
                <w:szCs w:val="24"/>
              </w:rPr>
            </w:pPr>
            <w:r w:rsidRPr="00565028">
              <w:rPr>
                <w:rFonts w:ascii="Times New Roman" w:hAnsi="Times New Roman"/>
                <w:sz w:val="24"/>
                <w:szCs w:val="24"/>
                <w:lang w:val="en-US"/>
              </w:rPr>
              <w:t>II</w:t>
            </w:r>
          </w:p>
        </w:tc>
        <w:tc>
          <w:tcPr>
            <w:tcW w:w="771" w:type="dxa"/>
            <w:gridSpan w:val="2"/>
            <w:shd w:val="clear" w:color="auto" w:fill="auto"/>
            <w:vAlign w:val="center"/>
          </w:tcPr>
          <w:p w:rsidR="00B65CF5" w:rsidRPr="00565028" w:rsidRDefault="00565028" w:rsidP="0093225A">
            <w:pPr>
              <w:spacing w:after="0" w:line="240" w:lineRule="auto"/>
              <w:jc w:val="center"/>
              <w:rPr>
                <w:rFonts w:ascii="Times New Roman" w:hAnsi="Times New Roman"/>
                <w:sz w:val="24"/>
                <w:szCs w:val="24"/>
              </w:rPr>
            </w:pPr>
            <w:r w:rsidRPr="00565028">
              <w:rPr>
                <w:rFonts w:ascii="Times New Roman" w:hAnsi="Times New Roman"/>
                <w:sz w:val="24"/>
                <w:szCs w:val="24"/>
                <w:lang w:val="en-US"/>
              </w:rPr>
              <w:t>II</w:t>
            </w:r>
          </w:p>
        </w:tc>
        <w:tc>
          <w:tcPr>
            <w:tcW w:w="679" w:type="dxa"/>
            <w:gridSpan w:val="2"/>
            <w:shd w:val="clear" w:color="auto" w:fill="auto"/>
            <w:vAlign w:val="center"/>
          </w:tcPr>
          <w:p w:rsidR="00B65CF5" w:rsidRPr="00565028" w:rsidRDefault="00565028" w:rsidP="0093225A">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c>
          <w:tcPr>
            <w:tcW w:w="680" w:type="dxa"/>
            <w:gridSpan w:val="2"/>
            <w:shd w:val="clear" w:color="auto" w:fill="auto"/>
            <w:vAlign w:val="center"/>
          </w:tcPr>
          <w:p w:rsidR="00B65CF5" w:rsidRPr="00565028" w:rsidRDefault="00565028" w:rsidP="0093225A">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c>
          <w:tcPr>
            <w:tcW w:w="771" w:type="dxa"/>
            <w:gridSpan w:val="2"/>
            <w:shd w:val="clear" w:color="auto" w:fill="auto"/>
            <w:vAlign w:val="center"/>
          </w:tcPr>
          <w:p w:rsidR="00B65CF5" w:rsidRPr="00565028" w:rsidRDefault="00565028" w:rsidP="0093225A">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c>
          <w:tcPr>
            <w:tcW w:w="771" w:type="dxa"/>
            <w:gridSpan w:val="2"/>
            <w:shd w:val="clear" w:color="auto" w:fill="auto"/>
            <w:vAlign w:val="center"/>
          </w:tcPr>
          <w:p w:rsidR="00B65CF5" w:rsidRPr="00565028" w:rsidRDefault="00565028" w:rsidP="0093225A">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c>
          <w:tcPr>
            <w:tcW w:w="776" w:type="dxa"/>
            <w:gridSpan w:val="2"/>
            <w:shd w:val="clear" w:color="auto" w:fill="auto"/>
            <w:vAlign w:val="center"/>
          </w:tcPr>
          <w:p w:rsidR="00B65CF5" w:rsidRPr="00565028" w:rsidRDefault="00565028" w:rsidP="0093225A">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sz w:val="24"/>
                <w:szCs w:val="24"/>
                <w:lang w:val="en-US"/>
              </w:rPr>
              <w:t>II</w:t>
            </w:r>
          </w:p>
        </w:tc>
      </w:tr>
      <w:tr w:rsidR="00565028" w:rsidRPr="00850F55" w:rsidTr="00547054">
        <w:tc>
          <w:tcPr>
            <w:tcW w:w="14992" w:type="dxa"/>
            <w:gridSpan w:val="33"/>
            <w:shd w:val="clear" w:color="auto" w:fill="auto"/>
          </w:tcPr>
          <w:p w:rsidR="00565028" w:rsidRPr="00565028" w:rsidRDefault="00531C53" w:rsidP="000274AC">
            <w:pPr>
              <w:jc w:val="center"/>
              <w:rPr>
                <w:rFonts w:ascii="Times New Roman" w:hAnsi="Times New Roman"/>
                <w:sz w:val="24"/>
                <w:szCs w:val="24"/>
              </w:rPr>
            </w:pPr>
            <w:hyperlink r:id="rId12" w:anchor="sub_100" w:history="1">
              <w:r w:rsidR="00565028" w:rsidRPr="00565028">
                <w:rPr>
                  <w:rStyle w:val="af2"/>
                  <w:rFonts w:ascii="Times New Roman" w:hAnsi="Times New Roman"/>
                  <w:color w:val="auto"/>
                  <w:kern w:val="2"/>
                  <w:sz w:val="24"/>
                  <w:szCs w:val="24"/>
                  <w:u w:val="none"/>
                </w:rPr>
                <w:t>Подпрограмма 1</w:t>
              </w:r>
            </w:hyperlink>
            <w:r w:rsidR="00565028" w:rsidRPr="00565028">
              <w:rPr>
                <w:rFonts w:ascii="Times New Roman" w:hAnsi="Times New Roman"/>
                <w:bCs/>
                <w:kern w:val="2"/>
                <w:sz w:val="24"/>
                <w:szCs w:val="24"/>
              </w:rPr>
              <w:t xml:space="preserve"> «Долгосрочное финансовое планирование»</w:t>
            </w:r>
          </w:p>
        </w:tc>
      </w:tr>
      <w:tr w:rsidR="00B65CF5" w:rsidRPr="00850F55" w:rsidTr="00A767EB">
        <w:tc>
          <w:tcPr>
            <w:tcW w:w="356" w:type="dxa"/>
            <w:shd w:val="clear" w:color="auto" w:fill="auto"/>
          </w:tcPr>
          <w:p w:rsidR="00B65CF5" w:rsidRPr="00565028" w:rsidRDefault="00B65CF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65028">
              <w:rPr>
                <w:rFonts w:ascii="Times New Roman" w:hAnsi="Times New Roman"/>
                <w:kern w:val="2"/>
                <w:sz w:val="24"/>
                <w:szCs w:val="24"/>
              </w:rPr>
              <w:lastRenderedPageBreak/>
              <w:t>3.</w:t>
            </w:r>
          </w:p>
        </w:tc>
        <w:tc>
          <w:tcPr>
            <w:tcW w:w="2843" w:type="dxa"/>
            <w:gridSpan w:val="2"/>
            <w:shd w:val="clear" w:color="auto" w:fill="auto"/>
          </w:tcPr>
          <w:p w:rsidR="00B65CF5" w:rsidRPr="00565028" w:rsidRDefault="00B65CF5" w:rsidP="002141A2">
            <w:pPr>
              <w:pStyle w:val="consplusnormal1"/>
              <w:jc w:val="both"/>
              <w:rPr>
                <w:rFonts w:ascii="Times New Roman" w:hAnsi="Times New Roman" w:cs="Times New Roman"/>
                <w:sz w:val="24"/>
                <w:szCs w:val="24"/>
              </w:rPr>
            </w:pPr>
            <w:r w:rsidRPr="00565028">
              <w:rPr>
                <w:rFonts w:ascii="Times New Roman" w:hAnsi="Times New Roman" w:cs="Times New Roman"/>
                <w:sz w:val="24"/>
                <w:szCs w:val="24"/>
              </w:rPr>
              <w:t xml:space="preserve">Показатель </w:t>
            </w:r>
            <w:r w:rsidR="00565028" w:rsidRPr="0039144C">
              <w:rPr>
                <w:rFonts w:ascii="Times New Roman" w:hAnsi="Times New Roman" w:cs="Times New Roman"/>
                <w:sz w:val="24"/>
                <w:szCs w:val="24"/>
              </w:rPr>
              <w:t>1</w:t>
            </w:r>
            <w:r w:rsidR="00565028">
              <w:rPr>
                <w:rFonts w:ascii="Times New Roman" w:hAnsi="Times New Roman" w:cs="Times New Roman"/>
                <w:sz w:val="24"/>
                <w:szCs w:val="24"/>
              </w:rPr>
              <w:t>.</w:t>
            </w:r>
            <w:r w:rsidR="00565028" w:rsidRPr="0039144C">
              <w:rPr>
                <w:rFonts w:ascii="Times New Roman" w:hAnsi="Times New Roman" w:cs="Times New Roman"/>
                <w:sz w:val="24"/>
                <w:szCs w:val="24"/>
              </w:rPr>
              <w:t>1</w:t>
            </w:r>
            <w:r w:rsidRPr="00565028">
              <w:rPr>
                <w:rFonts w:ascii="Times New Roman" w:hAnsi="Times New Roman" w:cs="Times New Roman"/>
                <w:sz w:val="24"/>
                <w:szCs w:val="24"/>
              </w:rPr>
              <w:t>.</w:t>
            </w:r>
          </w:p>
          <w:p w:rsidR="00B65CF5" w:rsidRPr="00565028" w:rsidRDefault="0039144C" w:rsidP="0039144C">
            <w:pPr>
              <w:pStyle w:val="consplusnormal1"/>
              <w:jc w:val="both"/>
              <w:rPr>
                <w:rFonts w:ascii="Times New Roman" w:hAnsi="Times New Roman" w:cs="Times New Roman"/>
                <w:sz w:val="24"/>
                <w:szCs w:val="24"/>
              </w:rPr>
            </w:pPr>
            <w:r w:rsidRPr="00E960D8">
              <w:rPr>
                <w:rFonts w:ascii="Times New Roman" w:hAnsi="Times New Roman"/>
                <w:bCs/>
                <w:kern w:val="2"/>
                <w:sz w:val="24"/>
                <w:szCs w:val="24"/>
              </w:rPr>
              <w:t xml:space="preserve">Объем налоговых и неналоговых доходов бюджета </w:t>
            </w:r>
            <w:r w:rsidR="00B92208">
              <w:rPr>
                <w:rFonts w:ascii="Times New Roman" w:hAnsi="Times New Roman"/>
                <w:bCs/>
                <w:kern w:val="2"/>
                <w:sz w:val="24"/>
                <w:szCs w:val="24"/>
              </w:rPr>
              <w:t>Барабанщиковск</w:t>
            </w:r>
            <w:r w:rsidRPr="00E960D8">
              <w:rPr>
                <w:rFonts w:ascii="Times New Roman" w:hAnsi="Times New Roman"/>
                <w:bCs/>
                <w:kern w:val="2"/>
                <w:sz w:val="24"/>
                <w:szCs w:val="24"/>
              </w:rPr>
              <w:t>ого сельского поселения</w:t>
            </w:r>
          </w:p>
        </w:tc>
        <w:tc>
          <w:tcPr>
            <w:tcW w:w="589" w:type="dxa"/>
            <w:shd w:val="clear" w:color="auto" w:fill="auto"/>
          </w:tcPr>
          <w:p w:rsidR="00B65CF5" w:rsidRPr="00850F55" w:rsidRDefault="00B65CF5" w:rsidP="00850F55">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tc>
        <w:tc>
          <w:tcPr>
            <w:tcW w:w="770" w:type="dxa"/>
            <w:gridSpan w:val="3"/>
            <w:shd w:val="clear" w:color="auto" w:fill="auto"/>
          </w:tcPr>
          <w:p w:rsidR="00B65CF5" w:rsidRPr="001227BD" w:rsidRDefault="0039144C" w:rsidP="001E50BB">
            <w:pPr>
              <w:pStyle w:val="ConsPlusCell"/>
              <w:ind w:left="-57" w:right="-57"/>
              <w:rPr>
                <w:rFonts w:ascii="Times New Roman" w:hAnsi="Times New Roman" w:cs="Times New Roman"/>
              </w:rPr>
            </w:pP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735" w:type="dxa"/>
            <w:tcBorders>
              <w:top w:val="single" w:sz="4" w:space="0" w:color="auto"/>
              <w:left w:val="single" w:sz="4" w:space="0" w:color="auto"/>
              <w:bottom w:val="single" w:sz="4" w:space="0" w:color="auto"/>
              <w:right w:val="single" w:sz="4" w:space="0" w:color="auto"/>
            </w:tcBorders>
          </w:tcPr>
          <w:p w:rsidR="00B65CF5" w:rsidRPr="00AA5C16" w:rsidRDefault="0039144C" w:rsidP="000274AC">
            <w:pPr>
              <w:jc w:val="center"/>
              <w:rPr>
                <w:rFonts w:ascii="Times New Roman" w:hAnsi="Times New Roman"/>
                <w:sz w:val="20"/>
                <w:szCs w:val="20"/>
              </w:rPr>
            </w:pPr>
            <w:r w:rsidRPr="00AA5C16">
              <w:rPr>
                <w:rFonts w:ascii="Times New Roman" w:hAnsi="Times New Roman"/>
                <w:sz w:val="20"/>
                <w:szCs w:val="20"/>
              </w:rPr>
              <w:t>2101,7</w:t>
            </w:r>
          </w:p>
        </w:tc>
        <w:tc>
          <w:tcPr>
            <w:tcW w:w="715" w:type="dxa"/>
            <w:tcBorders>
              <w:top w:val="single" w:sz="4" w:space="0" w:color="auto"/>
              <w:left w:val="single" w:sz="4" w:space="0" w:color="auto"/>
              <w:bottom w:val="single" w:sz="4" w:space="0" w:color="auto"/>
              <w:right w:val="single" w:sz="4" w:space="0" w:color="auto"/>
            </w:tcBorders>
          </w:tcPr>
          <w:p w:rsidR="00B65CF5" w:rsidRPr="00AA5C16" w:rsidRDefault="00AA5C16" w:rsidP="000274AC">
            <w:pPr>
              <w:jc w:val="center"/>
              <w:rPr>
                <w:rFonts w:ascii="Times New Roman" w:hAnsi="Times New Roman"/>
                <w:sz w:val="20"/>
                <w:szCs w:val="20"/>
              </w:rPr>
            </w:pPr>
            <w:r w:rsidRPr="00AA5C16">
              <w:rPr>
                <w:rFonts w:ascii="Times New Roman" w:hAnsi="Times New Roman"/>
                <w:sz w:val="20"/>
                <w:szCs w:val="20"/>
              </w:rPr>
              <w:t>1989,1</w:t>
            </w:r>
          </w:p>
        </w:tc>
        <w:tc>
          <w:tcPr>
            <w:tcW w:w="749" w:type="dxa"/>
            <w:gridSpan w:val="3"/>
            <w:tcBorders>
              <w:top w:val="single" w:sz="4" w:space="0" w:color="auto"/>
              <w:left w:val="single" w:sz="4" w:space="0" w:color="auto"/>
              <w:bottom w:val="single" w:sz="4" w:space="0" w:color="auto"/>
              <w:right w:val="single" w:sz="4" w:space="0" w:color="auto"/>
            </w:tcBorders>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2183,2</w:t>
            </w:r>
          </w:p>
        </w:tc>
        <w:tc>
          <w:tcPr>
            <w:tcW w:w="703" w:type="dxa"/>
            <w:tcBorders>
              <w:top w:val="single" w:sz="4" w:space="0" w:color="auto"/>
              <w:left w:val="single" w:sz="4" w:space="0" w:color="auto"/>
              <w:bottom w:val="single" w:sz="4" w:space="0" w:color="auto"/>
              <w:right w:val="single" w:sz="4" w:space="0" w:color="auto"/>
            </w:tcBorders>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2151,9</w:t>
            </w:r>
          </w:p>
        </w:tc>
        <w:tc>
          <w:tcPr>
            <w:tcW w:w="771"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2214,1</w:t>
            </w:r>
          </w:p>
        </w:tc>
        <w:tc>
          <w:tcPr>
            <w:tcW w:w="771" w:type="dxa"/>
            <w:gridSpan w:val="2"/>
            <w:shd w:val="clear" w:color="auto" w:fill="auto"/>
          </w:tcPr>
          <w:p w:rsidR="00B65CF5" w:rsidRPr="00AA5C16" w:rsidRDefault="00AA5C16" w:rsidP="00AA5C16">
            <w:pPr>
              <w:jc w:val="center"/>
              <w:rPr>
                <w:rFonts w:ascii="Times New Roman" w:hAnsi="Times New Roman"/>
                <w:sz w:val="20"/>
                <w:szCs w:val="20"/>
              </w:rPr>
            </w:pPr>
            <w:r>
              <w:rPr>
                <w:rFonts w:ascii="Times New Roman" w:hAnsi="Times New Roman"/>
                <w:sz w:val="20"/>
                <w:szCs w:val="20"/>
              </w:rPr>
              <w:t>2216,3</w:t>
            </w:r>
          </w:p>
        </w:tc>
        <w:tc>
          <w:tcPr>
            <w:tcW w:w="771"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2218,5</w:t>
            </w:r>
          </w:p>
        </w:tc>
        <w:tc>
          <w:tcPr>
            <w:tcW w:w="771"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2220,7</w:t>
            </w:r>
          </w:p>
        </w:tc>
        <w:tc>
          <w:tcPr>
            <w:tcW w:w="771"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2222,9</w:t>
            </w:r>
          </w:p>
        </w:tc>
        <w:tc>
          <w:tcPr>
            <w:tcW w:w="679"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2225,1</w:t>
            </w:r>
          </w:p>
        </w:tc>
        <w:tc>
          <w:tcPr>
            <w:tcW w:w="680"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2227,3</w:t>
            </w:r>
          </w:p>
        </w:tc>
        <w:tc>
          <w:tcPr>
            <w:tcW w:w="771"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2229,6</w:t>
            </w:r>
          </w:p>
        </w:tc>
        <w:tc>
          <w:tcPr>
            <w:tcW w:w="771"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2231,8</w:t>
            </w:r>
          </w:p>
        </w:tc>
        <w:tc>
          <w:tcPr>
            <w:tcW w:w="776" w:type="dxa"/>
            <w:gridSpan w:val="2"/>
            <w:shd w:val="clear" w:color="auto" w:fill="auto"/>
          </w:tcPr>
          <w:p w:rsidR="00B65CF5" w:rsidRPr="00AA5C16" w:rsidRDefault="00AA5C16" w:rsidP="000274AC">
            <w:pPr>
              <w:jc w:val="center"/>
              <w:rPr>
                <w:rFonts w:ascii="Times New Roman" w:hAnsi="Times New Roman"/>
                <w:sz w:val="20"/>
                <w:szCs w:val="20"/>
              </w:rPr>
            </w:pPr>
            <w:r>
              <w:rPr>
                <w:rFonts w:ascii="Times New Roman" w:hAnsi="Times New Roman"/>
                <w:sz w:val="20"/>
                <w:szCs w:val="20"/>
              </w:rPr>
              <w:t>2234,0</w:t>
            </w:r>
          </w:p>
        </w:tc>
      </w:tr>
      <w:tr w:rsidR="00B65CF5" w:rsidRPr="00850F55" w:rsidTr="00A767EB">
        <w:tc>
          <w:tcPr>
            <w:tcW w:w="356" w:type="dxa"/>
            <w:shd w:val="clear" w:color="auto" w:fill="auto"/>
          </w:tcPr>
          <w:p w:rsidR="00B65CF5" w:rsidRPr="00850F55" w:rsidRDefault="00B65CF5"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4.</w:t>
            </w:r>
          </w:p>
        </w:tc>
        <w:tc>
          <w:tcPr>
            <w:tcW w:w="2843" w:type="dxa"/>
            <w:gridSpan w:val="2"/>
            <w:shd w:val="clear" w:color="auto" w:fill="auto"/>
          </w:tcPr>
          <w:p w:rsidR="00B65CF5" w:rsidRDefault="00B65CF5" w:rsidP="0039144C">
            <w:pPr>
              <w:pStyle w:val="consplusnormal1"/>
              <w:jc w:val="both"/>
              <w:rPr>
                <w:rFonts w:ascii="Times New Roman" w:hAnsi="Times New Roman" w:cs="Times New Roman"/>
                <w:sz w:val="24"/>
                <w:szCs w:val="24"/>
              </w:rPr>
            </w:pPr>
            <w:r>
              <w:rPr>
                <w:rFonts w:ascii="Times New Roman" w:hAnsi="Times New Roman" w:cs="Times New Roman"/>
                <w:sz w:val="24"/>
                <w:szCs w:val="24"/>
              </w:rPr>
              <w:t xml:space="preserve">Показатель </w:t>
            </w:r>
            <w:r w:rsidR="0039144C">
              <w:rPr>
                <w:rFonts w:ascii="Times New Roman" w:hAnsi="Times New Roman" w:cs="Times New Roman"/>
                <w:sz w:val="24"/>
                <w:szCs w:val="24"/>
              </w:rPr>
              <w:t>1</w:t>
            </w:r>
            <w:r>
              <w:rPr>
                <w:rFonts w:ascii="Times New Roman" w:hAnsi="Times New Roman" w:cs="Times New Roman"/>
                <w:sz w:val="24"/>
                <w:szCs w:val="24"/>
              </w:rPr>
              <w:t>.</w:t>
            </w:r>
            <w:r w:rsidR="0039144C">
              <w:rPr>
                <w:rFonts w:ascii="Times New Roman" w:hAnsi="Times New Roman" w:cs="Times New Roman"/>
                <w:sz w:val="24"/>
                <w:szCs w:val="24"/>
              </w:rPr>
              <w:t>2.</w:t>
            </w:r>
          </w:p>
          <w:p w:rsidR="0039144C" w:rsidRPr="002141A2" w:rsidRDefault="0039144C" w:rsidP="00AA5C16">
            <w:pPr>
              <w:pStyle w:val="consplusnormal1"/>
              <w:jc w:val="both"/>
              <w:rPr>
                <w:rFonts w:ascii="Times New Roman" w:hAnsi="Times New Roman" w:cs="Times New Roman"/>
                <w:sz w:val="24"/>
                <w:szCs w:val="24"/>
              </w:rPr>
            </w:pPr>
            <w:r w:rsidRPr="00E960D8">
              <w:rPr>
                <w:rFonts w:ascii="Times New Roman" w:hAnsi="Times New Roman"/>
                <w:bCs/>
                <w:kern w:val="2"/>
                <w:sz w:val="24"/>
                <w:szCs w:val="24"/>
              </w:rPr>
              <w:t xml:space="preserve">Доля расходов бюджета </w:t>
            </w:r>
            <w:r w:rsidR="00B92208">
              <w:rPr>
                <w:rFonts w:ascii="Times New Roman" w:hAnsi="Times New Roman"/>
                <w:bCs/>
                <w:kern w:val="2"/>
                <w:sz w:val="24"/>
                <w:szCs w:val="24"/>
              </w:rPr>
              <w:t>Барабанщиковск</w:t>
            </w:r>
            <w:r w:rsidRPr="00E960D8">
              <w:rPr>
                <w:rFonts w:ascii="Times New Roman" w:hAnsi="Times New Roman"/>
                <w:bCs/>
                <w:kern w:val="2"/>
                <w:sz w:val="24"/>
                <w:szCs w:val="24"/>
              </w:rPr>
              <w:t xml:space="preserve">ого сельского поселения, формируемых в рамках муниципальных программ </w:t>
            </w:r>
            <w:r w:rsidR="00B92208">
              <w:rPr>
                <w:rFonts w:ascii="Times New Roman" w:hAnsi="Times New Roman"/>
                <w:bCs/>
                <w:kern w:val="2"/>
                <w:sz w:val="24"/>
                <w:szCs w:val="24"/>
              </w:rPr>
              <w:t>Барабанщиковск</w:t>
            </w:r>
            <w:r w:rsidRPr="00E960D8">
              <w:rPr>
                <w:rFonts w:ascii="Times New Roman" w:hAnsi="Times New Roman"/>
                <w:bCs/>
                <w:kern w:val="2"/>
                <w:sz w:val="24"/>
                <w:szCs w:val="24"/>
              </w:rPr>
              <w:t>ого сельского поселения, в общем объ</w:t>
            </w:r>
            <w:r w:rsidRPr="00E960D8">
              <w:rPr>
                <w:rFonts w:ascii="Times New Roman" w:hAnsi="Times New Roman"/>
                <w:bCs/>
                <w:kern w:val="2"/>
                <w:sz w:val="24"/>
                <w:szCs w:val="24"/>
              </w:rPr>
              <w:softHyphen/>
              <w:t xml:space="preserve">еме расходов бюджета </w:t>
            </w:r>
            <w:r w:rsidR="00B92208">
              <w:rPr>
                <w:rFonts w:ascii="Times New Roman" w:hAnsi="Times New Roman"/>
                <w:bCs/>
                <w:kern w:val="2"/>
                <w:sz w:val="24"/>
                <w:szCs w:val="24"/>
              </w:rPr>
              <w:t>Барабанщиковск</w:t>
            </w:r>
            <w:r w:rsidRPr="00E960D8">
              <w:rPr>
                <w:rFonts w:ascii="Times New Roman" w:hAnsi="Times New Roman"/>
                <w:bCs/>
                <w:kern w:val="2"/>
                <w:sz w:val="24"/>
                <w:szCs w:val="24"/>
              </w:rPr>
              <w:t>ого сельского поселения</w:t>
            </w:r>
          </w:p>
        </w:tc>
        <w:tc>
          <w:tcPr>
            <w:tcW w:w="589" w:type="dxa"/>
            <w:shd w:val="clear" w:color="auto" w:fill="auto"/>
          </w:tcPr>
          <w:p w:rsidR="00B65CF5" w:rsidRPr="00850F55" w:rsidRDefault="00B65CF5" w:rsidP="00850F55">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tc>
        <w:tc>
          <w:tcPr>
            <w:tcW w:w="770" w:type="dxa"/>
            <w:gridSpan w:val="3"/>
            <w:shd w:val="clear" w:color="auto" w:fill="auto"/>
          </w:tcPr>
          <w:p w:rsidR="00B65CF5" w:rsidRPr="001227BD" w:rsidRDefault="00B65CF5" w:rsidP="001E50BB">
            <w:pPr>
              <w:pStyle w:val="ConsPlusCell"/>
              <w:ind w:left="-57" w:right="-57"/>
              <w:rPr>
                <w:rFonts w:ascii="Times New Roman" w:hAnsi="Times New Roman" w:cs="Times New Roman"/>
              </w:rPr>
            </w:pPr>
            <w:r>
              <w:rPr>
                <w:rFonts w:ascii="Times New Roman" w:hAnsi="Times New Roman" w:cs="Times New Roman"/>
              </w:rPr>
              <w:t>процент</w:t>
            </w:r>
          </w:p>
        </w:tc>
        <w:tc>
          <w:tcPr>
            <w:tcW w:w="735" w:type="dxa"/>
            <w:tcBorders>
              <w:top w:val="single" w:sz="4" w:space="0" w:color="auto"/>
              <w:left w:val="single" w:sz="4" w:space="0" w:color="auto"/>
              <w:bottom w:val="single" w:sz="4" w:space="0" w:color="auto"/>
              <w:right w:val="single" w:sz="4" w:space="0" w:color="auto"/>
            </w:tcBorders>
          </w:tcPr>
          <w:p w:rsidR="00B65CF5" w:rsidRDefault="00B65CF5" w:rsidP="000274AC">
            <w:pPr>
              <w:pStyle w:val="ConsPlusCell"/>
              <w:ind w:left="-57" w:right="-57"/>
              <w:jc w:val="center"/>
              <w:rPr>
                <w:rFonts w:ascii="Times New Roman" w:hAnsi="Times New Roman" w:cs="Times New Roman"/>
                <w:sz w:val="24"/>
                <w:szCs w:val="24"/>
              </w:rPr>
            </w:pPr>
          </w:p>
          <w:p w:rsidR="00AA5C16" w:rsidRDefault="00AA5C16" w:rsidP="000274AC">
            <w:pPr>
              <w:pStyle w:val="ConsPlusCell"/>
              <w:ind w:left="-57" w:right="-57"/>
              <w:jc w:val="center"/>
              <w:rPr>
                <w:rFonts w:ascii="Times New Roman" w:hAnsi="Times New Roman" w:cs="Times New Roman"/>
                <w:sz w:val="24"/>
                <w:szCs w:val="24"/>
              </w:rPr>
            </w:pPr>
          </w:p>
          <w:p w:rsidR="00AA5C16" w:rsidRDefault="00AA5C16" w:rsidP="000274AC">
            <w:pPr>
              <w:pStyle w:val="ConsPlusCell"/>
              <w:ind w:left="-57" w:right="-57"/>
              <w:jc w:val="center"/>
              <w:rPr>
                <w:rFonts w:ascii="Times New Roman" w:hAnsi="Times New Roman" w:cs="Times New Roman"/>
                <w:sz w:val="24"/>
                <w:szCs w:val="24"/>
              </w:rPr>
            </w:pPr>
          </w:p>
          <w:p w:rsidR="00AA5C16" w:rsidRDefault="00AA5C16" w:rsidP="000274AC">
            <w:pPr>
              <w:pStyle w:val="ConsPlusCell"/>
              <w:ind w:left="-57" w:right="-57"/>
              <w:jc w:val="center"/>
              <w:rPr>
                <w:rFonts w:ascii="Times New Roman" w:hAnsi="Times New Roman" w:cs="Times New Roman"/>
                <w:sz w:val="24"/>
                <w:szCs w:val="24"/>
              </w:rPr>
            </w:pPr>
          </w:p>
          <w:p w:rsidR="00AA5C16" w:rsidRDefault="00AA5C16" w:rsidP="000274AC">
            <w:pPr>
              <w:pStyle w:val="ConsPlusCell"/>
              <w:ind w:left="-57" w:right="-57"/>
              <w:jc w:val="center"/>
              <w:rPr>
                <w:rFonts w:ascii="Times New Roman" w:hAnsi="Times New Roman" w:cs="Times New Roman"/>
                <w:sz w:val="24"/>
                <w:szCs w:val="24"/>
              </w:rPr>
            </w:pPr>
          </w:p>
          <w:p w:rsidR="00AA5C16" w:rsidRPr="00255341" w:rsidRDefault="00AA5C16" w:rsidP="000274AC">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76,8</w:t>
            </w:r>
          </w:p>
        </w:tc>
        <w:tc>
          <w:tcPr>
            <w:tcW w:w="715" w:type="dxa"/>
            <w:tcBorders>
              <w:top w:val="single" w:sz="4" w:space="0" w:color="auto"/>
              <w:left w:val="single" w:sz="4" w:space="0" w:color="auto"/>
              <w:bottom w:val="single" w:sz="4" w:space="0" w:color="auto"/>
              <w:right w:val="single" w:sz="4" w:space="0" w:color="auto"/>
            </w:tcBorders>
            <w:vAlign w:val="center"/>
          </w:tcPr>
          <w:p w:rsidR="00B65CF5" w:rsidRPr="001227BD" w:rsidRDefault="00AA5C16" w:rsidP="00AA5C16">
            <w:pPr>
              <w:spacing w:after="0" w:line="240" w:lineRule="auto"/>
              <w:jc w:val="center"/>
              <w:rPr>
                <w:rFonts w:ascii="Times New Roman" w:hAnsi="Times New Roman"/>
                <w:sz w:val="24"/>
                <w:szCs w:val="24"/>
              </w:rPr>
            </w:pPr>
            <w:r>
              <w:rPr>
                <w:rFonts w:ascii="Times New Roman" w:hAnsi="Times New Roman"/>
                <w:sz w:val="24"/>
                <w:szCs w:val="24"/>
              </w:rPr>
              <w:t>75,3</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B65CF5" w:rsidRPr="00850F55" w:rsidRDefault="00AA5C16" w:rsidP="000274AC">
            <w:pPr>
              <w:spacing w:after="0" w:line="240" w:lineRule="auto"/>
              <w:jc w:val="center"/>
              <w:rPr>
                <w:rFonts w:ascii="Times New Roman" w:hAnsi="Times New Roman"/>
                <w:sz w:val="24"/>
                <w:szCs w:val="24"/>
              </w:rPr>
            </w:pPr>
            <w:r>
              <w:rPr>
                <w:rFonts w:ascii="Times New Roman" w:hAnsi="Times New Roman"/>
                <w:sz w:val="24"/>
                <w:szCs w:val="24"/>
              </w:rPr>
              <w:t>90,0</w:t>
            </w:r>
          </w:p>
        </w:tc>
        <w:tc>
          <w:tcPr>
            <w:tcW w:w="703" w:type="dxa"/>
            <w:tcBorders>
              <w:top w:val="single" w:sz="4" w:space="0" w:color="auto"/>
              <w:left w:val="single" w:sz="4" w:space="0" w:color="auto"/>
              <w:bottom w:val="single" w:sz="4" w:space="0" w:color="auto"/>
              <w:right w:val="single" w:sz="4" w:space="0" w:color="auto"/>
            </w:tcBorders>
            <w:vAlign w:val="center"/>
          </w:tcPr>
          <w:p w:rsidR="00B65CF5" w:rsidRPr="00850F55" w:rsidRDefault="00AA5C16" w:rsidP="000274AC">
            <w:pPr>
              <w:spacing w:after="0" w:line="240" w:lineRule="auto"/>
              <w:jc w:val="center"/>
              <w:rPr>
                <w:rFonts w:ascii="Times New Roman" w:hAnsi="Times New Roman"/>
                <w:sz w:val="24"/>
                <w:szCs w:val="24"/>
              </w:rPr>
            </w:pPr>
            <w:r>
              <w:rPr>
                <w:rFonts w:ascii="Times New Roman" w:hAnsi="Times New Roman"/>
                <w:sz w:val="24"/>
                <w:szCs w:val="24"/>
              </w:rPr>
              <w:t>90,0</w:t>
            </w:r>
          </w:p>
        </w:tc>
        <w:tc>
          <w:tcPr>
            <w:tcW w:w="771"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771"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771"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771"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771"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679"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680"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771"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771"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c>
          <w:tcPr>
            <w:tcW w:w="776" w:type="dxa"/>
            <w:gridSpan w:val="2"/>
            <w:shd w:val="clear" w:color="auto" w:fill="auto"/>
            <w:vAlign w:val="center"/>
          </w:tcPr>
          <w:p w:rsidR="00B65CF5" w:rsidRPr="00850F55" w:rsidRDefault="00AA5C16" w:rsidP="000274AC">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90,0</w:t>
            </w:r>
          </w:p>
        </w:tc>
      </w:tr>
      <w:tr w:rsidR="00565028" w:rsidRPr="00850F55" w:rsidTr="000274AC">
        <w:tc>
          <w:tcPr>
            <w:tcW w:w="14992" w:type="dxa"/>
            <w:gridSpan w:val="33"/>
            <w:shd w:val="clear" w:color="auto" w:fill="auto"/>
          </w:tcPr>
          <w:p w:rsidR="00565028" w:rsidRPr="00A767EB" w:rsidRDefault="00531C53" w:rsidP="00A767EB">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hyperlink r:id="rId13" w:anchor="sub_200" w:history="1">
              <w:r w:rsidR="00AA5C16" w:rsidRPr="00A767EB">
                <w:rPr>
                  <w:rStyle w:val="af2"/>
                  <w:rFonts w:ascii="Times New Roman" w:hAnsi="Times New Roman"/>
                  <w:color w:val="auto"/>
                  <w:kern w:val="2"/>
                  <w:sz w:val="24"/>
                  <w:szCs w:val="24"/>
                  <w:u w:val="none"/>
                </w:rPr>
                <w:t>Подпрограмма 2</w:t>
              </w:r>
            </w:hyperlink>
            <w:r w:rsidR="00AA5C16" w:rsidRPr="00A767EB">
              <w:rPr>
                <w:rFonts w:ascii="Times New Roman" w:hAnsi="Times New Roman"/>
                <w:bCs/>
                <w:kern w:val="2"/>
                <w:sz w:val="24"/>
                <w:szCs w:val="24"/>
              </w:rPr>
              <w:t xml:space="preserve"> «</w:t>
            </w:r>
            <w:r w:rsidR="00A767EB" w:rsidRPr="00A767EB">
              <w:rPr>
                <w:rFonts w:ascii="Times New Roman" w:hAnsi="Times New Roman"/>
                <w:kern w:val="2"/>
                <w:sz w:val="24"/>
                <w:szCs w:val="24"/>
              </w:rPr>
              <w:t>Нормативно-методическое обеспечение и организация бюджетного процесса</w:t>
            </w:r>
            <w:r w:rsidR="00AA5C16" w:rsidRPr="00A767EB">
              <w:rPr>
                <w:rFonts w:ascii="Times New Roman" w:hAnsi="Times New Roman"/>
                <w:bCs/>
                <w:kern w:val="2"/>
                <w:sz w:val="24"/>
                <w:szCs w:val="24"/>
              </w:rPr>
              <w:t>»</w:t>
            </w:r>
          </w:p>
        </w:tc>
      </w:tr>
      <w:tr w:rsidR="00A767EB" w:rsidRPr="00850F55" w:rsidTr="00A767EB">
        <w:tc>
          <w:tcPr>
            <w:tcW w:w="372"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2827" w:type="dxa"/>
            <w:shd w:val="clear" w:color="auto" w:fill="auto"/>
          </w:tcPr>
          <w:p w:rsidR="00A767EB" w:rsidRDefault="00A767EB" w:rsidP="00A767EB">
            <w:pPr>
              <w:pStyle w:val="consplusnormal1"/>
              <w:jc w:val="both"/>
              <w:rPr>
                <w:rFonts w:ascii="Times New Roman" w:hAnsi="Times New Roman" w:cs="Times New Roman"/>
                <w:sz w:val="24"/>
                <w:szCs w:val="24"/>
              </w:rPr>
            </w:pPr>
            <w:r w:rsidRPr="00565028">
              <w:rPr>
                <w:rFonts w:ascii="Times New Roman" w:hAnsi="Times New Roman" w:cs="Times New Roman"/>
                <w:sz w:val="24"/>
                <w:szCs w:val="24"/>
              </w:rPr>
              <w:t xml:space="preserve">Показатель </w:t>
            </w:r>
            <w:r>
              <w:rPr>
                <w:rFonts w:ascii="Times New Roman" w:hAnsi="Times New Roman" w:cs="Times New Roman"/>
                <w:sz w:val="24"/>
                <w:szCs w:val="24"/>
              </w:rPr>
              <w:t>2.</w:t>
            </w:r>
            <w:r w:rsidRPr="0039144C">
              <w:rPr>
                <w:rFonts w:ascii="Times New Roman" w:hAnsi="Times New Roman" w:cs="Times New Roman"/>
                <w:sz w:val="24"/>
                <w:szCs w:val="24"/>
              </w:rPr>
              <w:t>1</w:t>
            </w:r>
            <w:r w:rsidRPr="00565028">
              <w:rPr>
                <w:rFonts w:ascii="Times New Roman" w:hAnsi="Times New Roman" w:cs="Times New Roman"/>
                <w:sz w:val="24"/>
                <w:szCs w:val="24"/>
              </w:rPr>
              <w:t>.</w:t>
            </w:r>
          </w:p>
          <w:p w:rsidR="00A767EB" w:rsidRPr="005B4E04" w:rsidRDefault="00A767EB" w:rsidP="00A767EB">
            <w:pPr>
              <w:pStyle w:val="consplusnormal1"/>
              <w:jc w:val="both"/>
              <w:rPr>
                <w:rFonts w:ascii="Times New Roman" w:eastAsia="Calibri" w:hAnsi="Times New Roman"/>
                <w:sz w:val="24"/>
                <w:szCs w:val="24"/>
                <w:lang w:eastAsia="en-US"/>
              </w:rPr>
            </w:pPr>
            <w:r w:rsidRPr="00E960D8">
              <w:rPr>
                <w:rFonts w:ascii="Times New Roman" w:hAnsi="Times New Roman"/>
                <w:bCs/>
                <w:kern w:val="2"/>
                <w:sz w:val="24"/>
                <w:szCs w:val="24"/>
              </w:rPr>
              <w:t>Исполнение расходных обяза</w:t>
            </w:r>
            <w:r w:rsidRPr="00E960D8">
              <w:rPr>
                <w:rFonts w:ascii="Times New Roman" w:hAnsi="Times New Roman"/>
                <w:bCs/>
                <w:kern w:val="2"/>
                <w:sz w:val="24"/>
                <w:szCs w:val="24"/>
              </w:rPr>
              <w:softHyphen/>
              <w:t xml:space="preserve">тельств бюджета </w:t>
            </w:r>
            <w:r w:rsidR="00B92208">
              <w:rPr>
                <w:rFonts w:ascii="Times New Roman" w:hAnsi="Times New Roman"/>
                <w:bCs/>
                <w:kern w:val="2"/>
                <w:sz w:val="24"/>
                <w:szCs w:val="24"/>
              </w:rPr>
              <w:t>Барабанщиковск</w:t>
            </w:r>
            <w:r w:rsidRPr="00E960D8">
              <w:rPr>
                <w:rFonts w:ascii="Times New Roman" w:hAnsi="Times New Roman"/>
                <w:bCs/>
                <w:kern w:val="2"/>
                <w:sz w:val="24"/>
                <w:szCs w:val="24"/>
              </w:rPr>
              <w:t>ого сельского поселения</w:t>
            </w:r>
          </w:p>
        </w:tc>
        <w:tc>
          <w:tcPr>
            <w:tcW w:w="598" w:type="dxa"/>
            <w:gridSpan w:val="2"/>
            <w:shd w:val="clear" w:color="auto" w:fill="auto"/>
          </w:tcPr>
          <w:p w:rsidR="00A767EB" w:rsidRPr="00850F55" w:rsidRDefault="00A767EB" w:rsidP="00547054">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tc>
        <w:tc>
          <w:tcPr>
            <w:tcW w:w="748" w:type="dxa"/>
            <w:shd w:val="clear" w:color="auto" w:fill="auto"/>
          </w:tcPr>
          <w:p w:rsidR="00A767EB" w:rsidRPr="001227BD" w:rsidRDefault="00A767EB" w:rsidP="00547054">
            <w:pPr>
              <w:pStyle w:val="ConsPlusCell"/>
              <w:ind w:left="-57" w:right="-57"/>
              <w:rPr>
                <w:rFonts w:ascii="Times New Roman" w:hAnsi="Times New Roman" w:cs="Times New Roman"/>
              </w:rPr>
            </w:pPr>
            <w:r>
              <w:rPr>
                <w:rFonts w:ascii="Times New Roman" w:hAnsi="Times New Roman" w:cs="Times New Roman"/>
              </w:rPr>
              <w:t>процент</w:t>
            </w:r>
          </w:p>
        </w:tc>
        <w:tc>
          <w:tcPr>
            <w:tcW w:w="748"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93,7</w:t>
            </w:r>
          </w:p>
        </w:tc>
        <w:tc>
          <w:tcPr>
            <w:tcW w:w="729"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29" w:type="dxa"/>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29" w:type="dxa"/>
            <w:gridSpan w:val="3"/>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85"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48"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804"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48"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67"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673"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692"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67"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67" w:type="dxa"/>
            <w:gridSpan w:val="2"/>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c>
          <w:tcPr>
            <w:tcW w:w="761" w:type="dxa"/>
            <w:shd w:val="clear" w:color="auto" w:fill="auto"/>
          </w:tcPr>
          <w:p w:rsidR="00A767EB" w:rsidRPr="005B4E04" w:rsidRDefault="00A767EB"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95,0</w:t>
            </w:r>
          </w:p>
        </w:tc>
      </w:tr>
      <w:tr w:rsidR="00A767EB" w:rsidRPr="00850F55" w:rsidTr="00547054">
        <w:tc>
          <w:tcPr>
            <w:tcW w:w="14992" w:type="dxa"/>
            <w:gridSpan w:val="33"/>
            <w:shd w:val="clear" w:color="auto" w:fill="auto"/>
          </w:tcPr>
          <w:p w:rsidR="00A767EB" w:rsidRPr="00A767EB" w:rsidRDefault="00531C53" w:rsidP="00A767EB">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hyperlink r:id="rId14" w:anchor="sub_200" w:history="1">
              <w:r w:rsidR="00A767EB" w:rsidRPr="00A767EB">
                <w:rPr>
                  <w:rStyle w:val="af2"/>
                  <w:rFonts w:ascii="Times New Roman" w:hAnsi="Times New Roman"/>
                  <w:color w:val="auto"/>
                  <w:kern w:val="2"/>
                  <w:sz w:val="24"/>
                  <w:szCs w:val="24"/>
                  <w:u w:val="none"/>
                </w:rPr>
                <w:t xml:space="preserve">Подпрограмма </w:t>
              </w:r>
            </w:hyperlink>
            <w:r w:rsidR="00A767EB" w:rsidRPr="00A767EB">
              <w:rPr>
                <w:rFonts w:ascii="Times New Roman" w:hAnsi="Times New Roman"/>
                <w:sz w:val="24"/>
                <w:szCs w:val="24"/>
              </w:rPr>
              <w:t>3</w:t>
            </w:r>
            <w:r w:rsidR="00A767EB" w:rsidRPr="00A767EB">
              <w:rPr>
                <w:rFonts w:ascii="Times New Roman" w:hAnsi="Times New Roman"/>
                <w:bCs/>
                <w:kern w:val="2"/>
                <w:sz w:val="24"/>
                <w:szCs w:val="24"/>
              </w:rPr>
              <w:t xml:space="preserve"> «</w:t>
            </w:r>
            <w:r w:rsidR="00A767EB" w:rsidRPr="00A767EB">
              <w:rPr>
                <w:rFonts w:ascii="Times New Roman" w:hAnsi="Times New Roman"/>
                <w:kern w:val="2"/>
                <w:sz w:val="24"/>
                <w:szCs w:val="24"/>
              </w:rPr>
              <w:t xml:space="preserve">Управление муниципальным долгом </w:t>
            </w:r>
            <w:r w:rsidR="00B92208">
              <w:rPr>
                <w:rFonts w:ascii="Times New Roman" w:hAnsi="Times New Roman"/>
                <w:kern w:val="2"/>
                <w:sz w:val="24"/>
                <w:szCs w:val="24"/>
              </w:rPr>
              <w:t>Барабанщиковск</w:t>
            </w:r>
            <w:r w:rsidR="00A767EB" w:rsidRPr="00A767EB">
              <w:rPr>
                <w:rFonts w:ascii="Times New Roman" w:hAnsi="Times New Roman"/>
                <w:sz w:val="24"/>
                <w:szCs w:val="24"/>
              </w:rPr>
              <w:t>ого сельского поселения</w:t>
            </w:r>
            <w:r w:rsidR="00A767EB" w:rsidRPr="00A767EB">
              <w:rPr>
                <w:rFonts w:ascii="Times New Roman" w:hAnsi="Times New Roman"/>
                <w:bCs/>
                <w:kern w:val="2"/>
                <w:sz w:val="24"/>
                <w:szCs w:val="24"/>
              </w:rPr>
              <w:t>»</w:t>
            </w:r>
          </w:p>
        </w:tc>
      </w:tr>
      <w:tr w:rsidR="00743033" w:rsidRPr="00850F55" w:rsidTr="00A767EB">
        <w:tc>
          <w:tcPr>
            <w:tcW w:w="372" w:type="dxa"/>
            <w:gridSpan w:val="2"/>
            <w:shd w:val="clear" w:color="auto" w:fill="auto"/>
          </w:tcPr>
          <w:p w:rsidR="00743033" w:rsidRDefault="00743033"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827" w:type="dxa"/>
            <w:shd w:val="clear" w:color="auto" w:fill="auto"/>
          </w:tcPr>
          <w:p w:rsidR="00743033" w:rsidRDefault="00743033" w:rsidP="00547054">
            <w:pPr>
              <w:pStyle w:val="consplusnormal1"/>
              <w:jc w:val="both"/>
              <w:rPr>
                <w:rFonts w:ascii="Times New Roman" w:hAnsi="Times New Roman" w:cs="Times New Roman"/>
                <w:sz w:val="24"/>
                <w:szCs w:val="24"/>
              </w:rPr>
            </w:pPr>
            <w:r w:rsidRPr="00565028">
              <w:rPr>
                <w:rFonts w:ascii="Times New Roman" w:hAnsi="Times New Roman" w:cs="Times New Roman"/>
                <w:sz w:val="24"/>
                <w:szCs w:val="24"/>
              </w:rPr>
              <w:t xml:space="preserve">Показатель </w:t>
            </w:r>
            <w:r>
              <w:rPr>
                <w:rFonts w:ascii="Times New Roman" w:hAnsi="Times New Roman" w:cs="Times New Roman"/>
                <w:sz w:val="24"/>
                <w:szCs w:val="24"/>
              </w:rPr>
              <w:t>3.</w:t>
            </w:r>
            <w:r w:rsidRPr="0039144C">
              <w:rPr>
                <w:rFonts w:ascii="Times New Roman" w:hAnsi="Times New Roman" w:cs="Times New Roman"/>
                <w:sz w:val="24"/>
                <w:szCs w:val="24"/>
              </w:rPr>
              <w:t>1</w:t>
            </w:r>
            <w:r w:rsidRPr="00565028">
              <w:rPr>
                <w:rFonts w:ascii="Times New Roman" w:hAnsi="Times New Roman" w:cs="Times New Roman"/>
                <w:sz w:val="24"/>
                <w:szCs w:val="24"/>
              </w:rPr>
              <w:t>.</w:t>
            </w:r>
          </w:p>
          <w:p w:rsidR="00743033" w:rsidRPr="00743033" w:rsidRDefault="00743033" w:rsidP="00743033">
            <w:pPr>
              <w:pStyle w:val="consplusnormal1"/>
              <w:jc w:val="both"/>
              <w:rPr>
                <w:rFonts w:ascii="Times New Roman" w:eastAsia="Calibri" w:hAnsi="Times New Roman" w:cs="Times New Roman"/>
                <w:sz w:val="24"/>
                <w:szCs w:val="24"/>
                <w:lang w:eastAsia="en-US"/>
              </w:rPr>
            </w:pPr>
            <w:r w:rsidRPr="00743033">
              <w:rPr>
                <w:rFonts w:ascii="Times New Roman" w:hAnsi="Times New Roman" w:cs="Times New Roman"/>
                <w:kern w:val="2"/>
                <w:sz w:val="24"/>
                <w:szCs w:val="24"/>
              </w:rPr>
              <w:t xml:space="preserve">Отношение объема муниципального долга </w:t>
            </w:r>
            <w:r w:rsidR="00B92208">
              <w:rPr>
                <w:rFonts w:ascii="Times New Roman" w:hAnsi="Times New Roman" w:cs="Times New Roman"/>
                <w:kern w:val="2"/>
                <w:sz w:val="24"/>
                <w:szCs w:val="24"/>
              </w:rPr>
              <w:t>Барабанщиковск</w:t>
            </w:r>
            <w:r w:rsidRPr="00743033">
              <w:rPr>
                <w:rFonts w:ascii="Times New Roman" w:hAnsi="Times New Roman" w:cs="Times New Roman"/>
                <w:kern w:val="2"/>
                <w:sz w:val="24"/>
                <w:szCs w:val="24"/>
              </w:rPr>
              <w:t xml:space="preserve">ого сельского поселения к общему годовому объему </w:t>
            </w:r>
            <w:r w:rsidRPr="00743033">
              <w:rPr>
                <w:rFonts w:ascii="Times New Roman" w:hAnsi="Times New Roman" w:cs="Times New Roman"/>
                <w:kern w:val="2"/>
                <w:sz w:val="24"/>
                <w:szCs w:val="24"/>
              </w:rPr>
              <w:lastRenderedPageBreak/>
              <w:t xml:space="preserve">доходов бюджета </w:t>
            </w:r>
            <w:r w:rsidR="00B92208">
              <w:rPr>
                <w:rFonts w:ascii="Times New Roman" w:hAnsi="Times New Roman" w:cs="Times New Roman"/>
                <w:kern w:val="2"/>
                <w:sz w:val="24"/>
                <w:szCs w:val="24"/>
              </w:rPr>
              <w:t>Барабанщиковск</w:t>
            </w:r>
            <w:r w:rsidRPr="00743033">
              <w:rPr>
                <w:rFonts w:ascii="Times New Roman" w:hAnsi="Times New Roman" w:cs="Times New Roman"/>
                <w:kern w:val="2"/>
                <w:sz w:val="24"/>
                <w:szCs w:val="24"/>
              </w:rPr>
              <w:t>ого сельского поселения без учета объема безвозмездных поступлений</w:t>
            </w:r>
          </w:p>
        </w:tc>
        <w:tc>
          <w:tcPr>
            <w:tcW w:w="598" w:type="dxa"/>
            <w:gridSpan w:val="2"/>
            <w:shd w:val="clear" w:color="auto" w:fill="auto"/>
          </w:tcPr>
          <w:p w:rsidR="00743033" w:rsidRPr="00850F55" w:rsidRDefault="00743033" w:rsidP="00547054">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lastRenderedPageBreak/>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tc>
        <w:tc>
          <w:tcPr>
            <w:tcW w:w="748" w:type="dxa"/>
            <w:shd w:val="clear" w:color="auto" w:fill="auto"/>
          </w:tcPr>
          <w:p w:rsidR="00743033" w:rsidRPr="001227BD" w:rsidRDefault="00743033" w:rsidP="00547054">
            <w:pPr>
              <w:pStyle w:val="ConsPlusCell"/>
              <w:ind w:left="-57" w:right="-57"/>
              <w:rPr>
                <w:rFonts w:ascii="Times New Roman" w:hAnsi="Times New Roman" w:cs="Times New Roman"/>
              </w:rPr>
            </w:pPr>
            <w:r>
              <w:rPr>
                <w:rFonts w:ascii="Times New Roman" w:hAnsi="Times New Roman" w:cs="Times New Roman"/>
              </w:rPr>
              <w:t>процент</w:t>
            </w:r>
          </w:p>
        </w:tc>
        <w:tc>
          <w:tcPr>
            <w:tcW w:w="748" w:type="dxa"/>
            <w:gridSpan w:val="2"/>
            <w:shd w:val="clear" w:color="auto" w:fill="auto"/>
          </w:tcPr>
          <w:p w:rsidR="00743033" w:rsidRPr="005B4E04" w:rsidRDefault="00743033"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29" w:type="dxa"/>
            <w:gridSpan w:val="2"/>
            <w:shd w:val="clear" w:color="auto" w:fill="auto"/>
          </w:tcPr>
          <w:p w:rsidR="00743033" w:rsidRPr="005B4E04" w:rsidRDefault="00743033"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29" w:type="dxa"/>
            <w:shd w:val="clear" w:color="auto" w:fill="auto"/>
          </w:tcPr>
          <w:p w:rsidR="00743033" w:rsidRPr="005B4E04" w:rsidRDefault="00743033"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29" w:type="dxa"/>
            <w:gridSpan w:val="3"/>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85"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48"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804"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48"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7"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673"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692"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7"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7"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1" w:type="dxa"/>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r>
      <w:tr w:rsidR="00743033" w:rsidRPr="00850F55" w:rsidTr="00A767EB">
        <w:tc>
          <w:tcPr>
            <w:tcW w:w="372" w:type="dxa"/>
            <w:gridSpan w:val="2"/>
            <w:shd w:val="clear" w:color="auto" w:fill="auto"/>
          </w:tcPr>
          <w:p w:rsidR="00743033" w:rsidRPr="005B4E04" w:rsidRDefault="00743033" w:rsidP="00850F55">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7.</w:t>
            </w:r>
          </w:p>
        </w:tc>
        <w:tc>
          <w:tcPr>
            <w:tcW w:w="2827" w:type="dxa"/>
            <w:shd w:val="clear" w:color="auto" w:fill="auto"/>
          </w:tcPr>
          <w:p w:rsidR="00743033" w:rsidRDefault="00743033" w:rsidP="00743033">
            <w:pPr>
              <w:pStyle w:val="consplusnormal1"/>
              <w:jc w:val="both"/>
              <w:rPr>
                <w:rFonts w:ascii="Times New Roman" w:hAnsi="Times New Roman" w:cs="Times New Roman"/>
                <w:sz w:val="24"/>
                <w:szCs w:val="24"/>
              </w:rPr>
            </w:pPr>
            <w:r w:rsidRPr="00565028">
              <w:rPr>
                <w:rFonts w:ascii="Times New Roman" w:hAnsi="Times New Roman" w:cs="Times New Roman"/>
                <w:sz w:val="24"/>
                <w:szCs w:val="24"/>
              </w:rPr>
              <w:t xml:space="preserve">Показатель </w:t>
            </w:r>
            <w:r>
              <w:rPr>
                <w:rFonts w:ascii="Times New Roman" w:hAnsi="Times New Roman" w:cs="Times New Roman"/>
                <w:sz w:val="24"/>
                <w:szCs w:val="24"/>
              </w:rPr>
              <w:t>3.2</w:t>
            </w:r>
            <w:r w:rsidRPr="00565028">
              <w:rPr>
                <w:rFonts w:ascii="Times New Roman" w:hAnsi="Times New Roman" w:cs="Times New Roman"/>
                <w:sz w:val="24"/>
                <w:szCs w:val="24"/>
              </w:rPr>
              <w:t>.</w:t>
            </w:r>
          </w:p>
          <w:p w:rsidR="00DA28C9" w:rsidRDefault="00743033" w:rsidP="00743033">
            <w:pPr>
              <w:pStyle w:val="consplusnormal1"/>
              <w:jc w:val="both"/>
              <w:rPr>
                <w:rFonts w:ascii="Times New Roman" w:hAnsi="Times New Roman" w:cs="Times New Roman"/>
                <w:kern w:val="2"/>
                <w:sz w:val="24"/>
                <w:szCs w:val="24"/>
              </w:rPr>
            </w:pPr>
            <w:r w:rsidRPr="00743033">
              <w:rPr>
                <w:rFonts w:ascii="Times New Roman" w:hAnsi="Times New Roman" w:cs="Times New Roman"/>
                <w:kern w:val="2"/>
                <w:sz w:val="24"/>
                <w:szCs w:val="24"/>
              </w:rPr>
              <w:t xml:space="preserve">Доля расходов на обслуживание муниципального долга </w:t>
            </w:r>
          </w:p>
          <w:p w:rsidR="00743033" w:rsidRPr="005B4E04" w:rsidRDefault="00B92208" w:rsidP="00DA28C9">
            <w:pPr>
              <w:pStyle w:val="consplusnormal1"/>
              <w:jc w:val="both"/>
              <w:rPr>
                <w:rFonts w:ascii="Times New Roman" w:eastAsia="Calibri" w:hAnsi="Times New Roman"/>
                <w:sz w:val="24"/>
                <w:szCs w:val="24"/>
                <w:lang w:eastAsia="en-US"/>
              </w:rPr>
            </w:pPr>
            <w:r>
              <w:rPr>
                <w:rFonts w:ascii="Times New Roman" w:hAnsi="Times New Roman" w:cs="Times New Roman"/>
                <w:kern w:val="2"/>
                <w:sz w:val="24"/>
                <w:szCs w:val="24"/>
              </w:rPr>
              <w:t>Барабанщиковск</w:t>
            </w:r>
            <w:r w:rsidR="00743033" w:rsidRPr="00743033">
              <w:rPr>
                <w:rFonts w:ascii="Times New Roman" w:hAnsi="Times New Roman" w:cs="Times New Roman"/>
                <w:kern w:val="2"/>
                <w:sz w:val="24"/>
                <w:szCs w:val="24"/>
              </w:rPr>
              <w:t xml:space="preserve">ого сельского поселения в объеме расходов бюджета </w:t>
            </w:r>
            <w:r>
              <w:rPr>
                <w:rFonts w:ascii="Times New Roman" w:hAnsi="Times New Roman" w:cs="Times New Roman"/>
                <w:kern w:val="2"/>
                <w:sz w:val="24"/>
                <w:szCs w:val="24"/>
              </w:rPr>
              <w:t>Барабанщиковск</w:t>
            </w:r>
            <w:r w:rsidR="00743033" w:rsidRPr="00743033">
              <w:rPr>
                <w:rFonts w:ascii="Times New Roman" w:hAnsi="Times New Roman" w:cs="Times New Roman"/>
                <w:kern w:val="2"/>
                <w:sz w:val="24"/>
                <w:szCs w:val="24"/>
              </w:rPr>
              <w:t>ого сельского поселения, за исключе</w:t>
            </w:r>
            <w:r w:rsidR="00743033" w:rsidRPr="00743033">
              <w:rPr>
                <w:rFonts w:ascii="Times New Roman" w:hAnsi="Times New Roman" w:cs="Times New Roman"/>
                <w:kern w:val="2"/>
                <w:sz w:val="24"/>
                <w:szCs w:val="24"/>
              </w:rPr>
              <w:softHyphen/>
              <w:t>нием объема расходов, которые осуществляются за счет субвен</w:t>
            </w:r>
            <w:r w:rsidR="00743033" w:rsidRPr="00743033">
              <w:rPr>
                <w:rFonts w:ascii="Times New Roman" w:hAnsi="Times New Roman" w:cs="Times New Roman"/>
                <w:kern w:val="2"/>
                <w:sz w:val="24"/>
                <w:szCs w:val="24"/>
              </w:rPr>
              <w:softHyphen/>
              <w:t>ций, предоставляемых из бюджетов бюджетной системы Российской Федерации</w:t>
            </w:r>
          </w:p>
        </w:tc>
        <w:tc>
          <w:tcPr>
            <w:tcW w:w="598" w:type="dxa"/>
            <w:gridSpan w:val="2"/>
            <w:shd w:val="clear" w:color="auto" w:fill="auto"/>
          </w:tcPr>
          <w:p w:rsidR="00743033" w:rsidRPr="00850F55" w:rsidRDefault="00743033" w:rsidP="00547054">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tc>
        <w:tc>
          <w:tcPr>
            <w:tcW w:w="748" w:type="dxa"/>
            <w:shd w:val="clear" w:color="auto" w:fill="auto"/>
          </w:tcPr>
          <w:p w:rsidR="00743033" w:rsidRPr="001227BD" w:rsidRDefault="00743033" w:rsidP="00547054">
            <w:pPr>
              <w:pStyle w:val="ConsPlusCell"/>
              <w:ind w:left="-57" w:right="-57"/>
              <w:rPr>
                <w:rFonts w:ascii="Times New Roman" w:hAnsi="Times New Roman" w:cs="Times New Roman"/>
              </w:rPr>
            </w:pPr>
            <w:r>
              <w:rPr>
                <w:rFonts w:ascii="Times New Roman" w:hAnsi="Times New Roman" w:cs="Times New Roman"/>
              </w:rPr>
              <w:t>процент</w:t>
            </w:r>
          </w:p>
        </w:tc>
        <w:tc>
          <w:tcPr>
            <w:tcW w:w="748"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29"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29" w:type="dxa"/>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29" w:type="dxa"/>
            <w:gridSpan w:val="3"/>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85"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48"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804"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48"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7"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673"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692"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7"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7" w:type="dxa"/>
            <w:gridSpan w:val="2"/>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761" w:type="dxa"/>
            <w:shd w:val="clear" w:color="auto" w:fill="auto"/>
          </w:tcPr>
          <w:p w:rsidR="00743033" w:rsidRPr="005B4E04" w:rsidRDefault="00743033" w:rsidP="00547054">
            <w:pPr>
              <w:suppressLineNumbers/>
              <w:shd w:val="clear" w:color="auto" w:fill="FFFFFF"/>
              <w:suppressAutoHyphen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r>
      <w:tr w:rsidR="00743033" w:rsidRPr="00850F55" w:rsidTr="000274AC">
        <w:tc>
          <w:tcPr>
            <w:tcW w:w="14992" w:type="dxa"/>
            <w:gridSpan w:val="33"/>
            <w:shd w:val="clear" w:color="auto" w:fill="auto"/>
          </w:tcPr>
          <w:p w:rsidR="00743033" w:rsidRPr="005B4E04" w:rsidRDefault="00743033" w:rsidP="00743033">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sidRPr="005B4E04">
              <w:rPr>
                <w:rFonts w:ascii="Times New Roman" w:eastAsia="Calibri" w:hAnsi="Times New Roman"/>
                <w:sz w:val="24"/>
                <w:szCs w:val="24"/>
                <w:lang w:eastAsia="en-US"/>
              </w:rPr>
              <w:t xml:space="preserve">Подпрограмма </w:t>
            </w:r>
            <w:r>
              <w:rPr>
                <w:rFonts w:ascii="Times New Roman" w:eastAsia="Calibri" w:hAnsi="Times New Roman"/>
                <w:sz w:val="24"/>
                <w:szCs w:val="24"/>
                <w:lang w:eastAsia="en-US"/>
              </w:rPr>
              <w:t>4</w:t>
            </w:r>
            <w:r w:rsidRPr="005B4E04">
              <w:rPr>
                <w:rFonts w:ascii="Times New Roman" w:eastAsia="Calibri" w:hAnsi="Times New Roman"/>
                <w:sz w:val="24"/>
                <w:szCs w:val="24"/>
                <w:lang w:eastAsia="en-US"/>
              </w:rPr>
              <w:t>«</w:t>
            </w:r>
            <w:r w:rsidRPr="00743033">
              <w:rPr>
                <w:rFonts w:ascii="Times New Roman" w:hAnsi="Times New Roman"/>
                <w:kern w:val="2"/>
                <w:sz w:val="24"/>
                <w:szCs w:val="24"/>
              </w:rPr>
              <w:t>П</w:t>
            </w:r>
            <w:r w:rsidRPr="00743033">
              <w:rPr>
                <w:rFonts w:ascii="Times New Roman" w:hAnsi="Times New Roman"/>
                <w:sz w:val="24"/>
                <w:szCs w:val="24"/>
              </w:rPr>
              <w:t>редоставление межбюджетных трансфертов бюджету муниципального образования «Дубовский район»</w:t>
            </w:r>
            <w:r w:rsidRPr="00743033">
              <w:rPr>
                <w:rFonts w:ascii="Times New Roman" w:hAnsi="Times New Roman"/>
                <w:kern w:val="2"/>
                <w:sz w:val="24"/>
                <w:szCs w:val="24"/>
              </w:rPr>
              <w:t xml:space="preserve"> из бюджета сельского поселения</w:t>
            </w:r>
            <w:r w:rsidRPr="00743033">
              <w:rPr>
                <w:rFonts w:ascii="Times New Roman" w:eastAsia="Calibri" w:hAnsi="Times New Roman"/>
                <w:sz w:val="24"/>
                <w:szCs w:val="24"/>
                <w:lang w:eastAsia="en-US"/>
              </w:rPr>
              <w:t>»</w:t>
            </w:r>
          </w:p>
        </w:tc>
      </w:tr>
      <w:tr w:rsidR="00743033" w:rsidRPr="00850F55" w:rsidTr="00A767EB">
        <w:tc>
          <w:tcPr>
            <w:tcW w:w="356" w:type="dxa"/>
            <w:shd w:val="clear" w:color="auto" w:fill="auto"/>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2843" w:type="dxa"/>
            <w:gridSpan w:val="2"/>
            <w:shd w:val="clear" w:color="auto" w:fill="auto"/>
          </w:tcPr>
          <w:p w:rsidR="00743033" w:rsidRDefault="00743033" w:rsidP="00743033">
            <w:pPr>
              <w:pStyle w:val="consplusnormal1"/>
              <w:jc w:val="both"/>
              <w:rPr>
                <w:rFonts w:ascii="Times New Roman" w:hAnsi="Times New Roman" w:cs="Times New Roman"/>
                <w:sz w:val="24"/>
                <w:szCs w:val="24"/>
              </w:rPr>
            </w:pPr>
            <w:r w:rsidRPr="00255341">
              <w:rPr>
                <w:rFonts w:ascii="Times New Roman" w:hAnsi="Times New Roman" w:cs="Times New Roman"/>
                <w:sz w:val="24"/>
                <w:szCs w:val="24"/>
              </w:rPr>
              <w:t xml:space="preserve">Показатель </w:t>
            </w:r>
            <w:r>
              <w:rPr>
                <w:rFonts w:ascii="Times New Roman" w:hAnsi="Times New Roman" w:cs="Times New Roman"/>
                <w:sz w:val="24"/>
                <w:szCs w:val="24"/>
              </w:rPr>
              <w:t>4</w:t>
            </w:r>
            <w:r w:rsidRPr="00255341">
              <w:rPr>
                <w:rFonts w:ascii="Times New Roman" w:hAnsi="Times New Roman" w:cs="Times New Roman"/>
                <w:sz w:val="24"/>
                <w:szCs w:val="24"/>
              </w:rPr>
              <w:t>.1</w:t>
            </w:r>
          </w:p>
          <w:p w:rsidR="00743033" w:rsidRPr="00743033" w:rsidRDefault="00743033" w:rsidP="00743033">
            <w:pPr>
              <w:pStyle w:val="consplusnormal1"/>
              <w:jc w:val="both"/>
              <w:rPr>
                <w:rFonts w:ascii="Times New Roman" w:hAnsi="Times New Roman" w:cs="Times New Roman"/>
                <w:sz w:val="24"/>
                <w:szCs w:val="24"/>
              </w:rPr>
            </w:pPr>
            <w:r w:rsidRPr="00743033">
              <w:rPr>
                <w:rFonts w:ascii="Times New Roman" w:hAnsi="Times New Roman" w:cs="Times New Roman"/>
                <w:kern w:val="2"/>
                <w:sz w:val="24"/>
                <w:szCs w:val="24"/>
              </w:rPr>
              <w:t>Доля иных межбюджетных трансфертов  в общем объеме доходов поселения, процентов</w:t>
            </w:r>
          </w:p>
        </w:tc>
        <w:tc>
          <w:tcPr>
            <w:tcW w:w="589" w:type="dxa"/>
            <w:shd w:val="clear" w:color="auto" w:fill="auto"/>
          </w:tcPr>
          <w:p w:rsidR="00743033" w:rsidRPr="00850F55" w:rsidRDefault="00743033" w:rsidP="00850F55">
            <w:pPr>
              <w:suppressLineNumbers/>
              <w:shd w:val="clear" w:color="auto" w:fill="FFFFFF"/>
              <w:suppressAutoHyphens/>
              <w:spacing w:after="0" w:line="240" w:lineRule="auto"/>
              <w:jc w:val="center"/>
              <w:rPr>
                <w:rFonts w:ascii="Times New Roman" w:hAnsi="Times New Roman"/>
                <w:kern w:val="2"/>
                <w:sz w:val="24"/>
                <w:szCs w:val="24"/>
              </w:rPr>
            </w:pPr>
            <w:r w:rsidRPr="00850F55">
              <w:rPr>
                <w:rFonts w:ascii="Times New Roman" w:hAnsi="Times New Roman"/>
                <w:kern w:val="2"/>
                <w:sz w:val="24"/>
                <w:szCs w:val="24"/>
              </w:rPr>
              <w:t>ведом</w:t>
            </w:r>
            <w:r w:rsidRPr="00850F55">
              <w:rPr>
                <w:rFonts w:ascii="Times New Roman" w:hAnsi="Times New Roman"/>
                <w:kern w:val="2"/>
                <w:sz w:val="24"/>
                <w:szCs w:val="24"/>
              </w:rPr>
              <w:softHyphen/>
              <w:t>ствен</w:t>
            </w:r>
            <w:r w:rsidRPr="00850F55">
              <w:rPr>
                <w:rFonts w:ascii="Times New Roman" w:hAnsi="Times New Roman"/>
                <w:kern w:val="2"/>
                <w:sz w:val="24"/>
                <w:szCs w:val="24"/>
              </w:rPr>
              <w:softHyphen/>
              <w:t>ный</w:t>
            </w:r>
          </w:p>
        </w:tc>
        <w:tc>
          <w:tcPr>
            <w:tcW w:w="770" w:type="dxa"/>
            <w:gridSpan w:val="3"/>
            <w:shd w:val="clear" w:color="auto" w:fill="auto"/>
          </w:tcPr>
          <w:p w:rsidR="00743033" w:rsidRPr="001227BD" w:rsidRDefault="00743033" w:rsidP="001E50BB">
            <w:pPr>
              <w:pStyle w:val="ConsPlusCell"/>
              <w:ind w:left="-57" w:right="-57"/>
              <w:rPr>
                <w:rFonts w:ascii="Times New Roman" w:hAnsi="Times New Roman" w:cs="Times New Roman"/>
              </w:rPr>
            </w:pPr>
            <w:r>
              <w:rPr>
                <w:rFonts w:ascii="Times New Roman" w:hAnsi="Times New Roman" w:cs="Times New Roman"/>
              </w:rPr>
              <w:t>процент</w:t>
            </w:r>
          </w:p>
        </w:tc>
        <w:tc>
          <w:tcPr>
            <w:tcW w:w="735" w:type="dxa"/>
            <w:tcBorders>
              <w:top w:val="single" w:sz="4" w:space="0" w:color="auto"/>
              <w:left w:val="single" w:sz="4" w:space="0" w:color="auto"/>
              <w:bottom w:val="single" w:sz="4" w:space="0" w:color="auto"/>
              <w:right w:val="single" w:sz="4" w:space="0" w:color="auto"/>
            </w:tcBorders>
          </w:tcPr>
          <w:p w:rsidR="00743033" w:rsidRPr="00255341" w:rsidRDefault="00743033" w:rsidP="0025534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w:t>
            </w:r>
          </w:p>
        </w:tc>
        <w:tc>
          <w:tcPr>
            <w:tcW w:w="715" w:type="dxa"/>
            <w:tcBorders>
              <w:top w:val="single" w:sz="4" w:space="0" w:color="auto"/>
              <w:left w:val="single" w:sz="4" w:space="0" w:color="auto"/>
              <w:bottom w:val="single" w:sz="4" w:space="0" w:color="auto"/>
              <w:right w:val="single" w:sz="4" w:space="0" w:color="auto"/>
            </w:tcBorders>
            <w:vAlign w:val="center"/>
          </w:tcPr>
          <w:p w:rsidR="00743033" w:rsidRPr="001227BD" w:rsidRDefault="00743033" w:rsidP="00850F55">
            <w:pPr>
              <w:spacing w:after="0" w:line="240" w:lineRule="auto"/>
              <w:jc w:val="center"/>
              <w:rPr>
                <w:rFonts w:ascii="Times New Roman" w:hAnsi="Times New Roman"/>
                <w:sz w:val="24"/>
                <w:szCs w:val="24"/>
              </w:rPr>
            </w:pPr>
            <w:r>
              <w:rPr>
                <w:rFonts w:ascii="Times New Roman" w:hAnsi="Times New Roman"/>
                <w:sz w:val="24"/>
                <w:szCs w:val="24"/>
              </w:rPr>
              <w:t>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743033" w:rsidRPr="00850F55" w:rsidRDefault="00743033" w:rsidP="00850F55">
            <w:pPr>
              <w:spacing w:after="0" w:line="240" w:lineRule="auto"/>
              <w:jc w:val="center"/>
              <w:rPr>
                <w:rFonts w:ascii="Times New Roman" w:hAnsi="Times New Roman"/>
                <w:sz w:val="24"/>
                <w:szCs w:val="24"/>
              </w:rPr>
            </w:pPr>
            <w:r>
              <w:rPr>
                <w:rFonts w:ascii="Times New Roman" w:hAnsi="Times New Roman"/>
                <w:sz w:val="24"/>
                <w:szCs w:val="24"/>
              </w:rPr>
              <w:t>0</w:t>
            </w:r>
          </w:p>
        </w:tc>
        <w:tc>
          <w:tcPr>
            <w:tcW w:w="703" w:type="dxa"/>
            <w:tcBorders>
              <w:top w:val="single" w:sz="4" w:space="0" w:color="auto"/>
              <w:left w:val="single" w:sz="4" w:space="0" w:color="auto"/>
              <w:bottom w:val="single" w:sz="4" w:space="0" w:color="auto"/>
              <w:right w:val="single" w:sz="4" w:space="0" w:color="auto"/>
            </w:tcBorders>
            <w:vAlign w:val="center"/>
          </w:tcPr>
          <w:p w:rsidR="00743033" w:rsidRPr="00850F55" w:rsidRDefault="00743033" w:rsidP="00850F55">
            <w:pPr>
              <w:spacing w:after="0" w:line="240" w:lineRule="auto"/>
              <w:jc w:val="center"/>
              <w:rPr>
                <w:rFonts w:ascii="Times New Roman" w:hAnsi="Times New Roman"/>
                <w:sz w:val="24"/>
                <w:szCs w:val="24"/>
              </w:rPr>
            </w:pPr>
            <w:r>
              <w:rPr>
                <w:rFonts w:ascii="Times New Roman" w:hAnsi="Times New Roman"/>
                <w:sz w:val="24"/>
                <w:szCs w:val="24"/>
              </w:rPr>
              <w:t>0</w:t>
            </w:r>
          </w:p>
        </w:tc>
        <w:tc>
          <w:tcPr>
            <w:tcW w:w="771"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771"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771"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771"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771"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679"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680"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771"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771"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776" w:type="dxa"/>
            <w:gridSpan w:val="2"/>
            <w:shd w:val="clear" w:color="auto" w:fill="auto"/>
            <w:vAlign w:val="center"/>
          </w:tcPr>
          <w:p w:rsidR="00743033" w:rsidRPr="00850F55" w:rsidRDefault="00743033" w:rsidP="00850F55">
            <w:pPr>
              <w:suppressLineNumbers/>
              <w:shd w:val="clear" w:color="auto" w:fill="FFFFFF"/>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r>
    </w:tbl>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850F55" w:rsidRDefault="00850F55" w:rsidP="00850F55">
      <w:pPr>
        <w:widowControl w:val="0"/>
        <w:autoSpaceDE w:val="0"/>
        <w:autoSpaceDN w:val="0"/>
        <w:adjustRightInd w:val="0"/>
        <w:spacing w:after="0" w:line="240" w:lineRule="auto"/>
        <w:jc w:val="center"/>
        <w:rPr>
          <w:rFonts w:ascii="Times New Roman" w:hAnsi="Times New Roman"/>
          <w:sz w:val="24"/>
          <w:szCs w:val="24"/>
        </w:rPr>
      </w:pPr>
    </w:p>
    <w:p w:rsidR="006A5D90" w:rsidRDefault="006A5D90" w:rsidP="006A5D90">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Приложение № 2</w:t>
      </w:r>
    </w:p>
    <w:p w:rsidR="006A5D90" w:rsidRDefault="006A5D90" w:rsidP="006A5D90">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 xml:space="preserve">к муниципальной программе </w:t>
      </w:r>
    </w:p>
    <w:p w:rsidR="006A5D90" w:rsidRPr="001545EE" w:rsidRDefault="00B92208" w:rsidP="006A5D90">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Барабанщиковск</w:t>
      </w:r>
      <w:r w:rsidR="00830780">
        <w:rPr>
          <w:rFonts w:ascii="Times New Roman" w:hAnsi="Times New Roman"/>
          <w:sz w:val="28"/>
          <w:szCs w:val="28"/>
        </w:rPr>
        <w:t>ого</w:t>
      </w:r>
      <w:r w:rsidR="006A5D90">
        <w:rPr>
          <w:rFonts w:ascii="Times New Roman" w:hAnsi="Times New Roman"/>
          <w:sz w:val="28"/>
          <w:szCs w:val="28"/>
        </w:rPr>
        <w:t xml:space="preserve"> сельского поселения </w:t>
      </w:r>
    </w:p>
    <w:p w:rsidR="00743033" w:rsidRDefault="006A5D90" w:rsidP="006A5D90">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w:t>
      </w:r>
      <w:r w:rsidR="00743033" w:rsidRPr="00562B82">
        <w:rPr>
          <w:rFonts w:ascii="Times New Roman" w:hAnsi="Times New Roman"/>
          <w:sz w:val="28"/>
          <w:szCs w:val="28"/>
        </w:rPr>
        <w:t>Управление муниципальным</w:t>
      </w:r>
      <w:r w:rsidR="00743033">
        <w:rPr>
          <w:rFonts w:ascii="Times New Roman" w:hAnsi="Times New Roman"/>
          <w:sz w:val="28"/>
          <w:szCs w:val="28"/>
        </w:rPr>
        <w:t xml:space="preserve">и финансами </w:t>
      </w:r>
    </w:p>
    <w:p w:rsidR="00743033" w:rsidRDefault="00743033" w:rsidP="006A5D90">
      <w:pPr>
        <w:widowControl w:val="0"/>
        <w:autoSpaceDE w:val="0"/>
        <w:autoSpaceDN w:val="0"/>
        <w:adjustRightInd w:val="0"/>
        <w:spacing w:after="0" w:line="240" w:lineRule="auto"/>
        <w:jc w:val="right"/>
        <w:outlineLvl w:val="2"/>
        <w:rPr>
          <w:rFonts w:ascii="Times New Roman" w:hAnsi="Times New Roman"/>
          <w:kern w:val="2"/>
          <w:sz w:val="28"/>
          <w:szCs w:val="28"/>
        </w:rPr>
      </w:pPr>
      <w:r>
        <w:rPr>
          <w:rFonts w:ascii="Times New Roman" w:hAnsi="Times New Roman"/>
          <w:sz w:val="28"/>
          <w:szCs w:val="28"/>
        </w:rPr>
        <w:t xml:space="preserve">и  </w:t>
      </w:r>
      <w:r w:rsidRPr="009B4D1A">
        <w:rPr>
          <w:rFonts w:ascii="Times New Roman" w:hAnsi="Times New Roman"/>
          <w:kern w:val="2"/>
          <w:sz w:val="28"/>
          <w:szCs w:val="28"/>
        </w:rPr>
        <w:t xml:space="preserve">создание условий для эффективного управления </w:t>
      </w:r>
    </w:p>
    <w:p w:rsidR="006A5D90" w:rsidRDefault="00743033" w:rsidP="006A5D90">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kern w:val="2"/>
          <w:sz w:val="28"/>
          <w:szCs w:val="28"/>
        </w:rPr>
        <w:t>м</w:t>
      </w:r>
      <w:r w:rsidRPr="009B4D1A">
        <w:rPr>
          <w:rFonts w:ascii="Times New Roman" w:hAnsi="Times New Roman"/>
          <w:kern w:val="2"/>
          <w:sz w:val="28"/>
          <w:szCs w:val="28"/>
        </w:rPr>
        <w:t>униципальными финансами</w:t>
      </w:r>
      <w:r w:rsidR="006A5D90">
        <w:rPr>
          <w:rFonts w:ascii="Times New Roman" w:hAnsi="Times New Roman"/>
          <w:sz w:val="28"/>
          <w:szCs w:val="28"/>
        </w:rPr>
        <w:t>»</w:t>
      </w:r>
    </w:p>
    <w:p w:rsidR="006A5D90" w:rsidRPr="00975056" w:rsidRDefault="006A5D90" w:rsidP="006A5D90">
      <w:pPr>
        <w:suppressAutoHyphens/>
        <w:spacing w:after="0" w:line="240" w:lineRule="auto"/>
        <w:jc w:val="center"/>
        <w:rPr>
          <w:rFonts w:ascii="Times New Roman" w:hAnsi="Times New Roman"/>
        </w:rPr>
      </w:pPr>
    </w:p>
    <w:p w:rsidR="00850F55" w:rsidRPr="00850F55" w:rsidRDefault="00850F55" w:rsidP="00850F55">
      <w:pPr>
        <w:autoSpaceDE w:val="0"/>
        <w:autoSpaceDN w:val="0"/>
        <w:adjustRightInd w:val="0"/>
        <w:spacing w:after="0" w:line="240" w:lineRule="auto"/>
        <w:jc w:val="center"/>
        <w:rPr>
          <w:rFonts w:ascii="Times New Roman" w:hAnsi="Times New Roman"/>
          <w:bCs/>
          <w:kern w:val="2"/>
          <w:sz w:val="24"/>
          <w:szCs w:val="24"/>
        </w:rPr>
      </w:pPr>
      <w:r w:rsidRPr="00850F55">
        <w:rPr>
          <w:rFonts w:ascii="Times New Roman" w:hAnsi="Times New Roman"/>
          <w:bCs/>
          <w:kern w:val="2"/>
          <w:sz w:val="24"/>
          <w:szCs w:val="24"/>
        </w:rPr>
        <w:t>ПЕРЕЧЕНЬ</w:t>
      </w:r>
    </w:p>
    <w:p w:rsidR="00850F55" w:rsidRPr="00850F55" w:rsidRDefault="00850F55" w:rsidP="00850F55">
      <w:pPr>
        <w:autoSpaceDE w:val="0"/>
        <w:autoSpaceDN w:val="0"/>
        <w:adjustRightInd w:val="0"/>
        <w:spacing w:after="0" w:line="240" w:lineRule="auto"/>
        <w:jc w:val="center"/>
        <w:rPr>
          <w:rFonts w:ascii="Times New Roman" w:hAnsi="Times New Roman"/>
          <w:bCs/>
          <w:kern w:val="2"/>
          <w:sz w:val="24"/>
          <w:szCs w:val="24"/>
        </w:rPr>
      </w:pPr>
      <w:r w:rsidRPr="00850F55">
        <w:rPr>
          <w:rFonts w:ascii="Times New Roman" w:hAnsi="Times New Roman"/>
          <w:bCs/>
          <w:kern w:val="2"/>
          <w:sz w:val="24"/>
          <w:szCs w:val="24"/>
        </w:rPr>
        <w:t xml:space="preserve">подпрограмм, основных мероприятий,  </w:t>
      </w:r>
      <w:r w:rsidRPr="00850F55">
        <w:rPr>
          <w:rFonts w:ascii="Times New Roman" w:hAnsi="Times New Roman"/>
          <w:color w:val="000000"/>
          <w:kern w:val="2"/>
          <w:sz w:val="24"/>
          <w:szCs w:val="24"/>
        </w:rPr>
        <w:t>приоритетных основных мероприятий и мероприятий ведомственных целевых программ</w:t>
      </w:r>
      <w:r w:rsidRPr="00850F55">
        <w:rPr>
          <w:rFonts w:ascii="Times New Roman" w:hAnsi="Times New Roman"/>
          <w:bCs/>
          <w:kern w:val="2"/>
          <w:sz w:val="24"/>
          <w:szCs w:val="24"/>
        </w:rPr>
        <w:t xml:space="preserve"> муниципальной программы </w:t>
      </w:r>
      <w:r w:rsidR="00B92208">
        <w:rPr>
          <w:rFonts w:ascii="Times New Roman" w:hAnsi="Times New Roman"/>
          <w:bCs/>
          <w:kern w:val="2"/>
          <w:sz w:val="24"/>
          <w:szCs w:val="24"/>
        </w:rPr>
        <w:t>Барабанщиковск</w:t>
      </w:r>
      <w:r w:rsidRPr="00850F55">
        <w:rPr>
          <w:rFonts w:ascii="Times New Roman" w:hAnsi="Times New Roman"/>
          <w:color w:val="000000"/>
          <w:sz w:val="24"/>
          <w:szCs w:val="24"/>
        </w:rPr>
        <w:t>ого сельского поселения</w:t>
      </w:r>
      <w:r w:rsidRPr="00850F55">
        <w:rPr>
          <w:rFonts w:ascii="Times New Roman" w:hAnsi="Times New Roman"/>
          <w:sz w:val="28"/>
          <w:szCs w:val="28"/>
        </w:rPr>
        <w:t xml:space="preserve"> </w:t>
      </w:r>
      <w:r w:rsidRPr="00850F55">
        <w:rPr>
          <w:rFonts w:ascii="Times New Roman" w:hAnsi="Times New Roman"/>
          <w:bCs/>
          <w:kern w:val="2"/>
          <w:sz w:val="24"/>
          <w:szCs w:val="24"/>
        </w:rPr>
        <w:t>«</w:t>
      </w:r>
      <w:r w:rsidR="00743033" w:rsidRPr="00743033">
        <w:rPr>
          <w:rFonts w:ascii="Times New Roman" w:hAnsi="Times New Roman"/>
          <w:sz w:val="24"/>
          <w:szCs w:val="24"/>
        </w:rPr>
        <w:t xml:space="preserve">Управление муниципальными финансами и  </w:t>
      </w:r>
      <w:r w:rsidR="00743033" w:rsidRPr="00743033">
        <w:rPr>
          <w:rFonts w:ascii="Times New Roman" w:hAnsi="Times New Roman"/>
          <w:kern w:val="2"/>
          <w:sz w:val="24"/>
          <w:szCs w:val="24"/>
        </w:rPr>
        <w:t>создание условий для эффективного управления муниципальными финансами</w:t>
      </w:r>
      <w:r w:rsidRPr="00850F55">
        <w:rPr>
          <w:rFonts w:ascii="Times New Roman" w:hAnsi="Times New Roman"/>
          <w:bCs/>
          <w:kern w:val="2"/>
          <w:sz w:val="24"/>
          <w:szCs w:val="24"/>
        </w:rPr>
        <w:t xml:space="preserve">»  </w:t>
      </w:r>
    </w:p>
    <w:p w:rsidR="00850F55" w:rsidRPr="00850F55" w:rsidRDefault="00850F55" w:rsidP="00850F55">
      <w:pPr>
        <w:spacing w:after="0" w:line="240" w:lineRule="auto"/>
        <w:jc w:val="center"/>
        <w:rPr>
          <w:rFonts w:ascii="Times New Roman" w:hAnsi="Times New Roman"/>
          <w:caps/>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4"/>
        <w:gridCol w:w="2502"/>
        <w:gridCol w:w="2598"/>
        <w:gridCol w:w="1179"/>
        <w:gridCol w:w="1166"/>
        <w:gridCol w:w="2376"/>
        <w:gridCol w:w="2642"/>
        <w:gridCol w:w="1875"/>
      </w:tblGrid>
      <w:tr w:rsidR="00850F55" w:rsidRPr="00850F55" w:rsidTr="00BF3A72">
        <w:tc>
          <w:tcPr>
            <w:tcW w:w="913" w:type="dxa"/>
            <w:vMerge w:val="restart"/>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 xml:space="preserve">№ </w:t>
            </w:r>
          </w:p>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proofErr w:type="gramStart"/>
            <w:r w:rsidRPr="00850F55">
              <w:rPr>
                <w:rFonts w:ascii="Times New Roman" w:hAnsi="Times New Roman"/>
                <w:color w:val="000000"/>
                <w:kern w:val="2"/>
                <w:sz w:val="24"/>
                <w:szCs w:val="24"/>
              </w:rPr>
              <w:t>п</w:t>
            </w:r>
            <w:proofErr w:type="gramEnd"/>
            <w:r w:rsidRPr="00850F55">
              <w:rPr>
                <w:rFonts w:ascii="Times New Roman" w:hAnsi="Times New Roman"/>
                <w:color w:val="000000"/>
                <w:kern w:val="2"/>
                <w:sz w:val="24"/>
                <w:szCs w:val="24"/>
              </w:rPr>
              <w:t>/п</w:t>
            </w:r>
          </w:p>
        </w:tc>
        <w:tc>
          <w:tcPr>
            <w:tcW w:w="3685" w:type="dxa"/>
            <w:vMerge w:val="restart"/>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Срок</w:t>
            </w:r>
          </w:p>
        </w:tc>
        <w:tc>
          <w:tcPr>
            <w:tcW w:w="3496" w:type="dxa"/>
            <w:vMerge w:val="restart"/>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Ожидаемый результат</w:t>
            </w:r>
          </w:p>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 xml:space="preserve">Последствия </w:t>
            </w:r>
            <w:proofErr w:type="spellStart"/>
            <w:r w:rsidRPr="00850F55">
              <w:rPr>
                <w:rFonts w:ascii="Times New Roman" w:hAnsi="Times New Roman"/>
                <w:color w:val="000000"/>
                <w:kern w:val="2"/>
                <w:sz w:val="24"/>
                <w:szCs w:val="24"/>
              </w:rPr>
              <w:t>нереализации</w:t>
            </w:r>
            <w:proofErr w:type="spellEnd"/>
          </w:p>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 xml:space="preserve">Связь </w:t>
            </w:r>
          </w:p>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с показателями муниципальной программы (подпрограммы)</w:t>
            </w:r>
          </w:p>
        </w:tc>
      </w:tr>
      <w:tr w:rsidR="00850F55" w:rsidRPr="00850F55" w:rsidTr="00BF3A72">
        <w:tc>
          <w:tcPr>
            <w:tcW w:w="913" w:type="dxa"/>
            <w:vMerge/>
            <w:tcBorders>
              <w:top w:val="single" w:sz="4" w:space="0" w:color="auto"/>
              <w:left w:val="single" w:sz="4" w:space="0" w:color="auto"/>
              <w:bottom w:val="single" w:sz="4" w:space="0" w:color="auto"/>
              <w:right w:val="single" w:sz="4" w:space="0" w:color="auto"/>
            </w:tcBorders>
          </w:tcPr>
          <w:p w:rsidR="00850F55" w:rsidRPr="00850F55" w:rsidRDefault="00850F55" w:rsidP="00850F55">
            <w:pPr>
              <w:spacing w:after="0" w:line="240" w:lineRule="auto"/>
              <w:rPr>
                <w:rFonts w:ascii="Times New Roman" w:hAnsi="Times New Roman"/>
                <w:color w:val="000000"/>
                <w:kern w:val="2"/>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850F55" w:rsidRPr="00850F55" w:rsidRDefault="00850F55" w:rsidP="00850F55">
            <w:pPr>
              <w:spacing w:after="0" w:line="240" w:lineRule="auto"/>
              <w:rPr>
                <w:rFonts w:ascii="Times New Roman" w:hAnsi="Times New Roman"/>
                <w:color w:val="000000"/>
                <w:kern w:val="2"/>
                <w:sz w:val="24"/>
                <w:szCs w:val="24"/>
              </w:rPr>
            </w:pPr>
          </w:p>
        </w:tc>
        <w:tc>
          <w:tcPr>
            <w:tcW w:w="3828" w:type="dxa"/>
            <w:vMerge/>
            <w:tcBorders>
              <w:top w:val="single" w:sz="4" w:space="0" w:color="auto"/>
              <w:left w:val="single" w:sz="4" w:space="0" w:color="auto"/>
              <w:bottom w:val="single" w:sz="4" w:space="0" w:color="auto"/>
              <w:right w:val="single" w:sz="4" w:space="0" w:color="auto"/>
            </w:tcBorders>
          </w:tcPr>
          <w:p w:rsidR="00850F55" w:rsidRPr="00850F55" w:rsidRDefault="00850F55" w:rsidP="00850F55">
            <w:pPr>
              <w:spacing w:after="0" w:line="240" w:lineRule="auto"/>
              <w:rPr>
                <w:rFonts w:ascii="Times New Roman" w:hAnsi="Times New Roman"/>
                <w:color w:val="000000"/>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rsidR="00850F55" w:rsidRPr="00850F55" w:rsidRDefault="00850F55" w:rsidP="00850F55">
            <w:pPr>
              <w:spacing w:after="0" w:line="240" w:lineRule="auto"/>
              <w:rPr>
                <w:rFonts w:ascii="Times New Roman" w:hAnsi="Times New Roman"/>
                <w:color w:val="000000"/>
                <w:kern w:val="2"/>
                <w:sz w:val="24"/>
                <w:szCs w:val="24"/>
              </w:rPr>
            </w:pPr>
          </w:p>
        </w:tc>
        <w:tc>
          <w:tcPr>
            <w:tcW w:w="3895" w:type="dxa"/>
            <w:vMerge/>
            <w:tcBorders>
              <w:top w:val="single" w:sz="4" w:space="0" w:color="auto"/>
              <w:left w:val="single" w:sz="4" w:space="0" w:color="auto"/>
              <w:bottom w:val="single" w:sz="4" w:space="0" w:color="auto"/>
              <w:right w:val="single" w:sz="4" w:space="0" w:color="auto"/>
            </w:tcBorders>
          </w:tcPr>
          <w:p w:rsidR="00850F55" w:rsidRPr="00850F55" w:rsidRDefault="00850F55" w:rsidP="00850F55">
            <w:pPr>
              <w:spacing w:after="0" w:line="240" w:lineRule="auto"/>
              <w:rPr>
                <w:rFonts w:ascii="Times New Roman" w:hAnsi="Times New Roman"/>
                <w:color w:val="000000"/>
                <w:kern w:val="2"/>
                <w:sz w:val="24"/>
                <w:szCs w:val="24"/>
              </w:rPr>
            </w:pPr>
          </w:p>
        </w:tc>
        <w:tc>
          <w:tcPr>
            <w:tcW w:w="2744" w:type="dxa"/>
            <w:vMerge/>
            <w:tcBorders>
              <w:top w:val="single" w:sz="4" w:space="0" w:color="auto"/>
              <w:left w:val="single" w:sz="4" w:space="0" w:color="auto"/>
              <w:bottom w:val="single" w:sz="4" w:space="0" w:color="auto"/>
              <w:right w:val="single" w:sz="4" w:space="0" w:color="auto"/>
            </w:tcBorders>
          </w:tcPr>
          <w:p w:rsidR="00850F55" w:rsidRPr="00850F55" w:rsidRDefault="00850F55" w:rsidP="00850F55">
            <w:pPr>
              <w:spacing w:after="0" w:line="240" w:lineRule="auto"/>
              <w:rPr>
                <w:rFonts w:ascii="Times New Roman" w:hAnsi="Times New Roman"/>
                <w:color w:val="000000"/>
                <w:kern w:val="2"/>
                <w:sz w:val="24"/>
                <w:szCs w:val="24"/>
              </w:rPr>
            </w:pPr>
          </w:p>
        </w:tc>
      </w:tr>
    </w:tbl>
    <w:p w:rsidR="00850F55" w:rsidRPr="00850F55" w:rsidRDefault="00850F55" w:rsidP="00850F55">
      <w:pPr>
        <w:spacing w:after="0" w:line="240" w:lineRule="auto"/>
        <w:rPr>
          <w:rFonts w:ascii="Times New Roman" w:hAnsi="Times New Roman"/>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2503"/>
        <w:gridCol w:w="2598"/>
        <w:gridCol w:w="1179"/>
        <w:gridCol w:w="1166"/>
        <w:gridCol w:w="2376"/>
        <w:gridCol w:w="2643"/>
        <w:gridCol w:w="1875"/>
      </w:tblGrid>
      <w:tr w:rsidR="00850F55" w:rsidRPr="00850F55" w:rsidTr="00416F65">
        <w:trPr>
          <w:tblHeader/>
        </w:trPr>
        <w:tc>
          <w:tcPr>
            <w:tcW w:w="652"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1</w:t>
            </w:r>
          </w:p>
        </w:tc>
        <w:tc>
          <w:tcPr>
            <w:tcW w:w="2503"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w:t>
            </w:r>
          </w:p>
        </w:tc>
        <w:tc>
          <w:tcPr>
            <w:tcW w:w="2598"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3</w:t>
            </w:r>
          </w:p>
        </w:tc>
        <w:tc>
          <w:tcPr>
            <w:tcW w:w="1179"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4</w:t>
            </w:r>
          </w:p>
        </w:tc>
        <w:tc>
          <w:tcPr>
            <w:tcW w:w="1166"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5</w:t>
            </w:r>
          </w:p>
        </w:tc>
        <w:tc>
          <w:tcPr>
            <w:tcW w:w="2376"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6</w:t>
            </w:r>
          </w:p>
        </w:tc>
        <w:tc>
          <w:tcPr>
            <w:tcW w:w="2643"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7</w:t>
            </w:r>
          </w:p>
        </w:tc>
        <w:tc>
          <w:tcPr>
            <w:tcW w:w="1875"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8</w:t>
            </w:r>
          </w:p>
        </w:tc>
      </w:tr>
      <w:tr w:rsidR="00850F55" w:rsidRPr="00850F55" w:rsidTr="00416F65">
        <w:tc>
          <w:tcPr>
            <w:tcW w:w="652"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p>
        </w:tc>
        <w:tc>
          <w:tcPr>
            <w:tcW w:w="14340" w:type="dxa"/>
            <w:gridSpan w:val="7"/>
            <w:tcBorders>
              <w:top w:val="single" w:sz="4" w:space="0" w:color="auto"/>
              <w:left w:val="single" w:sz="4" w:space="0" w:color="auto"/>
              <w:bottom w:val="single" w:sz="4" w:space="0" w:color="auto"/>
              <w:right w:val="single" w:sz="4" w:space="0" w:color="auto"/>
            </w:tcBorders>
          </w:tcPr>
          <w:p w:rsidR="00850F55" w:rsidRPr="00743033" w:rsidRDefault="00850F55" w:rsidP="00743033">
            <w:pPr>
              <w:autoSpaceDE w:val="0"/>
              <w:autoSpaceDN w:val="0"/>
              <w:adjustRightInd w:val="0"/>
              <w:spacing w:after="0" w:line="240" w:lineRule="auto"/>
              <w:jc w:val="center"/>
              <w:rPr>
                <w:rFonts w:ascii="Times New Roman" w:hAnsi="Times New Roman"/>
                <w:color w:val="000000"/>
                <w:kern w:val="2"/>
                <w:sz w:val="24"/>
                <w:szCs w:val="24"/>
              </w:rPr>
            </w:pPr>
            <w:r w:rsidRPr="00743033">
              <w:rPr>
                <w:rFonts w:ascii="Times New Roman" w:hAnsi="Times New Roman"/>
                <w:color w:val="000000"/>
                <w:kern w:val="2"/>
                <w:sz w:val="24"/>
                <w:szCs w:val="24"/>
              </w:rPr>
              <w:t>Подпрограмма 1 «</w:t>
            </w:r>
            <w:r w:rsidR="00743033" w:rsidRPr="00743033">
              <w:rPr>
                <w:rFonts w:ascii="Times New Roman" w:hAnsi="Times New Roman"/>
                <w:bCs/>
                <w:kern w:val="2"/>
                <w:sz w:val="24"/>
                <w:szCs w:val="24"/>
              </w:rPr>
              <w:t>Долгосрочное финансовое планирование</w:t>
            </w:r>
            <w:r w:rsidRPr="00743033">
              <w:rPr>
                <w:rFonts w:ascii="Times New Roman" w:hAnsi="Times New Roman"/>
                <w:color w:val="000000"/>
                <w:kern w:val="2"/>
                <w:sz w:val="24"/>
                <w:szCs w:val="24"/>
              </w:rPr>
              <w:t>»</w:t>
            </w:r>
          </w:p>
        </w:tc>
      </w:tr>
      <w:tr w:rsidR="00850F55" w:rsidRPr="00850F55" w:rsidTr="00416F65">
        <w:tc>
          <w:tcPr>
            <w:tcW w:w="652"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p>
        </w:tc>
        <w:tc>
          <w:tcPr>
            <w:tcW w:w="14340" w:type="dxa"/>
            <w:gridSpan w:val="7"/>
            <w:tcBorders>
              <w:top w:val="single" w:sz="4" w:space="0" w:color="auto"/>
              <w:left w:val="single" w:sz="4" w:space="0" w:color="auto"/>
              <w:bottom w:val="single" w:sz="4" w:space="0" w:color="auto"/>
              <w:right w:val="single" w:sz="4" w:space="0" w:color="auto"/>
            </w:tcBorders>
          </w:tcPr>
          <w:p w:rsidR="00850F55" w:rsidRPr="00743033" w:rsidRDefault="00850F55" w:rsidP="00850F55">
            <w:pPr>
              <w:autoSpaceDE w:val="0"/>
              <w:autoSpaceDN w:val="0"/>
              <w:adjustRightInd w:val="0"/>
              <w:spacing w:after="0" w:line="240" w:lineRule="auto"/>
              <w:ind w:left="720"/>
              <w:rPr>
                <w:rFonts w:ascii="Times New Roman" w:hAnsi="Times New Roman"/>
                <w:color w:val="000000"/>
                <w:kern w:val="2"/>
                <w:sz w:val="24"/>
                <w:szCs w:val="24"/>
              </w:rPr>
            </w:pPr>
            <w:r w:rsidRPr="00743033">
              <w:rPr>
                <w:rFonts w:ascii="Times New Roman" w:hAnsi="Times New Roman"/>
                <w:color w:val="000000"/>
                <w:kern w:val="2"/>
                <w:sz w:val="24"/>
                <w:szCs w:val="24"/>
              </w:rPr>
              <w:t xml:space="preserve">                                                                                Цель подпрограммы 1 </w:t>
            </w:r>
          </w:p>
          <w:p w:rsidR="00850F55" w:rsidRPr="00743033" w:rsidRDefault="00850F55" w:rsidP="00743033">
            <w:pPr>
              <w:widowControl w:val="0"/>
              <w:autoSpaceDE w:val="0"/>
              <w:autoSpaceDN w:val="0"/>
              <w:adjustRightInd w:val="0"/>
              <w:spacing w:after="0" w:line="240" w:lineRule="auto"/>
              <w:jc w:val="center"/>
              <w:rPr>
                <w:rFonts w:ascii="Times New Roman" w:hAnsi="Times New Roman"/>
                <w:color w:val="000000"/>
                <w:kern w:val="2"/>
                <w:sz w:val="24"/>
                <w:szCs w:val="24"/>
              </w:rPr>
            </w:pPr>
            <w:r w:rsidRPr="00743033">
              <w:rPr>
                <w:rFonts w:ascii="Times New Roman" w:hAnsi="Times New Roman"/>
                <w:color w:val="000000"/>
                <w:kern w:val="2"/>
                <w:sz w:val="24"/>
                <w:szCs w:val="24"/>
              </w:rPr>
              <w:t>«</w:t>
            </w:r>
            <w:r w:rsidR="00743033" w:rsidRPr="00743033">
              <w:rPr>
                <w:rFonts w:ascii="Times New Roman" w:hAnsi="Times New Roman"/>
                <w:kern w:val="2"/>
                <w:sz w:val="24"/>
                <w:szCs w:val="24"/>
              </w:rPr>
              <w:t>Обеспечение долгосрочной сбалансированности и устойчивости местного бюджета</w:t>
            </w:r>
            <w:r w:rsidRPr="00743033">
              <w:rPr>
                <w:rFonts w:ascii="Times New Roman" w:hAnsi="Times New Roman"/>
                <w:color w:val="000000"/>
                <w:kern w:val="2"/>
                <w:sz w:val="24"/>
                <w:szCs w:val="24"/>
              </w:rPr>
              <w:t>»</w:t>
            </w:r>
          </w:p>
        </w:tc>
      </w:tr>
      <w:tr w:rsidR="00850F55" w:rsidRPr="00850F55" w:rsidTr="00416F65">
        <w:tc>
          <w:tcPr>
            <w:tcW w:w="652" w:type="dxa"/>
            <w:tcBorders>
              <w:top w:val="single" w:sz="4" w:space="0" w:color="auto"/>
              <w:left w:val="single" w:sz="4" w:space="0" w:color="auto"/>
              <w:bottom w:val="single" w:sz="4" w:space="0" w:color="auto"/>
              <w:right w:val="single" w:sz="4" w:space="0" w:color="auto"/>
            </w:tcBorders>
          </w:tcPr>
          <w:p w:rsidR="00850F55" w:rsidRPr="00850F55" w:rsidRDefault="00850F55" w:rsidP="00850F55">
            <w:pPr>
              <w:autoSpaceDE w:val="0"/>
              <w:autoSpaceDN w:val="0"/>
              <w:adjustRightInd w:val="0"/>
              <w:spacing w:after="0" w:line="240" w:lineRule="auto"/>
              <w:jc w:val="center"/>
              <w:rPr>
                <w:rFonts w:ascii="Times New Roman" w:hAnsi="Times New Roman"/>
                <w:color w:val="000000"/>
                <w:kern w:val="2"/>
                <w:sz w:val="24"/>
                <w:szCs w:val="24"/>
              </w:rPr>
            </w:pPr>
          </w:p>
        </w:tc>
        <w:tc>
          <w:tcPr>
            <w:tcW w:w="14340" w:type="dxa"/>
            <w:gridSpan w:val="7"/>
            <w:tcBorders>
              <w:top w:val="single" w:sz="4" w:space="0" w:color="auto"/>
              <w:left w:val="single" w:sz="4" w:space="0" w:color="auto"/>
              <w:bottom w:val="single" w:sz="4" w:space="0" w:color="auto"/>
              <w:right w:val="single" w:sz="4" w:space="0" w:color="auto"/>
            </w:tcBorders>
          </w:tcPr>
          <w:p w:rsidR="00850F55" w:rsidRPr="00743033" w:rsidRDefault="00850F55" w:rsidP="00850F55">
            <w:pPr>
              <w:autoSpaceDE w:val="0"/>
              <w:autoSpaceDN w:val="0"/>
              <w:adjustRightInd w:val="0"/>
              <w:spacing w:after="0" w:line="240" w:lineRule="auto"/>
              <w:rPr>
                <w:rFonts w:ascii="Times New Roman" w:hAnsi="Times New Roman"/>
                <w:color w:val="000000"/>
                <w:kern w:val="2"/>
                <w:sz w:val="24"/>
                <w:szCs w:val="24"/>
              </w:rPr>
            </w:pPr>
            <w:r w:rsidRPr="00743033">
              <w:rPr>
                <w:rFonts w:ascii="Times New Roman" w:hAnsi="Times New Roman"/>
                <w:color w:val="000000"/>
                <w:kern w:val="2"/>
                <w:sz w:val="24"/>
                <w:szCs w:val="24"/>
              </w:rPr>
              <w:t xml:space="preserve">                                                                                           Задача</w:t>
            </w:r>
            <w:proofErr w:type="gramStart"/>
            <w:r w:rsidR="009A5AE6">
              <w:rPr>
                <w:rFonts w:ascii="Times New Roman" w:hAnsi="Times New Roman"/>
                <w:color w:val="000000"/>
                <w:kern w:val="2"/>
                <w:sz w:val="24"/>
                <w:szCs w:val="24"/>
              </w:rPr>
              <w:t>1</w:t>
            </w:r>
            <w:proofErr w:type="gramEnd"/>
            <w:r w:rsidRPr="00743033">
              <w:rPr>
                <w:rFonts w:ascii="Times New Roman" w:hAnsi="Times New Roman"/>
                <w:color w:val="000000"/>
                <w:kern w:val="2"/>
                <w:sz w:val="24"/>
                <w:szCs w:val="24"/>
              </w:rPr>
              <w:t xml:space="preserve">  подпрограммы 1</w:t>
            </w:r>
          </w:p>
          <w:p w:rsidR="00850F55" w:rsidRPr="00743033" w:rsidRDefault="00850F55" w:rsidP="00743033">
            <w:pPr>
              <w:spacing w:after="0" w:line="240" w:lineRule="auto"/>
              <w:jc w:val="center"/>
              <w:rPr>
                <w:rFonts w:ascii="Times New Roman" w:hAnsi="Times New Roman"/>
                <w:color w:val="000000"/>
                <w:kern w:val="2"/>
                <w:sz w:val="24"/>
                <w:szCs w:val="24"/>
              </w:rPr>
            </w:pPr>
            <w:r w:rsidRPr="00743033">
              <w:rPr>
                <w:rFonts w:ascii="Times New Roman" w:hAnsi="Times New Roman"/>
                <w:color w:val="000000"/>
                <w:kern w:val="2"/>
                <w:sz w:val="24"/>
                <w:szCs w:val="24"/>
              </w:rPr>
              <w:lastRenderedPageBreak/>
              <w:t>«</w:t>
            </w:r>
            <w:r w:rsidR="00743033" w:rsidRPr="00743033">
              <w:rPr>
                <w:rFonts w:ascii="Times New Roman" w:hAnsi="Times New Roman"/>
                <w:kern w:val="2"/>
                <w:sz w:val="24"/>
                <w:szCs w:val="24"/>
              </w:rPr>
              <w:t>Проведение эффективной налоговой политики и политики в области доходов</w:t>
            </w:r>
            <w:r w:rsidRPr="00743033">
              <w:rPr>
                <w:rFonts w:ascii="Times New Roman" w:hAnsi="Times New Roman"/>
                <w:color w:val="000000"/>
                <w:kern w:val="2"/>
                <w:sz w:val="24"/>
                <w:szCs w:val="24"/>
              </w:rPr>
              <w:t>»</w:t>
            </w:r>
          </w:p>
        </w:tc>
      </w:tr>
      <w:tr w:rsidR="00444190" w:rsidRPr="00850F55" w:rsidTr="00416F65">
        <w:tc>
          <w:tcPr>
            <w:tcW w:w="652" w:type="dxa"/>
            <w:tcBorders>
              <w:top w:val="single" w:sz="4" w:space="0" w:color="auto"/>
              <w:left w:val="single" w:sz="4" w:space="0" w:color="auto"/>
              <w:bottom w:val="single" w:sz="4" w:space="0" w:color="auto"/>
              <w:right w:val="single" w:sz="4" w:space="0" w:color="auto"/>
            </w:tcBorders>
          </w:tcPr>
          <w:p w:rsidR="00444190" w:rsidRPr="00850F55" w:rsidRDefault="00444190"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lastRenderedPageBreak/>
              <w:t>1.</w:t>
            </w:r>
          </w:p>
        </w:tc>
        <w:tc>
          <w:tcPr>
            <w:tcW w:w="2503" w:type="dxa"/>
            <w:tcBorders>
              <w:top w:val="single" w:sz="4" w:space="0" w:color="auto"/>
              <w:left w:val="single" w:sz="4" w:space="0" w:color="auto"/>
              <w:bottom w:val="single" w:sz="4" w:space="0" w:color="auto"/>
              <w:right w:val="single" w:sz="4" w:space="0" w:color="auto"/>
            </w:tcBorders>
          </w:tcPr>
          <w:p w:rsidR="00444190" w:rsidRPr="00416F65" w:rsidRDefault="00444190" w:rsidP="00444190">
            <w:pPr>
              <w:spacing w:after="0" w:line="240" w:lineRule="auto"/>
              <w:jc w:val="center"/>
              <w:rPr>
                <w:rFonts w:ascii="Times New Roman" w:hAnsi="Times New Roman"/>
                <w:color w:val="000000"/>
                <w:kern w:val="2"/>
                <w:sz w:val="24"/>
                <w:szCs w:val="24"/>
              </w:rPr>
            </w:pPr>
            <w:r w:rsidRPr="00416F65">
              <w:rPr>
                <w:rFonts w:ascii="Times New Roman" w:hAnsi="Times New Roman"/>
                <w:color w:val="000000"/>
                <w:kern w:val="2"/>
                <w:sz w:val="24"/>
                <w:szCs w:val="24"/>
              </w:rPr>
              <w:t xml:space="preserve">Основное мероприятие 1.1. </w:t>
            </w:r>
            <w:r w:rsidRPr="00444190">
              <w:rPr>
                <w:rFonts w:ascii="Times New Roman" w:hAnsi="Times New Roman"/>
                <w:kern w:val="2"/>
                <w:sz w:val="24"/>
                <w:szCs w:val="24"/>
              </w:rPr>
              <w:t xml:space="preserve">Разработка и реализация механизмов </w:t>
            </w:r>
            <w:proofErr w:type="gramStart"/>
            <w:r w:rsidRPr="00444190">
              <w:rPr>
                <w:rFonts w:ascii="Times New Roman" w:hAnsi="Times New Roman"/>
                <w:kern w:val="2"/>
                <w:sz w:val="24"/>
                <w:szCs w:val="24"/>
              </w:rPr>
              <w:t>контроля за</w:t>
            </w:r>
            <w:proofErr w:type="gramEnd"/>
            <w:r w:rsidRPr="00444190">
              <w:rPr>
                <w:rFonts w:ascii="Times New Roman" w:hAnsi="Times New Roman"/>
                <w:kern w:val="2"/>
                <w:sz w:val="24"/>
                <w:szCs w:val="24"/>
              </w:rPr>
              <w:t xml:space="preserve"> исполнением доходов  бюджета </w:t>
            </w:r>
            <w:r w:rsidR="00B92208">
              <w:rPr>
                <w:rFonts w:ascii="Times New Roman" w:hAnsi="Times New Roman"/>
                <w:kern w:val="2"/>
                <w:sz w:val="24"/>
                <w:szCs w:val="24"/>
              </w:rPr>
              <w:t>Барабанщиковск</w:t>
            </w:r>
            <w:r w:rsidRPr="00444190">
              <w:rPr>
                <w:rFonts w:ascii="Times New Roman" w:hAnsi="Times New Roman"/>
                <w:kern w:val="2"/>
                <w:sz w:val="24"/>
                <w:szCs w:val="24"/>
              </w:rPr>
              <w:t>ого сельского поселения и снижением недоимки</w:t>
            </w:r>
          </w:p>
        </w:tc>
        <w:tc>
          <w:tcPr>
            <w:tcW w:w="2598" w:type="dxa"/>
            <w:tcBorders>
              <w:top w:val="single" w:sz="4" w:space="0" w:color="auto"/>
              <w:left w:val="single" w:sz="4" w:space="0" w:color="auto"/>
              <w:bottom w:val="single" w:sz="4" w:space="0" w:color="auto"/>
              <w:right w:val="single" w:sz="4" w:space="0" w:color="auto"/>
            </w:tcBorders>
          </w:tcPr>
          <w:p w:rsidR="00444190" w:rsidRPr="00850F55" w:rsidRDefault="00444190" w:rsidP="005B4E0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 xml:space="preserve">Администрация </w:t>
            </w:r>
            <w:r w:rsidR="00B92208">
              <w:rPr>
                <w:rFonts w:ascii="Times New Roman" w:hAnsi="Times New Roman"/>
                <w:color w:val="000000"/>
                <w:kern w:val="2"/>
                <w:sz w:val="24"/>
                <w:szCs w:val="24"/>
              </w:rPr>
              <w:t>Барабанщиковск</w:t>
            </w:r>
            <w:r w:rsidRPr="00850F55">
              <w:rPr>
                <w:rFonts w:ascii="Times New Roman" w:hAnsi="Times New Roman"/>
                <w:color w:val="000000"/>
                <w:kern w:val="2"/>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444190" w:rsidRPr="00850F55" w:rsidRDefault="00444190"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444190" w:rsidRPr="00850F55" w:rsidRDefault="00444190" w:rsidP="00850F55">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pStyle w:val="ConsPlusCell"/>
              <w:jc w:val="both"/>
              <w:rPr>
                <w:rFonts w:ascii="Times New Roman" w:hAnsi="Times New Roman" w:cs="Times New Roman"/>
                <w:kern w:val="2"/>
                <w:sz w:val="24"/>
                <w:szCs w:val="24"/>
              </w:rPr>
            </w:pPr>
            <w:r w:rsidRPr="00444190">
              <w:rPr>
                <w:rFonts w:ascii="Times New Roman" w:hAnsi="Times New Roman" w:cs="Times New Roman"/>
                <w:kern w:val="2"/>
                <w:sz w:val="24"/>
                <w:szCs w:val="24"/>
              </w:rPr>
              <w:t>исполнение бюджетных назначений по налоговым и неналоговым доходам;</w:t>
            </w:r>
          </w:p>
          <w:p w:rsidR="00444190" w:rsidRPr="00444190" w:rsidRDefault="00444190" w:rsidP="00547054">
            <w:pPr>
              <w:pStyle w:val="ConsPlusCell"/>
              <w:jc w:val="both"/>
              <w:rPr>
                <w:rFonts w:ascii="Times New Roman" w:hAnsi="Times New Roman" w:cs="Times New Roman"/>
                <w:kern w:val="2"/>
                <w:sz w:val="24"/>
                <w:szCs w:val="24"/>
              </w:rPr>
            </w:pPr>
            <w:r w:rsidRPr="00444190">
              <w:rPr>
                <w:rFonts w:ascii="Times New Roman" w:hAnsi="Times New Roman" w:cs="Times New Roman"/>
                <w:kern w:val="2"/>
                <w:sz w:val="24"/>
                <w:szCs w:val="24"/>
              </w:rPr>
              <w:t>достижение устойчивой положительной динамики поступлений по всем видам налоговых и неналоговых доходов</w:t>
            </w:r>
          </w:p>
        </w:tc>
        <w:tc>
          <w:tcPr>
            <w:tcW w:w="2643"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pStyle w:val="ConsPlusCell"/>
              <w:jc w:val="both"/>
              <w:rPr>
                <w:rFonts w:ascii="Times New Roman" w:hAnsi="Times New Roman" w:cs="Times New Roman"/>
                <w:kern w:val="2"/>
                <w:sz w:val="24"/>
                <w:szCs w:val="24"/>
              </w:rPr>
            </w:pPr>
            <w:r w:rsidRPr="00444190">
              <w:rPr>
                <w:rFonts w:ascii="Times New Roman" w:hAnsi="Times New Roman" w:cs="Times New Roman"/>
                <w:kern w:val="2"/>
                <w:sz w:val="24"/>
                <w:szCs w:val="24"/>
              </w:rPr>
              <w:t>неисполнение доходной части бюджета поселения</w:t>
            </w:r>
          </w:p>
          <w:p w:rsidR="00444190" w:rsidRPr="00444190" w:rsidRDefault="00444190" w:rsidP="00547054">
            <w:pPr>
              <w:pStyle w:val="ConsPlusCell"/>
              <w:jc w:val="both"/>
              <w:rPr>
                <w:rFonts w:ascii="Times New Roman" w:hAnsi="Times New Roman" w:cs="Times New Roman"/>
                <w:kern w:val="2"/>
                <w:sz w:val="24"/>
                <w:szCs w:val="24"/>
              </w:rPr>
            </w:pPr>
          </w:p>
        </w:tc>
        <w:tc>
          <w:tcPr>
            <w:tcW w:w="1875"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pStyle w:val="ConsPlusCell"/>
              <w:rPr>
                <w:rFonts w:ascii="Times New Roman" w:hAnsi="Times New Roman" w:cs="Times New Roman"/>
                <w:kern w:val="2"/>
                <w:sz w:val="24"/>
                <w:szCs w:val="24"/>
              </w:rPr>
            </w:pPr>
            <w:r w:rsidRPr="00444190">
              <w:rPr>
                <w:rFonts w:ascii="Times New Roman" w:hAnsi="Times New Roman" w:cs="Times New Roman"/>
                <w:kern w:val="2"/>
                <w:sz w:val="24"/>
                <w:szCs w:val="24"/>
              </w:rPr>
              <w:t>показатель 1.1</w:t>
            </w:r>
          </w:p>
          <w:p w:rsidR="00444190" w:rsidRPr="00444190" w:rsidRDefault="00444190" w:rsidP="00547054">
            <w:pPr>
              <w:pStyle w:val="ConsPlusCell"/>
              <w:rPr>
                <w:rFonts w:ascii="Times New Roman" w:hAnsi="Times New Roman" w:cs="Times New Roman"/>
                <w:bCs/>
                <w:kern w:val="2"/>
                <w:sz w:val="24"/>
                <w:szCs w:val="24"/>
              </w:rPr>
            </w:pPr>
          </w:p>
        </w:tc>
      </w:tr>
      <w:tr w:rsidR="00444190" w:rsidRPr="00850F55" w:rsidTr="00416F65">
        <w:tc>
          <w:tcPr>
            <w:tcW w:w="652" w:type="dxa"/>
            <w:tcBorders>
              <w:top w:val="single" w:sz="4" w:space="0" w:color="auto"/>
              <w:left w:val="single" w:sz="4" w:space="0" w:color="auto"/>
              <w:bottom w:val="single" w:sz="4" w:space="0" w:color="auto"/>
              <w:right w:val="single" w:sz="4" w:space="0" w:color="auto"/>
            </w:tcBorders>
          </w:tcPr>
          <w:p w:rsidR="00444190" w:rsidRPr="00850F55" w:rsidRDefault="00444190" w:rsidP="00850F55">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2.</w:t>
            </w:r>
          </w:p>
        </w:tc>
        <w:tc>
          <w:tcPr>
            <w:tcW w:w="2503" w:type="dxa"/>
            <w:tcBorders>
              <w:top w:val="single" w:sz="4" w:space="0" w:color="auto"/>
              <w:left w:val="single" w:sz="4" w:space="0" w:color="auto"/>
              <w:bottom w:val="single" w:sz="4" w:space="0" w:color="auto"/>
              <w:right w:val="single" w:sz="4" w:space="0" w:color="auto"/>
            </w:tcBorders>
          </w:tcPr>
          <w:p w:rsidR="00444190" w:rsidRPr="00F2580D" w:rsidRDefault="00444190" w:rsidP="00444190">
            <w:pPr>
              <w:spacing w:after="0" w:line="240" w:lineRule="auto"/>
              <w:jc w:val="center"/>
              <w:rPr>
                <w:rFonts w:ascii="Times New Roman" w:hAnsi="Times New Roman"/>
                <w:color w:val="000000"/>
                <w:kern w:val="2"/>
                <w:sz w:val="24"/>
                <w:szCs w:val="24"/>
              </w:rPr>
            </w:pPr>
            <w:r w:rsidRPr="00F2580D">
              <w:rPr>
                <w:rFonts w:ascii="Times New Roman" w:hAnsi="Times New Roman"/>
                <w:sz w:val="24"/>
                <w:szCs w:val="24"/>
              </w:rPr>
              <w:t xml:space="preserve">Основное мероприятие 1.2 </w:t>
            </w:r>
            <w:r w:rsidRPr="00444190">
              <w:rPr>
                <w:rFonts w:ascii="Times New Roman" w:hAnsi="Times New Roman"/>
                <w:kern w:val="2"/>
                <w:sz w:val="24"/>
                <w:szCs w:val="24"/>
              </w:rPr>
              <w:t xml:space="preserve">Оценка эффективности налоговых льгот, установленных решениями Собрания депутатов </w:t>
            </w:r>
            <w:r w:rsidR="00B92208">
              <w:rPr>
                <w:rFonts w:ascii="Times New Roman" w:hAnsi="Times New Roman"/>
                <w:kern w:val="2"/>
                <w:sz w:val="24"/>
                <w:szCs w:val="24"/>
              </w:rPr>
              <w:t>Барабанщиковск</w:t>
            </w:r>
            <w:r w:rsidRPr="00444190">
              <w:rPr>
                <w:rFonts w:ascii="Times New Roman" w:hAnsi="Times New Roman"/>
                <w:kern w:val="2"/>
                <w:sz w:val="24"/>
                <w:szCs w:val="24"/>
              </w:rPr>
              <w:t>ого сельского поселения</w:t>
            </w:r>
          </w:p>
        </w:tc>
        <w:tc>
          <w:tcPr>
            <w:tcW w:w="2598" w:type="dxa"/>
            <w:tcBorders>
              <w:top w:val="single" w:sz="4" w:space="0" w:color="auto"/>
              <w:left w:val="single" w:sz="4" w:space="0" w:color="auto"/>
              <w:bottom w:val="single" w:sz="4" w:space="0" w:color="auto"/>
              <w:right w:val="single" w:sz="4" w:space="0" w:color="auto"/>
            </w:tcBorders>
          </w:tcPr>
          <w:p w:rsidR="00444190" w:rsidRDefault="00444190" w:rsidP="005B4E04">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Администрация</w:t>
            </w:r>
          </w:p>
          <w:p w:rsidR="00444190" w:rsidRPr="00850F55" w:rsidRDefault="00B92208" w:rsidP="005B4E04">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Барабанщиковск</w:t>
            </w:r>
            <w:r w:rsidR="00444190" w:rsidRPr="00850F55">
              <w:rPr>
                <w:rFonts w:ascii="Times New Roman" w:hAnsi="Times New Roman"/>
                <w:color w:val="000000"/>
                <w:kern w:val="2"/>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444190" w:rsidRPr="00850F55" w:rsidRDefault="00444190" w:rsidP="00BF3A72">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444190" w:rsidRPr="00850F55" w:rsidRDefault="00444190" w:rsidP="00BF3A72">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pStyle w:val="ConsPlusCell"/>
              <w:jc w:val="both"/>
              <w:rPr>
                <w:rFonts w:ascii="Times New Roman" w:hAnsi="Times New Roman" w:cs="Times New Roman"/>
                <w:kern w:val="2"/>
                <w:sz w:val="24"/>
                <w:szCs w:val="24"/>
              </w:rPr>
            </w:pPr>
            <w:r w:rsidRPr="00444190">
              <w:rPr>
                <w:rFonts w:ascii="Times New Roman" w:hAnsi="Times New Roman" w:cs="Times New Roman"/>
                <w:kern w:val="2"/>
                <w:sz w:val="24"/>
                <w:szCs w:val="24"/>
              </w:rPr>
              <w:t>сокращение неэффек</w:t>
            </w:r>
            <w:r w:rsidRPr="00444190">
              <w:rPr>
                <w:rFonts w:ascii="Times New Roman" w:hAnsi="Times New Roman" w:cs="Times New Roman"/>
                <w:kern w:val="2"/>
                <w:sz w:val="24"/>
                <w:szCs w:val="24"/>
              </w:rPr>
              <w:softHyphen/>
              <w:t>тивных и малоэффективных местных налоговых льгот и реализация мер, направ</w:t>
            </w:r>
            <w:r w:rsidRPr="00444190">
              <w:rPr>
                <w:rFonts w:ascii="Times New Roman" w:hAnsi="Times New Roman" w:cs="Times New Roman"/>
                <w:kern w:val="2"/>
                <w:sz w:val="24"/>
                <w:szCs w:val="24"/>
              </w:rPr>
              <w:softHyphen/>
              <w:t>ленных на оптимизацию налоговых льгот</w:t>
            </w:r>
          </w:p>
        </w:tc>
        <w:tc>
          <w:tcPr>
            <w:tcW w:w="2643"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pStyle w:val="ConsPlusCell"/>
              <w:jc w:val="both"/>
              <w:rPr>
                <w:rFonts w:ascii="Times New Roman" w:hAnsi="Times New Roman" w:cs="Times New Roman"/>
                <w:kern w:val="2"/>
                <w:sz w:val="24"/>
                <w:szCs w:val="24"/>
              </w:rPr>
            </w:pPr>
            <w:r w:rsidRPr="00444190">
              <w:rPr>
                <w:rFonts w:ascii="Times New Roman" w:hAnsi="Times New Roman" w:cs="Times New Roman"/>
                <w:kern w:val="2"/>
                <w:sz w:val="24"/>
                <w:szCs w:val="24"/>
              </w:rPr>
              <w:t>снижение уровня эффективности управления муниципальными фи</w:t>
            </w:r>
            <w:r w:rsidRPr="00444190">
              <w:rPr>
                <w:rFonts w:ascii="Times New Roman" w:hAnsi="Times New Roman" w:cs="Times New Roman"/>
                <w:kern w:val="2"/>
                <w:sz w:val="24"/>
                <w:szCs w:val="24"/>
              </w:rPr>
              <w:softHyphen/>
              <w:t xml:space="preserve">нансами </w:t>
            </w:r>
          </w:p>
        </w:tc>
        <w:tc>
          <w:tcPr>
            <w:tcW w:w="1875"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pStyle w:val="ConsPlusCell"/>
              <w:rPr>
                <w:rFonts w:ascii="Times New Roman" w:hAnsi="Times New Roman" w:cs="Times New Roman"/>
                <w:kern w:val="2"/>
                <w:sz w:val="24"/>
                <w:szCs w:val="24"/>
              </w:rPr>
            </w:pPr>
            <w:r w:rsidRPr="00444190">
              <w:rPr>
                <w:rFonts w:ascii="Times New Roman" w:hAnsi="Times New Roman" w:cs="Times New Roman"/>
                <w:kern w:val="2"/>
                <w:sz w:val="24"/>
                <w:szCs w:val="24"/>
              </w:rPr>
              <w:t>показатель 1.1</w:t>
            </w:r>
          </w:p>
          <w:p w:rsidR="00444190" w:rsidRPr="00444190" w:rsidRDefault="00444190" w:rsidP="00547054">
            <w:pPr>
              <w:pStyle w:val="ConsPlusCell"/>
              <w:jc w:val="both"/>
              <w:rPr>
                <w:rFonts w:ascii="Times New Roman" w:hAnsi="Times New Roman" w:cs="Times New Roman"/>
                <w:kern w:val="2"/>
                <w:sz w:val="24"/>
                <w:szCs w:val="24"/>
              </w:rPr>
            </w:pPr>
          </w:p>
        </w:tc>
      </w:tr>
      <w:tr w:rsidR="00444190" w:rsidRPr="00850F55" w:rsidTr="00416F65">
        <w:tc>
          <w:tcPr>
            <w:tcW w:w="652" w:type="dxa"/>
            <w:tcBorders>
              <w:top w:val="single" w:sz="4" w:space="0" w:color="auto"/>
              <w:left w:val="single" w:sz="4" w:space="0" w:color="auto"/>
              <w:bottom w:val="single" w:sz="4" w:space="0" w:color="auto"/>
              <w:right w:val="single" w:sz="4" w:space="0" w:color="auto"/>
            </w:tcBorders>
          </w:tcPr>
          <w:p w:rsidR="00444190" w:rsidRDefault="00444190" w:rsidP="00850F55">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3</w:t>
            </w:r>
          </w:p>
        </w:tc>
        <w:tc>
          <w:tcPr>
            <w:tcW w:w="2503" w:type="dxa"/>
            <w:tcBorders>
              <w:top w:val="single" w:sz="4" w:space="0" w:color="auto"/>
              <w:left w:val="single" w:sz="4" w:space="0" w:color="auto"/>
              <w:bottom w:val="single" w:sz="4" w:space="0" w:color="auto"/>
              <w:right w:val="single" w:sz="4" w:space="0" w:color="auto"/>
            </w:tcBorders>
          </w:tcPr>
          <w:p w:rsidR="00444190" w:rsidRPr="00444190" w:rsidRDefault="00444190" w:rsidP="00444190">
            <w:pPr>
              <w:pStyle w:val="ConsPlusCell"/>
              <w:jc w:val="both"/>
              <w:rPr>
                <w:rFonts w:ascii="Times New Roman" w:hAnsi="Times New Roman" w:cs="Times New Roman"/>
                <w:kern w:val="2"/>
                <w:sz w:val="24"/>
                <w:szCs w:val="24"/>
              </w:rPr>
            </w:pPr>
            <w:r w:rsidRPr="005B4E04">
              <w:rPr>
                <w:rFonts w:ascii="Times New Roman" w:hAnsi="Times New Roman"/>
                <w:sz w:val="24"/>
                <w:szCs w:val="24"/>
              </w:rPr>
              <w:t xml:space="preserve">Основное мероприятие 1.3 </w:t>
            </w:r>
            <w:r w:rsidRPr="00444190">
              <w:rPr>
                <w:rFonts w:ascii="Times New Roman" w:hAnsi="Times New Roman" w:cs="Times New Roman"/>
                <w:color w:val="000000"/>
                <w:kern w:val="2"/>
                <w:sz w:val="24"/>
                <w:szCs w:val="24"/>
              </w:rPr>
              <w:t xml:space="preserve">Формирование расходов бюджета </w:t>
            </w:r>
            <w:r w:rsidR="00B92208">
              <w:rPr>
                <w:rFonts w:ascii="Times New Roman" w:hAnsi="Times New Roman" w:cs="Times New Roman"/>
                <w:color w:val="000000"/>
                <w:kern w:val="2"/>
                <w:sz w:val="24"/>
                <w:szCs w:val="24"/>
              </w:rPr>
              <w:t>Барабанщиковск</w:t>
            </w:r>
            <w:r w:rsidRPr="00444190">
              <w:rPr>
                <w:rFonts w:ascii="Times New Roman" w:hAnsi="Times New Roman" w:cs="Times New Roman"/>
                <w:color w:val="000000"/>
                <w:kern w:val="2"/>
                <w:sz w:val="24"/>
                <w:szCs w:val="24"/>
              </w:rPr>
              <w:t>ого сельского поселения в соответствии с муниципальными программами</w:t>
            </w:r>
          </w:p>
          <w:p w:rsidR="00444190" w:rsidRPr="005B4E04" w:rsidRDefault="00444190" w:rsidP="00444190">
            <w:pPr>
              <w:spacing w:after="0" w:line="240" w:lineRule="auto"/>
              <w:jc w:val="center"/>
              <w:rPr>
                <w:rFonts w:ascii="Times New Roman" w:hAnsi="Times New Roman"/>
                <w:color w:val="000000"/>
                <w:kern w:val="2"/>
                <w:sz w:val="24"/>
                <w:szCs w:val="24"/>
              </w:rPr>
            </w:pPr>
          </w:p>
        </w:tc>
        <w:tc>
          <w:tcPr>
            <w:tcW w:w="2598" w:type="dxa"/>
            <w:tcBorders>
              <w:top w:val="single" w:sz="4" w:space="0" w:color="auto"/>
              <w:left w:val="single" w:sz="4" w:space="0" w:color="auto"/>
              <w:bottom w:val="single" w:sz="4" w:space="0" w:color="auto"/>
              <w:right w:val="single" w:sz="4" w:space="0" w:color="auto"/>
            </w:tcBorders>
          </w:tcPr>
          <w:p w:rsidR="00444190" w:rsidRPr="005B4E04" w:rsidRDefault="00444190" w:rsidP="005B4E04">
            <w:pPr>
              <w:pStyle w:val="ConsPlusCell"/>
              <w:jc w:val="center"/>
              <w:rPr>
                <w:rFonts w:ascii="Times New Roman" w:hAnsi="Times New Roman" w:cs="Times New Roman"/>
                <w:sz w:val="24"/>
                <w:szCs w:val="24"/>
              </w:rPr>
            </w:pPr>
            <w:r w:rsidRPr="005B4E04">
              <w:rPr>
                <w:rFonts w:ascii="Times New Roman" w:hAnsi="Times New Roman" w:cs="Times New Roman"/>
                <w:sz w:val="24"/>
                <w:szCs w:val="24"/>
              </w:rPr>
              <w:t xml:space="preserve">Администрация </w:t>
            </w:r>
            <w:r w:rsidR="00B92208">
              <w:rPr>
                <w:rFonts w:ascii="Times New Roman" w:hAnsi="Times New Roman" w:cs="Times New Roman"/>
                <w:sz w:val="24"/>
                <w:szCs w:val="24"/>
              </w:rPr>
              <w:t>Барабанщиковск</w:t>
            </w:r>
            <w:r w:rsidRPr="005B4E04">
              <w:rPr>
                <w:rFonts w:ascii="Times New Roman" w:hAnsi="Times New Roman" w:cs="Times New Roman"/>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444190" w:rsidRPr="00850F55" w:rsidRDefault="00444190"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444190" w:rsidRPr="00850F55" w:rsidRDefault="00444190"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pStyle w:val="ConsPlusCell"/>
              <w:jc w:val="both"/>
              <w:rPr>
                <w:rFonts w:ascii="Times New Roman" w:hAnsi="Times New Roman" w:cs="Times New Roman"/>
                <w:kern w:val="2"/>
                <w:sz w:val="24"/>
                <w:szCs w:val="24"/>
              </w:rPr>
            </w:pPr>
            <w:r w:rsidRPr="00444190">
              <w:rPr>
                <w:rFonts w:ascii="Times New Roman" w:hAnsi="Times New Roman" w:cs="Times New Roman"/>
                <w:kern w:val="2"/>
                <w:sz w:val="24"/>
                <w:szCs w:val="24"/>
              </w:rPr>
              <w:t xml:space="preserve">переход на формирование и исполнение бюджета </w:t>
            </w:r>
            <w:r w:rsidR="00B92208">
              <w:rPr>
                <w:rFonts w:ascii="Times New Roman" w:hAnsi="Times New Roman" w:cs="Times New Roman"/>
                <w:kern w:val="2"/>
                <w:sz w:val="24"/>
                <w:szCs w:val="24"/>
              </w:rPr>
              <w:t>Барабанщиковск</w:t>
            </w:r>
            <w:r w:rsidRPr="00444190">
              <w:rPr>
                <w:rFonts w:ascii="Times New Roman" w:hAnsi="Times New Roman" w:cs="Times New Roman"/>
                <w:kern w:val="2"/>
                <w:sz w:val="24"/>
                <w:szCs w:val="24"/>
              </w:rPr>
              <w:t>ого сельского поселения на основе программно-целевых принципов (планиро</w:t>
            </w:r>
            <w:r w:rsidRPr="00444190">
              <w:rPr>
                <w:rFonts w:ascii="Times New Roman" w:hAnsi="Times New Roman" w:cs="Times New Roman"/>
                <w:kern w:val="2"/>
                <w:sz w:val="24"/>
                <w:szCs w:val="24"/>
              </w:rPr>
              <w:softHyphen/>
              <w:t>вание, контроль и последующая оценка эффективности ис</w:t>
            </w:r>
            <w:r w:rsidRPr="00444190">
              <w:rPr>
                <w:rFonts w:ascii="Times New Roman" w:hAnsi="Times New Roman" w:cs="Times New Roman"/>
                <w:kern w:val="2"/>
                <w:sz w:val="24"/>
                <w:szCs w:val="24"/>
              </w:rPr>
              <w:softHyphen/>
              <w:t xml:space="preserve">пользования </w:t>
            </w:r>
            <w:r w:rsidRPr="00444190">
              <w:rPr>
                <w:rFonts w:ascii="Times New Roman" w:hAnsi="Times New Roman" w:cs="Times New Roman"/>
                <w:kern w:val="2"/>
                <w:sz w:val="24"/>
                <w:szCs w:val="24"/>
              </w:rPr>
              <w:lastRenderedPageBreak/>
              <w:t xml:space="preserve">бюджетных средств); </w:t>
            </w:r>
          </w:p>
          <w:p w:rsidR="00444190" w:rsidRPr="00444190" w:rsidRDefault="00444190" w:rsidP="00444190">
            <w:pPr>
              <w:pStyle w:val="ConsPlusCell"/>
              <w:jc w:val="both"/>
              <w:rPr>
                <w:rFonts w:ascii="Times New Roman" w:hAnsi="Times New Roman" w:cs="Times New Roman"/>
                <w:kern w:val="2"/>
                <w:sz w:val="24"/>
                <w:szCs w:val="24"/>
              </w:rPr>
            </w:pPr>
            <w:r w:rsidRPr="00444190">
              <w:rPr>
                <w:rFonts w:ascii="Times New Roman" w:hAnsi="Times New Roman" w:cs="Times New Roman"/>
                <w:kern w:val="2"/>
                <w:sz w:val="24"/>
                <w:szCs w:val="24"/>
              </w:rPr>
              <w:t xml:space="preserve">доля расходов бюджета </w:t>
            </w:r>
            <w:r w:rsidR="00B92208">
              <w:rPr>
                <w:rFonts w:ascii="Times New Roman" w:hAnsi="Times New Roman" w:cs="Times New Roman"/>
                <w:kern w:val="2"/>
                <w:sz w:val="24"/>
                <w:szCs w:val="24"/>
              </w:rPr>
              <w:t>Барабанщиковск</w:t>
            </w:r>
            <w:r w:rsidRPr="00444190">
              <w:rPr>
                <w:rFonts w:ascii="Times New Roman" w:hAnsi="Times New Roman" w:cs="Times New Roman"/>
                <w:kern w:val="2"/>
                <w:sz w:val="24"/>
                <w:szCs w:val="24"/>
              </w:rPr>
              <w:t xml:space="preserve">ого сельского поселения, формируемых в рамках муниципальных программ, к общему объему расходов бюджета </w:t>
            </w:r>
            <w:r w:rsidR="00B92208">
              <w:rPr>
                <w:rFonts w:ascii="Times New Roman" w:hAnsi="Times New Roman" w:cs="Times New Roman"/>
                <w:kern w:val="2"/>
                <w:sz w:val="24"/>
                <w:szCs w:val="24"/>
              </w:rPr>
              <w:t>Барабанщиковск</w:t>
            </w:r>
            <w:r w:rsidRPr="00444190">
              <w:rPr>
                <w:rFonts w:ascii="Times New Roman" w:hAnsi="Times New Roman" w:cs="Times New Roman"/>
                <w:kern w:val="2"/>
                <w:sz w:val="24"/>
                <w:szCs w:val="24"/>
              </w:rPr>
              <w:t>ого сельского поселения составит в 2024 году более 90 процентов</w:t>
            </w:r>
          </w:p>
        </w:tc>
        <w:tc>
          <w:tcPr>
            <w:tcW w:w="2643"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jc w:val="both"/>
              <w:rPr>
                <w:rFonts w:ascii="Times New Roman" w:hAnsi="Times New Roman"/>
                <w:kern w:val="2"/>
                <w:sz w:val="24"/>
                <w:szCs w:val="24"/>
              </w:rPr>
            </w:pPr>
            <w:r w:rsidRPr="00444190">
              <w:rPr>
                <w:rFonts w:ascii="Times New Roman" w:hAnsi="Times New Roman"/>
                <w:kern w:val="2"/>
                <w:sz w:val="24"/>
                <w:szCs w:val="24"/>
              </w:rPr>
              <w:lastRenderedPageBreak/>
              <w:t xml:space="preserve">непрограммный бюджет; </w:t>
            </w:r>
          </w:p>
          <w:p w:rsidR="00444190" w:rsidRPr="00444190" w:rsidRDefault="00444190" w:rsidP="00547054">
            <w:pPr>
              <w:jc w:val="both"/>
              <w:rPr>
                <w:rFonts w:ascii="Times New Roman" w:hAnsi="Times New Roman"/>
                <w:kern w:val="2"/>
                <w:sz w:val="24"/>
                <w:szCs w:val="24"/>
              </w:rPr>
            </w:pPr>
            <w:r w:rsidRPr="00444190">
              <w:rPr>
                <w:rFonts w:ascii="Times New Roman" w:hAnsi="Times New Roman"/>
                <w:kern w:val="2"/>
                <w:sz w:val="24"/>
                <w:szCs w:val="24"/>
              </w:rPr>
              <w:t>расходы на про</w:t>
            </w:r>
            <w:r w:rsidRPr="00444190">
              <w:rPr>
                <w:rFonts w:ascii="Times New Roman" w:hAnsi="Times New Roman"/>
                <w:kern w:val="2"/>
                <w:sz w:val="24"/>
                <w:szCs w:val="24"/>
              </w:rPr>
              <w:softHyphen/>
              <w:t>граммные меро</w:t>
            </w:r>
            <w:r w:rsidRPr="00444190">
              <w:rPr>
                <w:rFonts w:ascii="Times New Roman" w:hAnsi="Times New Roman"/>
                <w:kern w:val="2"/>
                <w:sz w:val="24"/>
                <w:szCs w:val="24"/>
              </w:rPr>
              <w:softHyphen/>
              <w:t xml:space="preserve">приятия будут </w:t>
            </w:r>
            <w:proofErr w:type="spellStart"/>
            <w:r w:rsidRPr="00444190">
              <w:rPr>
                <w:rFonts w:ascii="Times New Roman" w:hAnsi="Times New Roman"/>
                <w:kern w:val="2"/>
                <w:sz w:val="24"/>
                <w:szCs w:val="24"/>
              </w:rPr>
              <w:t>заклассифицированы</w:t>
            </w:r>
            <w:proofErr w:type="spellEnd"/>
            <w:r w:rsidRPr="00444190">
              <w:rPr>
                <w:rFonts w:ascii="Times New Roman" w:hAnsi="Times New Roman"/>
                <w:kern w:val="2"/>
                <w:sz w:val="24"/>
                <w:szCs w:val="24"/>
              </w:rPr>
              <w:t xml:space="preserve"> как целевые мероприятия</w:t>
            </w:r>
          </w:p>
        </w:tc>
        <w:tc>
          <w:tcPr>
            <w:tcW w:w="1875" w:type="dxa"/>
            <w:tcBorders>
              <w:top w:val="single" w:sz="4" w:space="0" w:color="auto"/>
              <w:left w:val="single" w:sz="4" w:space="0" w:color="auto"/>
              <w:bottom w:val="single" w:sz="4" w:space="0" w:color="auto"/>
              <w:right w:val="single" w:sz="4" w:space="0" w:color="auto"/>
            </w:tcBorders>
          </w:tcPr>
          <w:p w:rsidR="00444190" w:rsidRPr="00444190" w:rsidRDefault="00444190" w:rsidP="00547054">
            <w:pPr>
              <w:jc w:val="both"/>
              <w:rPr>
                <w:rFonts w:ascii="Times New Roman" w:hAnsi="Times New Roman"/>
                <w:kern w:val="2"/>
                <w:sz w:val="24"/>
                <w:szCs w:val="24"/>
              </w:rPr>
            </w:pPr>
            <w:r w:rsidRPr="00444190">
              <w:rPr>
                <w:rFonts w:ascii="Times New Roman" w:hAnsi="Times New Roman"/>
                <w:kern w:val="2"/>
                <w:sz w:val="24"/>
                <w:szCs w:val="24"/>
              </w:rPr>
              <w:t>показатель 1.2</w:t>
            </w:r>
          </w:p>
          <w:p w:rsidR="00444190" w:rsidRPr="00444190" w:rsidRDefault="00444190" w:rsidP="00547054">
            <w:pPr>
              <w:jc w:val="both"/>
              <w:rPr>
                <w:rFonts w:ascii="Times New Roman" w:hAnsi="Times New Roman"/>
                <w:kern w:val="2"/>
                <w:sz w:val="24"/>
                <w:szCs w:val="24"/>
              </w:rPr>
            </w:pPr>
          </w:p>
        </w:tc>
      </w:tr>
      <w:tr w:rsidR="00444190"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444190" w:rsidRPr="00444190" w:rsidRDefault="00444190" w:rsidP="00444190">
            <w:pPr>
              <w:pStyle w:val="ConsPlusCell"/>
              <w:jc w:val="center"/>
              <w:rPr>
                <w:rFonts w:ascii="Times New Roman" w:hAnsi="Times New Roman" w:cs="Times New Roman"/>
                <w:sz w:val="24"/>
                <w:szCs w:val="24"/>
              </w:rPr>
            </w:pPr>
            <w:r w:rsidRPr="00444190">
              <w:rPr>
                <w:rFonts w:ascii="Times New Roman" w:hAnsi="Times New Roman" w:cs="Times New Roman"/>
                <w:kern w:val="2"/>
                <w:sz w:val="24"/>
                <w:szCs w:val="24"/>
              </w:rPr>
              <w:lastRenderedPageBreak/>
              <w:t>Задача 2 подпрограммы 1 «Формирование расходных обязательств с учетом их оптимизации и повышения эффективности»</w:t>
            </w:r>
          </w:p>
        </w:tc>
      </w:tr>
      <w:tr w:rsidR="00444190" w:rsidRPr="00850F55" w:rsidTr="00416F65">
        <w:tc>
          <w:tcPr>
            <w:tcW w:w="652" w:type="dxa"/>
            <w:tcBorders>
              <w:top w:val="single" w:sz="4" w:space="0" w:color="auto"/>
              <w:left w:val="single" w:sz="4" w:space="0" w:color="auto"/>
              <w:bottom w:val="single" w:sz="4" w:space="0" w:color="auto"/>
              <w:right w:val="single" w:sz="4" w:space="0" w:color="auto"/>
            </w:tcBorders>
          </w:tcPr>
          <w:p w:rsidR="00444190" w:rsidRDefault="00444190" w:rsidP="00850F55">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4</w:t>
            </w:r>
          </w:p>
        </w:tc>
        <w:tc>
          <w:tcPr>
            <w:tcW w:w="2503" w:type="dxa"/>
            <w:tcBorders>
              <w:top w:val="single" w:sz="4" w:space="0" w:color="auto"/>
              <w:left w:val="single" w:sz="4" w:space="0" w:color="auto"/>
              <w:bottom w:val="single" w:sz="4" w:space="0" w:color="auto"/>
              <w:right w:val="single" w:sz="4" w:space="0" w:color="auto"/>
            </w:tcBorders>
          </w:tcPr>
          <w:p w:rsidR="00444190" w:rsidRPr="005B4E04" w:rsidRDefault="00444190" w:rsidP="00444190">
            <w:pPr>
              <w:autoSpaceDE w:val="0"/>
              <w:autoSpaceDN w:val="0"/>
              <w:adjustRightInd w:val="0"/>
              <w:rPr>
                <w:rFonts w:ascii="Times New Roman" w:hAnsi="Times New Roman"/>
                <w:sz w:val="24"/>
                <w:szCs w:val="24"/>
              </w:rPr>
            </w:pPr>
            <w:r w:rsidRPr="005B4E04">
              <w:rPr>
                <w:rFonts w:ascii="Times New Roman" w:hAnsi="Times New Roman"/>
                <w:sz w:val="24"/>
                <w:szCs w:val="24"/>
              </w:rPr>
              <w:t>Основное мероприятие 1.4 «</w:t>
            </w:r>
            <w:r w:rsidRPr="00444190">
              <w:rPr>
                <w:rFonts w:ascii="Times New Roman" w:hAnsi="Times New Roman"/>
                <w:kern w:val="2"/>
                <w:sz w:val="24"/>
                <w:szCs w:val="24"/>
              </w:rPr>
              <w:t xml:space="preserve">Формирование расходов </w:t>
            </w:r>
            <w:r>
              <w:rPr>
                <w:rFonts w:ascii="Times New Roman" w:hAnsi="Times New Roman"/>
                <w:kern w:val="2"/>
                <w:sz w:val="24"/>
                <w:szCs w:val="24"/>
              </w:rPr>
              <w:t>ме</w:t>
            </w:r>
            <w:r w:rsidRPr="00444190">
              <w:rPr>
                <w:rFonts w:ascii="Times New Roman" w:hAnsi="Times New Roman"/>
                <w:kern w:val="2"/>
                <w:sz w:val="24"/>
                <w:szCs w:val="24"/>
              </w:rPr>
              <w:t>стного бюджета в соответствии с муниципальными программами</w:t>
            </w:r>
            <w:r w:rsidRPr="00444190">
              <w:rPr>
                <w:rFonts w:ascii="Times New Roman" w:hAnsi="Times New Roman"/>
                <w:sz w:val="24"/>
                <w:szCs w:val="24"/>
              </w:rPr>
              <w:t>»</w:t>
            </w:r>
          </w:p>
        </w:tc>
        <w:tc>
          <w:tcPr>
            <w:tcW w:w="2598" w:type="dxa"/>
            <w:tcBorders>
              <w:top w:val="single" w:sz="4" w:space="0" w:color="auto"/>
              <w:left w:val="single" w:sz="4" w:space="0" w:color="auto"/>
              <w:bottom w:val="single" w:sz="4" w:space="0" w:color="auto"/>
              <w:right w:val="single" w:sz="4" w:space="0" w:color="auto"/>
            </w:tcBorders>
          </w:tcPr>
          <w:p w:rsidR="00444190" w:rsidRPr="005B4E04" w:rsidRDefault="00444190" w:rsidP="005B4E04">
            <w:pPr>
              <w:pStyle w:val="ConsPlusCell"/>
              <w:jc w:val="center"/>
              <w:rPr>
                <w:rFonts w:ascii="Times New Roman" w:hAnsi="Times New Roman" w:cs="Times New Roman"/>
                <w:sz w:val="24"/>
                <w:szCs w:val="24"/>
              </w:rPr>
            </w:pPr>
            <w:r w:rsidRPr="005B4E04">
              <w:rPr>
                <w:rFonts w:ascii="Times New Roman" w:hAnsi="Times New Roman" w:cs="Times New Roman"/>
                <w:sz w:val="24"/>
                <w:szCs w:val="24"/>
              </w:rPr>
              <w:t xml:space="preserve">Администрация </w:t>
            </w:r>
            <w:r w:rsidR="00B92208">
              <w:rPr>
                <w:rFonts w:ascii="Times New Roman" w:hAnsi="Times New Roman" w:cs="Times New Roman"/>
                <w:sz w:val="24"/>
                <w:szCs w:val="24"/>
              </w:rPr>
              <w:t>Барабанщиковск</w:t>
            </w:r>
            <w:r w:rsidRPr="005B4E04">
              <w:rPr>
                <w:rFonts w:ascii="Times New Roman" w:hAnsi="Times New Roman" w:cs="Times New Roman"/>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444190" w:rsidRPr="00850F55" w:rsidRDefault="00444190"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444190" w:rsidRPr="00850F55" w:rsidRDefault="00444190"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444190" w:rsidRPr="009A5AE6" w:rsidRDefault="00444190" w:rsidP="00444190">
            <w:pPr>
              <w:autoSpaceDE w:val="0"/>
              <w:autoSpaceDN w:val="0"/>
              <w:adjustRightInd w:val="0"/>
              <w:spacing w:after="0" w:line="240" w:lineRule="auto"/>
              <w:rPr>
                <w:rFonts w:ascii="Times New Roman" w:hAnsi="Times New Roman"/>
                <w:kern w:val="2"/>
                <w:sz w:val="24"/>
                <w:szCs w:val="24"/>
              </w:rPr>
            </w:pPr>
            <w:proofErr w:type="gramStart"/>
            <w:r w:rsidRPr="009A5AE6">
              <w:rPr>
                <w:rFonts w:ascii="Times New Roman" w:hAnsi="Times New Roman"/>
                <w:kern w:val="2"/>
                <w:sz w:val="24"/>
                <w:szCs w:val="24"/>
              </w:rPr>
              <w:t xml:space="preserve">формирование и исполнение бюджета </w:t>
            </w:r>
            <w:r w:rsidR="00B92208">
              <w:rPr>
                <w:rFonts w:ascii="Times New Roman" w:hAnsi="Times New Roman"/>
                <w:kern w:val="2"/>
                <w:sz w:val="24"/>
                <w:szCs w:val="24"/>
              </w:rPr>
              <w:t>Барабанщиковск</w:t>
            </w:r>
            <w:r w:rsidRPr="009A5AE6">
              <w:rPr>
                <w:rFonts w:ascii="Times New Roman" w:hAnsi="Times New Roman"/>
                <w:kern w:val="2"/>
                <w:sz w:val="24"/>
                <w:szCs w:val="24"/>
              </w:rPr>
              <w:t>ого сельского поселения</w:t>
            </w:r>
            <w:r w:rsidR="009A5AE6">
              <w:rPr>
                <w:rFonts w:ascii="Times New Roman" w:hAnsi="Times New Roman"/>
                <w:kern w:val="2"/>
                <w:sz w:val="24"/>
                <w:szCs w:val="24"/>
              </w:rPr>
              <w:t xml:space="preserve"> </w:t>
            </w:r>
            <w:r w:rsidRPr="009A5AE6">
              <w:rPr>
                <w:rFonts w:ascii="Times New Roman" w:hAnsi="Times New Roman"/>
                <w:kern w:val="2"/>
                <w:sz w:val="24"/>
                <w:szCs w:val="24"/>
              </w:rPr>
              <w:t xml:space="preserve">на основе программно-целевых принципов (планирование, контроль </w:t>
            </w:r>
            <w:proofErr w:type="gramEnd"/>
          </w:p>
          <w:p w:rsidR="00444190" w:rsidRPr="009A5AE6" w:rsidRDefault="00444190" w:rsidP="00444190">
            <w:pPr>
              <w:autoSpaceDE w:val="0"/>
              <w:autoSpaceDN w:val="0"/>
              <w:adjustRightInd w:val="0"/>
              <w:spacing w:after="0" w:line="240" w:lineRule="auto"/>
              <w:rPr>
                <w:rFonts w:ascii="Times New Roman" w:hAnsi="Times New Roman"/>
                <w:kern w:val="2"/>
                <w:sz w:val="24"/>
                <w:szCs w:val="24"/>
              </w:rPr>
            </w:pPr>
            <w:r w:rsidRPr="009A5AE6">
              <w:rPr>
                <w:rFonts w:ascii="Times New Roman" w:hAnsi="Times New Roman"/>
                <w:kern w:val="2"/>
                <w:sz w:val="24"/>
                <w:szCs w:val="24"/>
              </w:rPr>
              <w:t>и последующая оценка эффективности использования бюджетных средств);</w:t>
            </w:r>
          </w:p>
          <w:p w:rsidR="00444190" w:rsidRPr="009A5AE6" w:rsidRDefault="00444190" w:rsidP="00444190">
            <w:pPr>
              <w:autoSpaceDE w:val="0"/>
              <w:autoSpaceDN w:val="0"/>
              <w:adjustRightInd w:val="0"/>
              <w:spacing w:line="240" w:lineRule="auto"/>
              <w:rPr>
                <w:rFonts w:ascii="Times New Roman" w:hAnsi="Times New Roman"/>
                <w:kern w:val="2"/>
                <w:sz w:val="24"/>
                <w:szCs w:val="24"/>
              </w:rPr>
            </w:pPr>
            <w:r w:rsidRPr="009A5AE6">
              <w:rPr>
                <w:rFonts w:ascii="Times New Roman" w:hAnsi="Times New Roman"/>
                <w:kern w:val="2"/>
                <w:sz w:val="24"/>
                <w:szCs w:val="24"/>
              </w:rPr>
              <w:t xml:space="preserve">доля расходов областного бюджета, формируемых в рамках государственных программ, к общему </w:t>
            </w:r>
            <w:r w:rsidRPr="009A5AE6">
              <w:rPr>
                <w:rFonts w:ascii="Times New Roman" w:hAnsi="Times New Roman"/>
                <w:kern w:val="2"/>
                <w:sz w:val="24"/>
                <w:szCs w:val="24"/>
              </w:rPr>
              <w:lastRenderedPageBreak/>
              <w:t>объему расходов областного бюджета составит в 2030 году более 90 процентов</w:t>
            </w:r>
          </w:p>
        </w:tc>
        <w:tc>
          <w:tcPr>
            <w:tcW w:w="2643" w:type="dxa"/>
            <w:tcBorders>
              <w:top w:val="single" w:sz="4" w:space="0" w:color="auto"/>
              <w:left w:val="single" w:sz="4" w:space="0" w:color="auto"/>
              <w:bottom w:val="single" w:sz="4" w:space="0" w:color="auto"/>
              <w:right w:val="single" w:sz="4" w:space="0" w:color="auto"/>
            </w:tcBorders>
          </w:tcPr>
          <w:p w:rsidR="00444190" w:rsidRPr="009A5AE6" w:rsidRDefault="00444190" w:rsidP="00547054">
            <w:pPr>
              <w:autoSpaceDE w:val="0"/>
              <w:autoSpaceDN w:val="0"/>
              <w:adjustRightInd w:val="0"/>
              <w:rPr>
                <w:rFonts w:ascii="Times New Roman" w:hAnsi="Times New Roman"/>
                <w:kern w:val="2"/>
                <w:sz w:val="24"/>
                <w:szCs w:val="24"/>
              </w:rPr>
            </w:pPr>
            <w:r w:rsidRPr="009A5AE6">
              <w:rPr>
                <w:rFonts w:ascii="Times New Roman" w:hAnsi="Times New Roman"/>
                <w:kern w:val="2"/>
                <w:sz w:val="24"/>
                <w:szCs w:val="24"/>
              </w:rPr>
              <w:lastRenderedPageBreak/>
              <w:t>непрограммный бюджет</w:t>
            </w:r>
          </w:p>
        </w:tc>
        <w:tc>
          <w:tcPr>
            <w:tcW w:w="1875" w:type="dxa"/>
            <w:tcBorders>
              <w:top w:val="single" w:sz="4" w:space="0" w:color="auto"/>
              <w:left w:val="single" w:sz="4" w:space="0" w:color="auto"/>
              <w:bottom w:val="single" w:sz="4" w:space="0" w:color="auto"/>
              <w:right w:val="single" w:sz="4" w:space="0" w:color="auto"/>
            </w:tcBorders>
          </w:tcPr>
          <w:p w:rsidR="00444190" w:rsidRPr="009A5AE6" w:rsidRDefault="00531C53" w:rsidP="00547054">
            <w:pPr>
              <w:autoSpaceDE w:val="0"/>
              <w:autoSpaceDN w:val="0"/>
              <w:adjustRightInd w:val="0"/>
              <w:rPr>
                <w:rFonts w:ascii="Times New Roman" w:hAnsi="Times New Roman"/>
                <w:kern w:val="2"/>
                <w:sz w:val="24"/>
                <w:szCs w:val="24"/>
              </w:rPr>
            </w:pPr>
            <w:hyperlink w:anchor="sub_212" w:history="1">
              <w:r w:rsidR="00444190" w:rsidRPr="009A5AE6">
                <w:rPr>
                  <w:rFonts w:ascii="Times New Roman" w:hAnsi="Times New Roman"/>
                  <w:bCs/>
                  <w:kern w:val="2"/>
                  <w:sz w:val="24"/>
                  <w:szCs w:val="24"/>
                </w:rPr>
                <w:t>показатель 1.2</w:t>
              </w:r>
            </w:hyperlink>
          </w:p>
        </w:tc>
      </w:tr>
      <w:tr w:rsidR="009A5AE6"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9A5AE6" w:rsidRPr="00743033" w:rsidRDefault="009A5AE6" w:rsidP="009A5AE6">
            <w:pPr>
              <w:autoSpaceDE w:val="0"/>
              <w:autoSpaceDN w:val="0"/>
              <w:adjustRightInd w:val="0"/>
              <w:spacing w:after="0" w:line="240" w:lineRule="auto"/>
              <w:jc w:val="center"/>
              <w:rPr>
                <w:rFonts w:ascii="Times New Roman" w:hAnsi="Times New Roman"/>
                <w:color w:val="000000"/>
                <w:kern w:val="2"/>
                <w:sz w:val="24"/>
                <w:szCs w:val="24"/>
              </w:rPr>
            </w:pPr>
            <w:r w:rsidRPr="00743033">
              <w:rPr>
                <w:rFonts w:ascii="Times New Roman" w:hAnsi="Times New Roman"/>
                <w:color w:val="000000"/>
                <w:kern w:val="2"/>
                <w:sz w:val="24"/>
                <w:szCs w:val="24"/>
              </w:rPr>
              <w:lastRenderedPageBreak/>
              <w:t xml:space="preserve">Подпрограмма </w:t>
            </w:r>
            <w:r>
              <w:rPr>
                <w:rFonts w:ascii="Times New Roman" w:hAnsi="Times New Roman"/>
                <w:color w:val="000000"/>
                <w:kern w:val="2"/>
                <w:sz w:val="24"/>
                <w:szCs w:val="24"/>
              </w:rPr>
              <w:t>2</w:t>
            </w:r>
            <w:r w:rsidRPr="00743033">
              <w:rPr>
                <w:rFonts w:ascii="Times New Roman" w:hAnsi="Times New Roman"/>
                <w:color w:val="000000"/>
                <w:kern w:val="2"/>
                <w:sz w:val="24"/>
                <w:szCs w:val="24"/>
              </w:rPr>
              <w:t xml:space="preserve"> «</w:t>
            </w:r>
            <w:r w:rsidRPr="00A767EB">
              <w:rPr>
                <w:rFonts w:ascii="Times New Roman" w:hAnsi="Times New Roman"/>
                <w:kern w:val="2"/>
                <w:sz w:val="24"/>
                <w:szCs w:val="24"/>
              </w:rPr>
              <w:t>Нормативно-методическое обеспечение и организация бюджетного процесса</w:t>
            </w:r>
            <w:r w:rsidRPr="00743033">
              <w:rPr>
                <w:rFonts w:ascii="Times New Roman" w:hAnsi="Times New Roman"/>
                <w:color w:val="000000"/>
                <w:kern w:val="2"/>
                <w:sz w:val="24"/>
                <w:szCs w:val="24"/>
              </w:rPr>
              <w:t>»</w:t>
            </w:r>
          </w:p>
        </w:tc>
      </w:tr>
      <w:tr w:rsidR="009A5AE6" w:rsidRPr="00850F55" w:rsidTr="009A5AE6">
        <w:trPr>
          <w:trHeight w:val="555"/>
        </w:trPr>
        <w:tc>
          <w:tcPr>
            <w:tcW w:w="14992" w:type="dxa"/>
            <w:gridSpan w:val="8"/>
            <w:tcBorders>
              <w:top w:val="single" w:sz="4" w:space="0" w:color="auto"/>
              <w:left w:val="single" w:sz="4" w:space="0" w:color="auto"/>
              <w:bottom w:val="single" w:sz="4" w:space="0" w:color="auto"/>
              <w:right w:val="single" w:sz="4" w:space="0" w:color="auto"/>
            </w:tcBorders>
          </w:tcPr>
          <w:p w:rsidR="009A5AE6" w:rsidRPr="00743033" w:rsidRDefault="009A5AE6" w:rsidP="00547054">
            <w:pPr>
              <w:autoSpaceDE w:val="0"/>
              <w:autoSpaceDN w:val="0"/>
              <w:adjustRightInd w:val="0"/>
              <w:spacing w:after="0" w:line="240" w:lineRule="auto"/>
              <w:ind w:left="720"/>
              <w:rPr>
                <w:rFonts w:ascii="Times New Roman" w:hAnsi="Times New Roman"/>
                <w:color w:val="000000"/>
                <w:kern w:val="2"/>
                <w:sz w:val="24"/>
                <w:szCs w:val="24"/>
              </w:rPr>
            </w:pPr>
            <w:r w:rsidRPr="00743033">
              <w:rPr>
                <w:rFonts w:ascii="Times New Roman" w:hAnsi="Times New Roman"/>
                <w:color w:val="000000"/>
                <w:kern w:val="2"/>
                <w:sz w:val="24"/>
                <w:szCs w:val="24"/>
              </w:rPr>
              <w:t xml:space="preserve">                                                                                Цель подпрограммы </w:t>
            </w:r>
            <w:r>
              <w:rPr>
                <w:rFonts w:ascii="Times New Roman" w:hAnsi="Times New Roman"/>
                <w:color w:val="000000"/>
                <w:kern w:val="2"/>
                <w:sz w:val="24"/>
                <w:szCs w:val="24"/>
              </w:rPr>
              <w:t>2</w:t>
            </w:r>
            <w:r w:rsidRPr="00743033">
              <w:rPr>
                <w:rFonts w:ascii="Times New Roman" w:hAnsi="Times New Roman"/>
                <w:color w:val="000000"/>
                <w:kern w:val="2"/>
                <w:sz w:val="24"/>
                <w:szCs w:val="24"/>
              </w:rPr>
              <w:t xml:space="preserve"> </w:t>
            </w:r>
          </w:p>
          <w:p w:rsidR="009A5AE6" w:rsidRPr="00743033" w:rsidRDefault="009A5AE6" w:rsidP="009A5AE6">
            <w:pPr>
              <w:widowControl w:val="0"/>
              <w:autoSpaceDE w:val="0"/>
              <w:autoSpaceDN w:val="0"/>
              <w:adjustRightInd w:val="0"/>
              <w:spacing w:after="0" w:line="240" w:lineRule="auto"/>
              <w:jc w:val="center"/>
              <w:rPr>
                <w:rFonts w:ascii="Times New Roman" w:hAnsi="Times New Roman"/>
                <w:color w:val="000000"/>
                <w:kern w:val="2"/>
                <w:sz w:val="24"/>
                <w:szCs w:val="24"/>
              </w:rPr>
            </w:pPr>
            <w:r w:rsidRPr="00743033">
              <w:rPr>
                <w:rFonts w:ascii="Times New Roman" w:hAnsi="Times New Roman"/>
                <w:color w:val="000000"/>
                <w:kern w:val="2"/>
                <w:sz w:val="24"/>
                <w:szCs w:val="24"/>
              </w:rPr>
              <w:t>«</w:t>
            </w:r>
            <w:r w:rsidRPr="009A5AE6">
              <w:rPr>
                <w:rFonts w:ascii="Times New Roman" w:hAnsi="Times New Roman"/>
                <w:color w:val="000000"/>
                <w:kern w:val="2"/>
                <w:sz w:val="24"/>
                <w:szCs w:val="24"/>
              </w:rPr>
              <w:t>Н</w:t>
            </w:r>
            <w:r w:rsidRPr="009A5AE6">
              <w:rPr>
                <w:rFonts w:ascii="Times New Roman" w:hAnsi="Times New Roman"/>
                <w:kern w:val="2"/>
                <w:sz w:val="24"/>
                <w:szCs w:val="24"/>
              </w:rPr>
              <w:t>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поселения на очередной финансовый год и плановый период, организация исполнения бюджета поселения, формирование бюджетной отчетности</w:t>
            </w:r>
            <w:r w:rsidRPr="00743033">
              <w:rPr>
                <w:rFonts w:ascii="Times New Roman" w:hAnsi="Times New Roman"/>
                <w:color w:val="000000"/>
                <w:kern w:val="2"/>
                <w:sz w:val="24"/>
                <w:szCs w:val="24"/>
              </w:rPr>
              <w:t>»</w:t>
            </w:r>
          </w:p>
        </w:tc>
      </w:tr>
      <w:tr w:rsidR="009A5AE6"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9A5AE6" w:rsidRPr="00743033" w:rsidRDefault="009A5AE6" w:rsidP="00547054">
            <w:pPr>
              <w:autoSpaceDE w:val="0"/>
              <w:autoSpaceDN w:val="0"/>
              <w:adjustRightInd w:val="0"/>
              <w:spacing w:after="0" w:line="240" w:lineRule="auto"/>
              <w:rPr>
                <w:rFonts w:ascii="Times New Roman" w:hAnsi="Times New Roman"/>
                <w:color w:val="000000"/>
                <w:kern w:val="2"/>
                <w:sz w:val="24"/>
                <w:szCs w:val="24"/>
              </w:rPr>
            </w:pPr>
            <w:r w:rsidRPr="00743033">
              <w:rPr>
                <w:rFonts w:ascii="Times New Roman" w:hAnsi="Times New Roman"/>
                <w:color w:val="000000"/>
                <w:kern w:val="2"/>
                <w:sz w:val="24"/>
                <w:szCs w:val="24"/>
              </w:rPr>
              <w:t xml:space="preserve">                                                                                           Задача</w:t>
            </w:r>
            <w:proofErr w:type="gramStart"/>
            <w:r>
              <w:rPr>
                <w:rFonts w:ascii="Times New Roman" w:hAnsi="Times New Roman"/>
                <w:color w:val="000000"/>
                <w:kern w:val="2"/>
                <w:sz w:val="24"/>
                <w:szCs w:val="24"/>
              </w:rPr>
              <w:t>1</w:t>
            </w:r>
            <w:proofErr w:type="gramEnd"/>
            <w:r w:rsidRPr="00743033">
              <w:rPr>
                <w:rFonts w:ascii="Times New Roman" w:hAnsi="Times New Roman"/>
                <w:color w:val="000000"/>
                <w:kern w:val="2"/>
                <w:sz w:val="24"/>
                <w:szCs w:val="24"/>
              </w:rPr>
              <w:t xml:space="preserve">  подпрограммы </w:t>
            </w:r>
            <w:r>
              <w:rPr>
                <w:rFonts w:ascii="Times New Roman" w:hAnsi="Times New Roman"/>
                <w:color w:val="000000"/>
                <w:kern w:val="2"/>
                <w:sz w:val="24"/>
                <w:szCs w:val="24"/>
              </w:rPr>
              <w:t>2</w:t>
            </w:r>
          </w:p>
          <w:p w:rsidR="009A5AE6" w:rsidRPr="009A5AE6" w:rsidRDefault="009A5AE6" w:rsidP="009A5AE6">
            <w:pPr>
              <w:spacing w:after="0" w:line="240" w:lineRule="auto"/>
              <w:jc w:val="center"/>
              <w:rPr>
                <w:rFonts w:ascii="Times New Roman" w:hAnsi="Times New Roman"/>
                <w:color w:val="000000"/>
                <w:kern w:val="2"/>
                <w:sz w:val="24"/>
                <w:szCs w:val="24"/>
              </w:rPr>
            </w:pPr>
            <w:r w:rsidRPr="009A5AE6">
              <w:rPr>
                <w:rFonts w:ascii="Times New Roman" w:hAnsi="Times New Roman"/>
                <w:color w:val="000000"/>
                <w:kern w:val="2"/>
                <w:sz w:val="24"/>
                <w:szCs w:val="24"/>
              </w:rPr>
              <w:t>«</w:t>
            </w:r>
            <w:r w:rsidRPr="009A5AE6">
              <w:rPr>
                <w:rFonts w:ascii="Times New Roman" w:hAnsi="Times New Roman"/>
                <w:bCs/>
                <w:kern w:val="2"/>
                <w:sz w:val="24"/>
                <w:szCs w:val="24"/>
              </w:rPr>
              <w:t>Совершенствование нормативного правового регулирования в сфере бюджетного процесса</w:t>
            </w:r>
            <w:r w:rsidRPr="009A5AE6">
              <w:rPr>
                <w:rFonts w:ascii="Times New Roman" w:hAnsi="Times New Roman"/>
                <w:color w:val="000000"/>
                <w:kern w:val="2"/>
                <w:sz w:val="24"/>
                <w:szCs w:val="24"/>
              </w:rPr>
              <w:t>»</w:t>
            </w:r>
          </w:p>
        </w:tc>
      </w:tr>
      <w:tr w:rsidR="009A5AE6" w:rsidRPr="00850F55" w:rsidTr="00416F65">
        <w:tc>
          <w:tcPr>
            <w:tcW w:w="652" w:type="dxa"/>
            <w:tcBorders>
              <w:top w:val="single" w:sz="4" w:space="0" w:color="auto"/>
              <w:left w:val="single" w:sz="4" w:space="0" w:color="auto"/>
              <w:bottom w:val="single" w:sz="4" w:space="0" w:color="auto"/>
              <w:right w:val="single" w:sz="4" w:space="0" w:color="auto"/>
            </w:tcBorders>
          </w:tcPr>
          <w:p w:rsidR="009A5AE6" w:rsidRDefault="009A5AE6" w:rsidP="00850F55">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5.</w:t>
            </w:r>
          </w:p>
        </w:tc>
        <w:tc>
          <w:tcPr>
            <w:tcW w:w="2503" w:type="dxa"/>
            <w:tcBorders>
              <w:top w:val="single" w:sz="4" w:space="0" w:color="auto"/>
              <w:left w:val="single" w:sz="4" w:space="0" w:color="auto"/>
              <w:bottom w:val="single" w:sz="4" w:space="0" w:color="auto"/>
              <w:right w:val="single" w:sz="4" w:space="0" w:color="auto"/>
            </w:tcBorders>
          </w:tcPr>
          <w:p w:rsidR="009A5AE6" w:rsidRPr="005B4E04" w:rsidRDefault="009A5AE6" w:rsidP="009A5AE6">
            <w:pPr>
              <w:autoSpaceDE w:val="0"/>
              <w:autoSpaceDN w:val="0"/>
              <w:adjustRightInd w:val="0"/>
              <w:rPr>
                <w:rFonts w:ascii="Times New Roman" w:hAnsi="Times New Roman"/>
                <w:sz w:val="24"/>
                <w:szCs w:val="24"/>
              </w:rPr>
            </w:pPr>
            <w:r w:rsidRPr="009A5AE6">
              <w:rPr>
                <w:rFonts w:ascii="Times New Roman" w:hAnsi="Times New Roman"/>
                <w:kern w:val="2"/>
                <w:sz w:val="24"/>
                <w:szCs w:val="24"/>
              </w:rPr>
              <w:t>Основное мероприятие 2.1.Разработка и совершенствование нормативного правового регулирования по организации бюджетного процесса</w:t>
            </w:r>
          </w:p>
        </w:tc>
        <w:tc>
          <w:tcPr>
            <w:tcW w:w="2598" w:type="dxa"/>
            <w:tcBorders>
              <w:top w:val="single" w:sz="4" w:space="0" w:color="auto"/>
              <w:left w:val="single" w:sz="4" w:space="0" w:color="auto"/>
              <w:bottom w:val="single" w:sz="4" w:space="0" w:color="auto"/>
              <w:right w:val="single" w:sz="4" w:space="0" w:color="auto"/>
            </w:tcBorders>
          </w:tcPr>
          <w:p w:rsidR="009A5AE6" w:rsidRPr="005B4E04" w:rsidRDefault="009A5AE6" w:rsidP="00547054">
            <w:pPr>
              <w:pStyle w:val="ConsPlusCell"/>
              <w:jc w:val="center"/>
              <w:rPr>
                <w:rFonts w:ascii="Times New Roman" w:hAnsi="Times New Roman" w:cs="Times New Roman"/>
                <w:sz w:val="24"/>
                <w:szCs w:val="24"/>
              </w:rPr>
            </w:pPr>
            <w:r w:rsidRPr="005B4E04">
              <w:rPr>
                <w:rFonts w:ascii="Times New Roman" w:hAnsi="Times New Roman" w:cs="Times New Roman"/>
                <w:sz w:val="24"/>
                <w:szCs w:val="24"/>
              </w:rPr>
              <w:t xml:space="preserve">Администрация </w:t>
            </w:r>
            <w:r w:rsidR="00B92208">
              <w:rPr>
                <w:rFonts w:ascii="Times New Roman" w:hAnsi="Times New Roman" w:cs="Times New Roman"/>
                <w:sz w:val="24"/>
                <w:szCs w:val="24"/>
              </w:rPr>
              <w:t>Барабанщиковск</w:t>
            </w:r>
            <w:r w:rsidRPr="005B4E04">
              <w:rPr>
                <w:rFonts w:ascii="Times New Roman" w:hAnsi="Times New Roman" w:cs="Times New Roman"/>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9A5AE6" w:rsidRPr="00850F55" w:rsidRDefault="009A5AE6"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9A5AE6" w:rsidRPr="00850F55" w:rsidRDefault="009A5AE6"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9A5AE6" w:rsidRPr="009A5AE6" w:rsidRDefault="009A5AE6" w:rsidP="003F7421">
            <w:pPr>
              <w:pStyle w:val="ConsPlusCell"/>
              <w:jc w:val="both"/>
              <w:rPr>
                <w:rFonts w:ascii="Times New Roman" w:hAnsi="Times New Roman" w:cs="Times New Roman"/>
                <w:kern w:val="2"/>
                <w:sz w:val="24"/>
                <w:szCs w:val="24"/>
                <w:lang w:bidi="en-US"/>
              </w:rPr>
            </w:pPr>
            <w:r w:rsidRPr="009A5AE6">
              <w:rPr>
                <w:rFonts w:ascii="Times New Roman" w:hAnsi="Times New Roman" w:cs="Times New Roman"/>
                <w:kern w:val="2"/>
                <w:sz w:val="24"/>
                <w:szCs w:val="24"/>
                <w:lang w:bidi="en-US"/>
              </w:rPr>
              <w:t xml:space="preserve">подготовка проектов решений Собрания депутатов, нормативных правовых актов Администрации </w:t>
            </w:r>
            <w:r w:rsidR="00B92208">
              <w:rPr>
                <w:rFonts w:ascii="Times New Roman" w:hAnsi="Times New Roman" w:cs="Times New Roman"/>
                <w:kern w:val="2"/>
                <w:sz w:val="24"/>
                <w:szCs w:val="24"/>
                <w:lang w:bidi="en-US"/>
              </w:rPr>
              <w:t>Барабанщиковск</w:t>
            </w:r>
            <w:r w:rsidRPr="009A5AE6">
              <w:rPr>
                <w:rFonts w:ascii="Times New Roman" w:hAnsi="Times New Roman" w:cs="Times New Roman"/>
                <w:kern w:val="2"/>
                <w:sz w:val="24"/>
                <w:szCs w:val="24"/>
                <w:lang w:bidi="en-US"/>
              </w:rPr>
              <w:t>ого сельского поселения по вопросам организации бюджетного процесса</w:t>
            </w:r>
          </w:p>
        </w:tc>
        <w:tc>
          <w:tcPr>
            <w:tcW w:w="2643" w:type="dxa"/>
            <w:tcBorders>
              <w:top w:val="single" w:sz="4" w:space="0" w:color="auto"/>
              <w:left w:val="single" w:sz="4" w:space="0" w:color="auto"/>
              <w:bottom w:val="single" w:sz="4" w:space="0" w:color="auto"/>
              <w:right w:val="single" w:sz="4" w:space="0" w:color="auto"/>
            </w:tcBorders>
          </w:tcPr>
          <w:p w:rsidR="009A5AE6" w:rsidRPr="009A5AE6" w:rsidRDefault="009A5AE6" w:rsidP="00547054">
            <w:pPr>
              <w:pStyle w:val="ConsPlusCell"/>
              <w:jc w:val="both"/>
              <w:rPr>
                <w:rFonts w:ascii="Times New Roman" w:hAnsi="Times New Roman" w:cs="Times New Roman"/>
                <w:kern w:val="2"/>
                <w:sz w:val="24"/>
                <w:szCs w:val="24"/>
                <w:lang w:bidi="en-US"/>
              </w:rPr>
            </w:pPr>
            <w:r w:rsidRPr="009A5AE6">
              <w:rPr>
                <w:rFonts w:ascii="Times New Roman" w:hAnsi="Times New Roman" w:cs="Times New Roman"/>
                <w:kern w:val="2"/>
                <w:sz w:val="24"/>
                <w:szCs w:val="24"/>
                <w:lang w:bidi="en-US"/>
              </w:rPr>
              <w:t>нарушение бюд</w:t>
            </w:r>
            <w:r w:rsidRPr="009A5AE6">
              <w:rPr>
                <w:rFonts w:ascii="Times New Roman" w:hAnsi="Times New Roman" w:cs="Times New Roman"/>
                <w:kern w:val="2"/>
                <w:sz w:val="24"/>
                <w:szCs w:val="24"/>
                <w:lang w:bidi="en-US"/>
              </w:rPr>
              <w:softHyphen/>
              <w:t>жетного законо</w:t>
            </w:r>
            <w:r w:rsidRPr="009A5AE6">
              <w:rPr>
                <w:rFonts w:ascii="Times New Roman" w:hAnsi="Times New Roman" w:cs="Times New Roman"/>
                <w:kern w:val="2"/>
                <w:sz w:val="24"/>
                <w:szCs w:val="24"/>
                <w:lang w:bidi="en-US"/>
              </w:rPr>
              <w:softHyphen/>
              <w:t>дательства в сфере организа</w:t>
            </w:r>
            <w:r w:rsidRPr="009A5AE6">
              <w:rPr>
                <w:rFonts w:ascii="Times New Roman" w:hAnsi="Times New Roman" w:cs="Times New Roman"/>
                <w:kern w:val="2"/>
                <w:sz w:val="24"/>
                <w:szCs w:val="24"/>
                <w:lang w:bidi="en-US"/>
              </w:rPr>
              <w:softHyphen/>
              <w:t>ции бюджетного процесса</w:t>
            </w:r>
          </w:p>
        </w:tc>
        <w:tc>
          <w:tcPr>
            <w:tcW w:w="1875" w:type="dxa"/>
            <w:tcBorders>
              <w:top w:val="single" w:sz="4" w:space="0" w:color="auto"/>
              <w:left w:val="single" w:sz="4" w:space="0" w:color="auto"/>
              <w:bottom w:val="single" w:sz="4" w:space="0" w:color="auto"/>
              <w:right w:val="single" w:sz="4" w:space="0" w:color="auto"/>
            </w:tcBorders>
          </w:tcPr>
          <w:p w:rsidR="009A5AE6" w:rsidRPr="009A5AE6" w:rsidRDefault="009A5AE6" w:rsidP="00547054">
            <w:pPr>
              <w:pStyle w:val="ConsPlusCell"/>
              <w:rPr>
                <w:rFonts w:ascii="Times New Roman" w:hAnsi="Times New Roman" w:cs="Times New Roman"/>
                <w:kern w:val="2"/>
                <w:sz w:val="24"/>
                <w:szCs w:val="24"/>
                <w:lang w:bidi="en-US"/>
              </w:rPr>
            </w:pPr>
            <w:r w:rsidRPr="009A5AE6">
              <w:rPr>
                <w:rFonts w:ascii="Times New Roman" w:hAnsi="Times New Roman" w:cs="Times New Roman"/>
                <w:kern w:val="2"/>
                <w:sz w:val="24"/>
                <w:szCs w:val="24"/>
                <w:lang w:bidi="en-US"/>
              </w:rPr>
              <w:t>обеспечивает до</w:t>
            </w:r>
            <w:r w:rsidRPr="009A5AE6">
              <w:rPr>
                <w:rFonts w:ascii="Times New Roman" w:hAnsi="Times New Roman" w:cs="Times New Roman"/>
                <w:kern w:val="2"/>
                <w:sz w:val="24"/>
                <w:szCs w:val="24"/>
                <w:lang w:bidi="en-US"/>
              </w:rPr>
              <w:softHyphen/>
              <w:t>стижение ожидаемых результатов подпрограммы 2</w:t>
            </w:r>
          </w:p>
        </w:tc>
      </w:tr>
      <w:tr w:rsidR="003F7421"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3F7421" w:rsidRPr="00743033" w:rsidRDefault="003F7421" w:rsidP="003F7421">
            <w:pPr>
              <w:autoSpaceDE w:val="0"/>
              <w:autoSpaceDN w:val="0"/>
              <w:adjustRightInd w:val="0"/>
              <w:spacing w:after="0" w:line="240" w:lineRule="auto"/>
              <w:rPr>
                <w:rFonts w:ascii="Times New Roman" w:hAnsi="Times New Roman"/>
                <w:color w:val="000000"/>
                <w:kern w:val="2"/>
                <w:sz w:val="24"/>
                <w:szCs w:val="24"/>
              </w:rPr>
            </w:pPr>
            <w:r w:rsidRPr="00743033">
              <w:rPr>
                <w:rFonts w:ascii="Times New Roman" w:hAnsi="Times New Roman"/>
                <w:color w:val="000000"/>
                <w:kern w:val="2"/>
                <w:sz w:val="24"/>
                <w:szCs w:val="24"/>
              </w:rPr>
              <w:t xml:space="preserve">                                                                                           Задача</w:t>
            </w:r>
            <w:r>
              <w:rPr>
                <w:rFonts w:ascii="Times New Roman" w:hAnsi="Times New Roman"/>
                <w:color w:val="000000"/>
                <w:kern w:val="2"/>
                <w:sz w:val="24"/>
                <w:szCs w:val="24"/>
              </w:rPr>
              <w:t xml:space="preserve"> 2</w:t>
            </w:r>
            <w:r w:rsidRPr="00743033">
              <w:rPr>
                <w:rFonts w:ascii="Times New Roman" w:hAnsi="Times New Roman"/>
                <w:color w:val="000000"/>
                <w:kern w:val="2"/>
                <w:sz w:val="24"/>
                <w:szCs w:val="24"/>
              </w:rPr>
              <w:t xml:space="preserve">  подпрограммы </w:t>
            </w:r>
            <w:r>
              <w:rPr>
                <w:rFonts w:ascii="Times New Roman" w:hAnsi="Times New Roman"/>
                <w:color w:val="000000"/>
                <w:kern w:val="2"/>
                <w:sz w:val="24"/>
                <w:szCs w:val="24"/>
              </w:rPr>
              <w:t>2</w:t>
            </w:r>
          </w:p>
          <w:p w:rsidR="003F7421" w:rsidRPr="003F7421" w:rsidRDefault="003F7421" w:rsidP="003F7421">
            <w:pPr>
              <w:pStyle w:val="ConsPlusCell"/>
              <w:jc w:val="center"/>
              <w:rPr>
                <w:rFonts w:ascii="Times New Roman" w:hAnsi="Times New Roman" w:cs="Times New Roman"/>
                <w:sz w:val="24"/>
                <w:szCs w:val="24"/>
              </w:rPr>
            </w:pPr>
            <w:r w:rsidRPr="003F7421">
              <w:rPr>
                <w:rFonts w:ascii="Times New Roman" w:hAnsi="Times New Roman" w:cs="Times New Roman"/>
                <w:color w:val="000000"/>
                <w:kern w:val="2"/>
                <w:sz w:val="24"/>
                <w:szCs w:val="24"/>
              </w:rPr>
              <w:t>«</w:t>
            </w:r>
            <w:r w:rsidRPr="003F7421">
              <w:rPr>
                <w:rFonts w:ascii="Times New Roman" w:hAnsi="Times New Roman" w:cs="Times New Roman"/>
                <w:bCs/>
                <w:kern w:val="2"/>
                <w:sz w:val="24"/>
                <w:szCs w:val="24"/>
              </w:rPr>
              <w:t>Совершенствование составления и организации исполнения бюджета поселения</w:t>
            </w:r>
            <w:r w:rsidRPr="003F7421">
              <w:rPr>
                <w:rFonts w:ascii="Times New Roman" w:hAnsi="Times New Roman" w:cs="Times New Roman"/>
                <w:color w:val="000000"/>
                <w:kern w:val="2"/>
                <w:sz w:val="24"/>
                <w:szCs w:val="24"/>
              </w:rPr>
              <w:t>»</w:t>
            </w:r>
          </w:p>
        </w:tc>
      </w:tr>
      <w:tr w:rsidR="003F7421" w:rsidRPr="00850F55" w:rsidTr="00416F65">
        <w:tc>
          <w:tcPr>
            <w:tcW w:w="652" w:type="dxa"/>
            <w:tcBorders>
              <w:top w:val="single" w:sz="4" w:space="0" w:color="auto"/>
              <w:left w:val="single" w:sz="4" w:space="0" w:color="auto"/>
              <w:bottom w:val="single" w:sz="4" w:space="0" w:color="auto"/>
              <w:right w:val="single" w:sz="4" w:space="0" w:color="auto"/>
            </w:tcBorders>
          </w:tcPr>
          <w:p w:rsidR="003F7421" w:rsidRDefault="003F7421" w:rsidP="00850F55">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6.</w:t>
            </w:r>
          </w:p>
        </w:tc>
        <w:tc>
          <w:tcPr>
            <w:tcW w:w="2503" w:type="dxa"/>
            <w:tcBorders>
              <w:top w:val="single" w:sz="4" w:space="0" w:color="auto"/>
              <w:left w:val="single" w:sz="4" w:space="0" w:color="auto"/>
              <w:bottom w:val="single" w:sz="4" w:space="0" w:color="auto"/>
              <w:right w:val="single" w:sz="4" w:space="0" w:color="auto"/>
            </w:tcBorders>
          </w:tcPr>
          <w:p w:rsidR="003F7421" w:rsidRPr="005B4E04" w:rsidRDefault="003F7421" w:rsidP="003F7421">
            <w:pPr>
              <w:spacing w:after="0" w:line="240" w:lineRule="auto"/>
              <w:jc w:val="center"/>
              <w:rPr>
                <w:rFonts w:ascii="Times New Roman" w:hAnsi="Times New Roman"/>
                <w:sz w:val="24"/>
                <w:szCs w:val="24"/>
              </w:rPr>
            </w:pPr>
            <w:r w:rsidRPr="009A5AE6">
              <w:rPr>
                <w:rFonts w:ascii="Times New Roman" w:hAnsi="Times New Roman"/>
                <w:kern w:val="2"/>
                <w:sz w:val="24"/>
                <w:szCs w:val="24"/>
              </w:rPr>
              <w:t>Основное мероприятие 2.</w:t>
            </w:r>
            <w:r>
              <w:rPr>
                <w:rFonts w:ascii="Times New Roman" w:hAnsi="Times New Roman"/>
                <w:kern w:val="2"/>
                <w:sz w:val="24"/>
                <w:szCs w:val="24"/>
              </w:rPr>
              <w:t>2</w:t>
            </w:r>
            <w:r w:rsidRPr="009A5AE6">
              <w:rPr>
                <w:rFonts w:ascii="Times New Roman" w:hAnsi="Times New Roman"/>
                <w:kern w:val="2"/>
                <w:sz w:val="24"/>
                <w:szCs w:val="24"/>
              </w:rPr>
              <w:t>.</w:t>
            </w:r>
            <w:r>
              <w:rPr>
                <w:rFonts w:ascii="Times New Roman" w:hAnsi="Times New Roman"/>
                <w:kern w:val="2"/>
                <w:sz w:val="24"/>
                <w:szCs w:val="24"/>
              </w:rPr>
              <w:t xml:space="preserve"> </w:t>
            </w:r>
            <w:r w:rsidRPr="003F7421">
              <w:rPr>
                <w:rFonts w:ascii="Times New Roman" w:hAnsi="Times New Roman"/>
                <w:kern w:val="2"/>
                <w:sz w:val="24"/>
                <w:szCs w:val="24"/>
                <w:lang w:bidi="en-US"/>
              </w:rPr>
              <w:t>Организация планирования и исполнения расходов бюджета  сельского поселения</w:t>
            </w:r>
          </w:p>
        </w:tc>
        <w:tc>
          <w:tcPr>
            <w:tcW w:w="2598" w:type="dxa"/>
            <w:tcBorders>
              <w:top w:val="single" w:sz="4" w:space="0" w:color="auto"/>
              <w:left w:val="single" w:sz="4" w:space="0" w:color="auto"/>
              <w:bottom w:val="single" w:sz="4" w:space="0" w:color="auto"/>
              <w:right w:val="single" w:sz="4" w:space="0" w:color="auto"/>
            </w:tcBorders>
          </w:tcPr>
          <w:p w:rsidR="003F7421" w:rsidRPr="005B4E04" w:rsidRDefault="003F7421" w:rsidP="00547054">
            <w:pPr>
              <w:pStyle w:val="ConsPlusCell"/>
              <w:jc w:val="center"/>
              <w:rPr>
                <w:rFonts w:ascii="Times New Roman" w:hAnsi="Times New Roman" w:cs="Times New Roman"/>
                <w:sz w:val="24"/>
                <w:szCs w:val="24"/>
              </w:rPr>
            </w:pPr>
            <w:r w:rsidRPr="005B4E04">
              <w:rPr>
                <w:rFonts w:ascii="Times New Roman" w:hAnsi="Times New Roman" w:cs="Times New Roman"/>
                <w:sz w:val="24"/>
                <w:szCs w:val="24"/>
              </w:rPr>
              <w:t xml:space="preserve">Администрация </w:t>
            </w:r>
            <w:r w:rsidR="00B92208">
              <w:rPr>
                <w:rFonts w:ascii="Times New Roman" w:hAnsi="Times New Roman" w:cs="Times New Roman"/>
                <w:sz w:val="24"/>
                <w:szCs w:val="24"/>
              </w:rPr>
              <w:t>Барабанщиковск</w:t>
            </w:r>
            <w:r w:rsidRPr="005B4E04">
              <w:rPr>
                <w:rFonts w:ascii="Times New Roman" w:hAnsi="Times New Roman" w:cs="Times New Roman"/>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3F7421" w:rsidRPr="00850F55" w:rsidRDefault="003F7421"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3F7421" w:rsidRPr="00850F55" w:rsidRDefault="003F7421"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3F7421" w:rsidRPr="003F7421" w:rsidRDefault="003F7421" w:rsidP="003F7421">
            <w:pPr>
              <w:pStyle w:val="ConsPlusCell"/>
              <w:spacing w:line="228" w:lineRule="auto"/>
              <w:jc w:val="both"/>
              <w:rPr>
                <w:rFonts w:ascii="Times New Roman" w:hAnsi="Times New Roman" w:cs="Times New Roman"/>
                <w:kern w:val="2"/>
                <w:sz w:val="24"/>
                <w:szCs w:val="24"/>
                <w:lang w:bidi="en-US"/>
              </w:rPr>
            </w:pPr>
            <w:r w:rsidRPr="003F7421">
              <w:rPr>
                <w:rFonts w:ascii="Times New Roman" w:hAnsi="Times New Roman" w:cs="Times New Roman"/>
                <w:kern w:val="2"/>
                <w:sz w:val="24"/>
                <w:szCs w:val="24"/>
                <w:lang w:bidi="en-US"/>
              </w:rPr>
              <w:t>обеспечение каче</w:t>
            </w:r>
            <w:r w:rsidRPr="003F7421">
              <w:rPr>
                <w:rFonts w:ascii="Times New Roman" w:hAnsi="Times New Roman" w:cs="Times New Roman"/>
                <w:kern w:val="2"/>
                <w:sz w:val="24"/>
                <w:szCs w:val="24"/>
                <w:lang w:bidi="en-US"/>
              </w:rPr>
              <w:softHyphen/>
              <w:t>ственного и своевре</w:t>
            </w:r>
            <w:r w:rsidRPr="003F7421">
              <w:rPr>
                <w:rFonts w:ascii="Times New Roman" w:hAnsi="Times New Roman" w:cs="Times New Roman"/>
                <w:kern w:val="2"/>
                <w:sz w:val="24"/>
                <w:szCs w:val="24"/>
                <w:lang w:bidi="en-US"/>
              </w:rPr>
              <w:softHyphen/>
              <w:t xml:space="preserve">менного исполнения бюджета </w:t>
            </w:r>
            <w:r w:rsidR="00B92208">
              <w:rPr>
                <w:rFonts w:ascii="Times New Roman" w:hAnsi="Times New Roman" w:cs="Times New Roman"/>
                <w:kern w:val="2"/>
                <w:sz w:val="24"/>
                <w:szCs w:val="24"/>
                <w:lang w:bidi="en-US"/>
              </w:rPr>
              <w:t>Барабанщиковск</w:t>
            </w:r>
            <w:r w:rsidRPr="003F7421">
              <w:rPr>
                <w:rFonts w:ascii="Times New Roman" w:hAnsi="Times New Roman" w:cs="Times New Roman"/>
                <w:kern w:val="2"/>
                <w:sz w:val="24"/>
                <w:szCs w:val="24"/>
                <w:lang w:bidi="en-US"/>
              </w:rPr>
              <w:t xml:space="preserve">ого сельского поселения </w:t>
            </w:r>
          </w:p>
        </w:tc>
        <w:tc>
          <w:tcPr>
            <w:tcW w:w="2643" w:type="dxa"/>
            <w:tcBorders>
              <w:top w:val="single" w:sz="4" w:space="0" w:color="auto"/>
              <w:left w:val="single" w:sz="4" w:space="0" w:color="auto"/>
              <w:bottom w:val="single" w:sz="4" w:space="0" w:color="auto"/>
              <w:right w:val="single" w:sz="4" w:space="0" w:color="auto"/>
            </w:tcBorders>
          </w:tcPr>
          <w:p w:rsidR="003F7421" w:rsidRPr="003F7421" w:rsidRDefault="003F7421" w:rsidP="003F7421">
            <w:pPr>
              <w:spacing w:line="228" w:lineRule="auto"/>
              <w:jc w:val="both"/>
              <w:rPr>
                <w:rFonts w:ascii="Times New Roman" w:hAnsi="Times New Roman"/>
                <w:kern w:val="2"/>
                <w:sz w:val="24"/>
                <w:szCs w:val="24"/>
              </w:rPr>
            </w:pPr>
            <w:r w:rsidRPr="003F7421">
              <w:rPr>
                <w:rFonts w:ascii="Times New Roman" w:hAnsi="Times New Roman"/>
                <w:kern w:val="2"/>
                <w:sz w:val="24"/>
                <w:szCs w:val="24"/>
              </w:rPr>
              <w:t>нарушение требо</w:t>
            </w:r>
            <w:r w:rsidRPr="003F7421">
              <w:rPr>
                <w:rFonts w:ascii="Times New Roman" w:hAnsi="Times New Roman"/>
                <w:kern w:val="2"/>
                <w:sz w:val="24"/>
                <w:szCs w:val="24"/>
              </w:rPr>
              <w:softHyphen/>
              <w:t>ваний бюджетного законодательства в части вопросов пла</w:t>
            </w:r>
            <w:r w:rsidRPr="003F7421">
              <w:rPr>
                <w:rFonts w:ascii="Times New Roman" w:hAnsi="Times New Roman"/>
                <w:kern w:val="2"/>
                <w:sz w:val="24"/>
                <w:szCs w:val="24"/>
              </w:rPr>
              <w:softHyphen/>
              <w:t xml:space="preserve">нирования и исполнения расходов бюджета </w:t>
            </w:r>
            <w:r w:rsidR="00B92208">
              <w:rPr>
                <w:rFonts w:ascii="Times New Roman" w:hAnsi="Times New Roman"/>
                <w:kern w:val="2"/>
                <w:sz w:val="24"/>
                <w:szCs w:val="24"/>
              </w:rPr>
              <w:t>Барабанщиковск</w:t>
            </w:r>
            <w:r w:rsidRPr="003F7421">
              <w:rPr>
                <w:rFonts w:ascii="Times New Roman" w:hAnsi="Times New Roman"/>
                <w:kern w:val="2"/>
                <w:sz w:val="24"/>
                <w:szCs w:val="24"/>
              </w:rPr>
              <w:t xml:space="preserve">ого сельского поселения </w:t>
            </w:r>
          </w:p>
        </w:tc>
        <w:tc>
          <w:tcPr>
            <w:tcW w:w="1875" w:type="dxa"/>
            <w:tcBorders>
              <w:top w:val="single" w:sz="4" w:space="0" w:color="auto"/>
              <w:left w:val="single" w:sz="4" w:space="0" w:color="auto"/>
              <w:bottom w:val="single" w:sz="4" w:space="0" w:color="auto"/>
              <w:right w:val="single" w:sz="4" w:space="0" w:color="auto"/>
            </w:tcBorders>
          </w:tcPr>
          <w:p w:rsidR="003F7421" w:rsidRPr="003F7421" w:rsidRDefault="003F7421" w:rsidP="00547054">
            <w:pPr>
              <w:pStyle w:val="ConsPlusCell"/>
              <w:spacing w:line="228" w:lineRule="auto"/>
              <w:rPr>
                <w:rFonts w:ascii="Times New Roman" w:hAnsi="Times New Roman" w:cs="Times New Roman"/>
                <w:kern w:val="2"/>
                <w:sz w:val="24"/>
                <w:szCs w:val="24"/>
                <w:lang w:val="en-US" w:bidi="en-US"/>
              </w:rPr>
            </w:pPr>
            <w:proofErr w:type="spellStart"/>
            <w:r w:rsidRPr="003F7421">
              <w:rPr>
                <w:rFonts w:ascii="Times New Roman" w:hAnsi="Times New Roman" w:cs="Times New Roman"/>
                <w:kern w:val="2"/>
                <w:sz w:val="24"/>
                <w:szCs w:val="24"/>
                <w:lang w:val="en-US" w:bidi="en-US"/>
              </w:rPr>
              <w:t>показатель</w:t>
            </w:r>
            <w:proofErr w:type="spellEnd"/>
            <w:r w:rsidRPr="003F7421">
              <w:rPr>
                <w:rFonts w:ascii="Times New Roman" w:hAnsi="Times New Roman" w:cs="Times New Roman"/>
                <w:kern w:val="2"/>
                <w:sz w:val="24"/>
                <w:szCs w:val="24"/>
                <w:lang w:val="en-US" w:bidi="en-US"/>
              </w:rPr>
              <w:t xml:space="preserve"> 2.1</w:t>
            </w:r>
          </w:p>
        </w:tc>
      </w:tr>
      <w:tr w:rsidR="003F7421"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3F7421" w:rsidRPr="003F7421" w:rsidRDefault="00531C53" w:rsidP="003F7421">
            <w:pPr>
              <w:autoSpaceDE w:val="0"/>
              <w:autoSpaceDN w:val="0"/>
              <w:adjustRightInd w:val="0"/>
              <w:jc w:val="center"/>
              <w:outlineLvl w:val="0"/>
              <w:rPr>
                <w:rFonts w:ascii="Times New Roman" w:hAnsi="Times New Roman"/>
                <w:bCs/>
                <w:kern w:val="2"/>
                <w:sz w:val="24"/>
                <w:szCs w:val="24"/>
              </w:rPr>
            </w:pPr>
            <w:hyperlink w:anchor="sub_300" w:history="1">
              <w:r w:rsidR="003F7421" w:rsidRPr="003F7421">
                <w:rPr>
                  <w:rFonts w:ascii="Times New Roman" w:hAnsi="Times New Roman"/>
                  <w:kern w:val="2"/>
                  <w:sz w:val="24"/>
                  <w:szCs w:val="24"/>
                </w:rPr>
                <w:t>Подпрограмма 3</w:t>
              </w:r>
            </w:hyperlink>
            <w:r w:rsidR="003F7421" w:rsidRPr="003F7421">
              <w:rPr>
                <w:rFonts w:ascii="Times New Roman" w:hAnsi="Times New Roman"/>
                <w:bCs/>
                <w:kern w:val="2"/>
                <w:sz w:val="24"/>
                <w:szCs w:val="24"/>
              </w:rPr>
              <w:t xml:space="preserve"> «Управление муниципальным  долгом </w:t>
            </w:r>
            <w:r w:rsidR="00B92208">
              <w:rPr>
                <w:rFonts w:ascii="Times New Roman" w:hAnsi="Times New Roman"/>
                <w:bCs/>
                <w:kern w:val="2"/>
                <w:sz w:val="24"/>
                <w:szCs w:val="24"/>
              </w:rPr>
              <w:t>Барабанщиковск</w:t>
            </w:r>
            <w:r w:rsidR="003F7421" w:rsidRPr="003F7421">
              <w:rPr>
                <w:rFonts w:ascii="Times New Roman" w:hAnsi="Times New Roman"/>
                <w:bCs/>
                <w:kern w:val="2"/>
                <w:sz w:val="24"/>
                <w:szCs w:val="24"/>
              </w:rPr>
              <w:t>ого сельского поселения»</w:t>
            </w:r>
          </w:p>
        </w:tc>
      </w:tr>
      <w:tr w:rsidR="003F7421"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3F7421" w:rsidRPr="003F7421" w:rsidRDefault="003F7421" w:rsidP="003F7421">
            <w:pPr>
              <w:autoSpaceDE w:val="0"/>
              <w:autoSpaceDN w:val="0"/>
              <w:adjustRightInd w:val="0"/>
              <w:jc w:val="center"/>
              <w:outlineLvl w:val="0"/>
              <w:rPr>
                <w:rFonts w:ascii="Times New Roman" w:hAnsi="Times New Roman"/>
                <w:sz w:val="24"/>
                <w:szCs w:val="24"/>
              </w:rPr>
            </w:pPr>
            <w:r w:rsidRPr="003F7421">
              <w:rPr>
                <w:rFonts w:ascii="Times New Roman" w:hAnsi="Times New Roman"/>
                <w:kern w:val="2"/>
                <w:sz w:val="24"/>
                <w:szCs w:val="24"/>
              </w:rPr>
              <w:t>Цель подпрограммы 3 «Эффективное управление муниципальным</w:t>
            </w:r>
            <w:r w:rsidRPr="003F7421">
              <w:rPr>
                <w:rFonts w:ascii="Times New Roman" w:hAnsi="Times New Roman"/>
                <w:sz w:val="24"/>
                <w:szCs w:val="24"/>
              </w:rPr>
              <w:t xml:space="preserve"> долгом </w:t>
            </w:r>
            <w:r w:rsidR="00B92208">
              <w:rPr>
                <w:rFonts w:ascii="Times New Roman" w:hAnsi="Times New Roman"/>
                <w:sz w:val="24"/>
                <w:szCs w:val="24"/>
              </w:rPr>
              <w:t>Барабанщиковск</w:t>
            </w:r>
            <w:r w:rsidRPr="003F7421">
              <w:rPr>
                <w:rFonts w:ascii="Times New Roman" w:hAnsi="Times New Roman"/>
                <w:sz w:val="24"/>
                <w:szCs w:val="24"/>
              </w:rPr>
              <w:t>ого сельского поселения</w:t>
            </w:r>
            <w:r w:rsidRPr="003F7421">
              <w:rPr>
                <w:rFonts w:ascii="Times New Roman" w:hAnsi="Times New Roman"/>
                <w:kern w:val="2"/>
                <w:sz w:val="24"/>
                <w:szCs w:val="24"/>
              </w:rPr>
              <w:t>»</w:t>
            </w:r>
          </w:p>
        </w:tc>
      </w:tr>
      <w:tr w:rsidR="003F7421"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3F7421" w:rsidRPr="003F7421" w:rsidRDefault="003F7421" w:rsidP="003F7421">
            <w:pPr>
              <w:autoSpaceDE w:val="0"/>
              <w:autoSpaceDN w:val="0"/>
              <w:adjustRightInd w:val="0"/>
              <w:jc w:val="center"/>
              <w:outlineLvl w:val="0"/>
              <w:rPr>
                <w:rFonts w:ascii="Times New Roman" w:hAnsi="Times New Roman"/>
                <w:kern w:val="2"/>
                <w:sz w:val="24"/>
                <w:szCs w:val="24"/>
              </w:rPr>
            </w:pPr>
            <w:r w:rsidRPr="003F7421">
              <w:rPr>
                <w:rFonts w:ascii="Times New Roman" w:hAnsi="Times New Roman"/>
                <w:kern w:val="2"/>
                <w:sz w:val="24"/>
                <w:szCs w:val="24"/>
              </w:rPr>
              <w:t xml:space="preserve">Задача 1 подпрограммы 3 «Достижение экономически обоснованного объема муниципального долга </w:t>
            </w:r>
            <w:r w:rsidR="00B92208">
              <w:rPr>
                <w:rFonts w:ascii="Times New Roman" w:hAnsi="Times New Roman"/>
                <w:kern w:val="2"/>
                <w:sz w:val="24"/>
                <w:szCs w:val="24"/>
              </w:rPr>
              <w:t>Барабанщиковск</w:t>
            </w:r>
            <w:r w:rsidRPr="003F7421">
              <w:rPr>
                <w:rFonts w:ascii="Times New Roman" w:hAnsi="Times New Roman"/>
                <w:kern w:val="2"/>
                <w:sz w:val="24"/>
                <w:szCs w:val="24"/>
              </w:rPr>
              <w:t>ого сельского поселения»</w:t>
            </w:r>
          </w:p>
        </w:tc>
      </w:tr>
      <w:tr w:rsidR="003F7421" w:rsidRPr="00850F55" w:rsidTr="00416F65">
        <w:tc>
          <w:tcPr>
            <w:tcW w:w="652" w:type="dxa"/>
            <w:tcBorders>
              <w:top w:val="single" w:sz="4" w:space="0" w:color="auto"/>
              <w:left w:val="single" w:sz="4" w:space="0" w:color="auto"/>
              <w:bottom w:val="single" w:sz="4" w:space="0" w:color="auto"/>
              <w:right w:val="single" w:sz="4" w:space="0" w:color="auto"/>
            </w:tcBorders>
          </w:tcPr>
          <w:p w:rsidR="003F7421" w:rsidRDefault="003F7421" w:rsidP="00850F55">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7.</w:t>
            </w:r>
          </w:p>
        </w:tc>
        <w:tc>
          <w:tcPr>
            <w:tcW w:w="2503" w:type="dxa"/>
            <w:tcBorders>
              <w:top w:val="single" w:sz="4" w:space="0" w:color="auto"/>
              <w:left w:val="single" w:sz="4" w:space="0" w:color="auto"/>
              <w:bottom w:val="single" w:sz="4" w:space="0" w:color="auto"/>
              <w:right w:val="single" w:sz="4" w:space="0" w:color="auto"/>
            </w:tcBorders>
          </w:tcPr>
          <w:p w:rsidR="003F7421" w:rsidRPr="005B4E04" w:rsidRDefault="003F7421" w:rsidP="003F7421">
            <w:pPr>
              <w:spacing w:after="0" w:line="240" w:lineRule="auto"/>
              <w:jc w:val="center"/>
              <w:rPr>
                <w:rFonts w:ascii="Times New Roman" w:hAnsi="Times New Roman"/>
                <w:sz w:val="24"/>
                <w:szCs w:val="24"/>
              </w:rPr>
            </w:pPr>
            <w:r w:rsidRPr="009A5AE6">
              <w:rPr>
                <w:rFonts w:ascii="Times New Roman" w:hAnsi="Times New Roman"/>
                <w:kern w:val="2"/>
                <w:sz w:val="24"/>
                <w:szCs w:val="24"/>
              </w:rPr>
              <w:t xml:space="preserve">Основное мероприятие </w:t>
            </w:r>
            <w:r>
              <w:rPr>
                <w:rFonts w:ascii="Times New Roman" w:hAnsi="Times New Roman"/>
                <w:kern w:val="2"/>
                <w:sz w:val="24"/>
                <w:szCs w:val="24"/>
              </w:rPr>
              <w:t>3</w:t>
            </w:r>
            <w:r w:rsidRPr="009A5AE6">
              <w:rPr>
                <w:rFonts w:ascii="Times New Roman" w:hAnsi="Times New Roman"/>
                <w:kern w:val="2"/>
                <w:sz w:val="24"/>
                <w:szCs w:val="24"/>
              </w:rPr>
              <w:t>.1.</w:t>
            </w:r>
            <w:r>
              <w:rPr>
                <w:rFonts w:ascii="Times New Roman" w:hAnsi="Times New Roman"/>
                <w:kern w:val="2"/>
                <w:sz w:val="24"/>
                <w:szCs w:val="24"/>
              </w:rPr>
              <w:t xml:space="preserve"> </w:t>
            </w:r>
            <w:r w:rsidRPr="003F7421">
              <w:rPr>
                <w:rFonts w:ascii="Times New Roman" w:hAnsi="Times New Roman"/>
                <w:kern w:val="2"/>
                <w:sz w:val="24"/>
                <w:szCs w:val="24"/>
              </w:rPr>
              <w:t xml:space="preserve">Обеспечение проведения единой политики государственных заимствований Ростовской области, управления государственным долгом в соответствии с </w:t>
            </w:r>
            <w:hyperlink r:id="rId15" w:history="1">
              <w:r w:rsidRPr="003F7421">
                <w:rPr>
                  <w:rFonts w:ascii="Times New Roman" w:hAnsi="Times New Roman"/>
                  <w:bCs/>
                  <w:kern w:val="2"/>
                  <w:sz w:val="24"/>
                  <w:szCs w:val="24"/>
                </w:rPr>
                <w:t>Бюджетным кодексом</w:t>
              </w:r>
            </w:hyperlink>
            <w:r w:rsidRPr="003F7421">
              <w:rPr>
                <w:rFonts w:ascii="Times New Roman" w:hAnsi="Times New Roman"/>
                <w:kern w:val="2"/>
                <w:sz w:val="24"/>
                <w:szCs w:val="24"/>
              </w:rPr>
              <w:t xml:space="preserve"> Российской Федерации</w:t>
            </w:r>
          </w:p>
        </w:tc>
        <w:tc>
          <w:tcPr>
            <w:tcW w:w="2598" w:type="dxa"/>
            <w:tcBorders>
              <w:top w:val="single" w:sz="4" w:space="0" w:color="auto"/>
              <w:left w:val="single" w:sz="4" w:space="0" w:color="auto"/>
              <w:bottom w:val="single" w:sz="4" w:space="0" w:color="auto"/>
              <w:right w:val="single" w:sz="4" w:space="0" w:color="auto"/>
            </w:tcBorders>
          </w:tcPr>
          <w:p w:rsidR="003F7421" w:rsidRPr="005B4E04" w:rsidRDefault="003F7421" w:rsidP="00547054">
            <w:pPr>
              <w:pStyle w:val="ConsPlusCell"/>
              <w:jc w:val="center"/>
              <w:rPr>
                <w:rFonts w:ascii="Times New Roman" w:hAnsi="Times New Roman" w:cs="Times New Roman"/>
                <w:sz w:val="24"/>
                <w:szCs w:val="24"/>
              </w:rPr>
            </w:pPr>
            <w:r w:rsidRPr="005B4E04">
              <w:rPr>
                <w:rFonts w:ascii="Times New Roman" w:hAnsi="Times New Roman" w:cs="Times New Roman"/>
                <w:sz w:val="24"/>
                <w:szCs w:val="24"/>
              </w:rPr>
              <w:t xml:space="preserve">Администрация </w:t>
            </w:r>
            <w:r w:rsidR="00B92208">
              <w:rPr>
                <w:rFonts w:ascii="Times New Roman" w:hAnsi="Times New Roman" w:cs="Times New Roman"/>
                <w:sz w:val="24"/>
                <w:szCs w:val="24"/>
              </w:rPr>
              <w:t>Барабанщиковск</w:t>
            </w:r>
            <w:r w:rsidRPr="005B4E04">
              <w:rPr>
                <w:rFonts w:ascii="Times New Roman" w:hAnsi="Times New Roman" w:cs="Times New Roman"/>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3F7421" w:rsidRPr="00850F55" w:rsidRDefault="003F7421"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3F7421" w:rsidRPr="00850F55" w:rsidRDefault="003F7421"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3F7421" w:rsidRPr="003F7421" w:rsidRDefault="003F7421" w:rsidP="003F7421">
            <w:pPr>
              <w:pStyle w:val="ConsPlusCell"/>
              <w:spacing w:line="228" w:lineRule="auto"/>
              <w:jc w:val="both"/>
              <w:rPr>
                <w:rFonts w:ascii="Times New Roman" w:hAnsi="Times New Roman" w:cs="Times New Roman"/>
                <w:kern w:val="2"/>
                <w:sz w:val="24"/>
                <w:szCs w:val="24"/>
              </w:rPr>
            </w:pPr>
            <w:r w:rsidRPr="003F7421">
              <w:rPr>
                <w:rFonts w:ascii="Times New Roman" w:hAnsi="Times New Roman" w:cs="Times New Roman"/>
                <w:kern w:val="2"/>
                <w:sz w:val="24"/>
                <w:szCs w:val="24"/>
              </w:rPr>
              <w:t xml:space="preserve">сохранение объема муниципального долга </w:t>
            </w:r>
            <w:r w:rsidR="00B92208">
              <w:rPr>
                <w:rFonts w:ascii="Times New Roman" w:hAnsi="Times New Roman" w:cs="Times New Roman"/>
                <w:kern w:val="2"/>
                <w:sz w:val="24"/>
                <w:szCs w:val="24"/>
              </w:rPr>
              <w:t>Барабанщиковск</w:t>
            </w:r>
            <w:r w:rsidRPr="003F7421">
              <w:rPr>
                <w:rFonts w:ascii="Times New Roman" w:hAnsi="Times New Roman" w:cs="Times New Roman"/>
                <w:kern w:val="2"/>
                <w:sz w:val="24"/>
                <w:szCs w:val="24"/>
              </w:rPr>
              <w:t>ого сельского поселения в пределах нормативов, установ</w:t>
            </w:r>
            <w:r w:rsidRPr="003F7421">
              <w:rPr>
                <w:rFonts w:ascii="Times New Roman" w:hAnsi="Times New Roman" w:cs="Times New Roman"/>
                <w:kern w:val="2"/>
                <w:sz w:val="24"/>
                <w:szCs w:val="24"/>
              </w:rPr>
              <w:softHyphen/>
              <w:t>ленных Бюджетным кодексом Российской Федерации</w:t>
            </w:r>
          </w:p>
        </w:tc>
        <w:tc>
          <w:tcPr>
            <w:tcW w:w="2643" w:type="dxa"/>
            <w:tcBorders>
              <w:top w:val="single" w:sz="4" w:space="0" w:color="auto"/>
              <w:left w:val="single" w:sz="4" w:space="0" w:color="auto"/>
              <w:bottom w:val="single" w:sz="4" w:space="0" w:color="auto"/>
              <w:right w:val="single" w:sz="4" w:space="0" w:color="auto"/>
            </w:tcBorders>
          </w:tcPr>
          <w:p w:rsidR="003F7421" w:rsidRPr="003F7421" w:rsidRDefault="003F7421" w:rsidP="003F7421">
            <w:pPr>
              <w:pStyle w:val="ConsPlusCell"/>
              <w:spacing w:line="228" w:lineRule="auto"/>
              <w:jc w:val="both"/>
              <w:rPr>
                <w:rFonts w:ascii="Times New Roman" w:hAnsi="Times New Roman" w:cs="Times New Roman"/>
                <w:kern w:val="2"/>
                <w:sz w:val="24"/>
                <w:szCs w:val="24"/>
              </w:rPr>
            </w:pPr>
            <w:r w:rsidRPr="003F7421">
              <w:rPr>
                <w:rFonts w:ascii="Times New Roman" w:hAnsi="Times New Roman" w:cs="Times New Roman"/>
                <w:kern w:val="2"/>
                <w:sz w:val="24"/>
                <w:szCs w:val="24"/>
              </w:rPr>
              <w:t>неисполнение долговых обяза</w:t>
            </w:r>
            <w:r w:rsidRPr="003F7421">
              <w:rPr>
                <w:rFonts w:ascii="Times New Roman" w:hAnsi="Times New Roman" w:cs="Times New Roman"/>
                <w:kern w:val="2"/>
                <w:sz w:val="24"/>
                <w:szCs w:val="24"/>
              </w:rPr>
              <w:softHyphen/>
              <w:t>тельств, необос</w:t>
            </w:r>
            <w:r w:rsidRPr="003F7421">
              <w:rPr>
                <w:rFonts w:ascii="Times New Roman" w:hAnsi="Times New Roman" w:cs="Times New Roman"/>
                <w:kern w:val="2"/>
                <w:sz w:val="24"/>
                <w:szCs w:val="24"/>
              </w:rPr>
              <w:softHyphen/>
              <w:t xml:space="preserve">нованный рост муниципального долга </w:t>
            </w:r>
            <w:r w:rsidR="00B92208">
              <w:rPr>
                <w:rFonts w:ascii="Times New Roman" w:hAnsi="Times New Roman" w:cs="Times New Roman"/>
                <w:kern w:val="2"/>
                <w:sz w:val="24"/>
                <w:szCs w:val="24"/>
              </w:rPr>
              <w:t>Барабанщиковск</w:t>
            </w:r>
            <w:r w:rsidRPr="003F7421">
              <w:rPr>
                <w:rFonts w:ascii="Times New Roman" w:hAnsi="Times New Roman" w:cs="Times New Roman"/>
                <w:kern w:val="2"/>
                <w:sz w:val="24"/>
                <w:szCs w:val="24"/>
              </w:rPr>
              <w:t>ого сельского поселения</w:t>
            </w:r>
          </w:p>
        </w:tc>
        <w:tc>
          <w:tcPr>
            <w:tcW w:w="1875" w:type="dxa"/>
            <w:tcBorders>
              <w:top w:val="single" w:sz="4" w:space="0" w:color="auto"/>
              <w:left w:val="single" w:sz="4" w:space="0" w:color="auto"/>
              <w:bottom w:val="single" w:sz="4" w:space="0" w:color="auto"/>
              <w:right w:val="single" w:sz="4" w:space="0" w:color="auto"/>
            </w:tcBorders>
          </w:tcPr>
          <w:p w:rsidR="003F7421" w:rsidRPr="003F7421" w:rsidRDefault="00531C53" w:rsidP="00547054">
            <w:pPr>
              <w:autoSpaceDE w:val="0"/>
              <w:autoSpaceDN w:val="0"/>
              <w:adjustRightInd w:val="0"/>
              <w:rPr>
                <w:rFonts w:ascii="Times New Roman" w:hAnsi="Times New Roman"/>
                <w:kern w:val="2"/>
                <w:sz w:val="24"/>
                <w:szCs w:val="24"/>
              </w:rPr>
            </w:pPr>
            <w:hyperlink w:anchor="sub_231" w:history="1">
              <w:r w:rsidR="003F7421" w:rsidRPr="003F7421">
                <w:rPr>
                  <w:rFonts w:ascii="Times New Roman" w:hAnsi="Times New Roman"/>
                  <w:bCs/>
                  <w:kern w:val="2"/>
                  <w:sz w:val="24"/>
                  <w:szCs w:val="24"/>
                </w:rPr>
                <w:t xml:space="preserve">показатель </w:t>
              </w:r>
            </w:hyperlink>
            <w:r w:rsidR="003F7421" w:rsidRPr="003F7421">
              <w:rPr>
                <w:rFonts w:ascii="Times New Roman" w:hAnsi="Times New Roman"/>
                <w:sz w:val="24"/>
                <w:szCs w:val="24"/>
              </w:rPr>
              <w:t>3.1</w:t>
            </w:r>
          </w:p>
        </w:tc>
      </w:tr>
      <w:tr w:rsidR="003F7421"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3F7421" w:rsidRPr="00CC74AD" w:rsidRDefault="00CC74AD" w:rsidP="00CC74AD">
            <w:pPr>
              <w:autoSpaceDE w:val="0"/>
              <w:autoSpaceDN w:val="0"/>
              <w:adjustRightInd w:val="0"/>
              <w:jc w:val="center"/>
              <w:rPr>
                <w:rFonts w:ascii="Times New Roman" w:hAnsi="Times New Roman"/>
                <w:sz w:val="24"/>
                <w:szCs w:val="24"/>
              </w:rPr>
            </w:pPr>
            <w:r w:rsidRPr="00CC74AD">
              <w:rPr>
                <w:rFonts w:ascii="Times New Roman" w:hAnsi="Times New Roman"/>
                <w:sz w:val="24"/>
                <w:szCs w:val="24"/>
              </w:rPr>
              <w:t>П</w:t>
            </w:r>
            <w:r w:rsidR="003F7421" w:rsidRPr="00CC74AD">
              <w:rPr>
                <w:rFonts w:ascii="Times New Roman" w:hAnsi="Times New Roman"/>
                <w:sz w:val="24"/>
                <w:szCs w:val="24"/>
              </w:rPr>
              <w:t>одпрограмма 4</w:t>
            </w:r>
            <w:r w:rsidR="003F7421" w:rsidRPr="00CC74AD">
              <w:rPr>
                <w:rFonts w:ascii="Times New Roman" w:hAnsi="Times New Roman"/>
                <w:bCs/>
                <w:kern w:val="2"/>
                <w:sz w:val="24"/>
                <w:szCs w:val="24"/>
              </w:rPr>
              <w:t>«П</w:t>
            </w:r>
            <w:r w:rsidR="003F7421" w:rsidRPr="00CC74AD">
              <w:rPr>
                <w:rFonts w:ascii="Times New Roman" w:hAnsi="Times New Roman"/>
                <w:color w:val="000000"/>
                <w:kern w:val="2"/>
                <w:sz w:val="24"/>
                <w:szCs w:val="24"/>
              </w:rPr>
              <w:t>редоставление межбюджетных трансфертов бюджету муниципального образования «Дубовский район» из бюджета сельского поселения»</w:t>
            </w:r>
          </w:p>
        </w:tc>
      </w:tr>
      <w:tr w:rsidR="003F7421"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3F7421" w:rsidRPr="00CC74AD" w:rsidRDefault="003F7421" w:rsidP="00547054">
            <w:pPr>
              <w:autoSpaceDE w:val="0"/>
              <w:autoSpaceDN w:val="0"/>
              <w:adjustRightInd w:val="0"/>
              <w:jc w:val="center"/>
              <w:rPr>
                <w:rFonts w:ascii="Times New Roman" w:hAnsi="Times New Roman"/>
                <w:sz w:val="24"/>
                <w:szCs w:val="24"/>
              </w:rPr>
            </w:pPr>
            <w:r w:rsidRPr="00CC74AD">
              <w:rPr>
                <w:rFonts w:ascii="Times New Roman" w:hAnsi="Times New Roman"/>
                <w:kern w:val="2"/>
                <w:sz w:val="24"/>
                <w:szCs w:val="24"/>
              </w:rPr>
              <w:t>Цель подпрограммы 4</w:t>
            </w:r>
            <w:r w:rsidRPr="00CC74AD">
              <w:rPr>
                <w:rFonts w:ascii="Times New Roman" w:hAnsi="Times New Roman"/>
                <w:bCs/>
                <w:kern w:val="2"/>
                <w:sz w:val="24"/>
                <w:szCs w:val="24"/>
              </w:rPr>
              <w:t xml:space="preserve"> «Обеспечение предоставления межбюджетных трансфертов из бюджета сельского поселения»</w:t>
            </w:r>
          </w:p>
        </w:tc>
      </w:tr>
      <w:tr w:rsidR="003F7421" w:rsidRPr="00850F55" w:rsidTr="00547054">
        <w:tc>
          <w:tcPr>
            <w:tcW w:w="14992" w:type="dxa"/>
            <w:gridSpan w:val="8"/>
            <w:tcBorders>
              <w:top w:val="single" w:sz="4" w:space="0" w:color="auto"/>
              <w:left w:val="single" w:sz="4" w:space="0" w:color="auto"/>
              <w:bottom w:val="single" w:sz="4" w:space="0" w:color="auto"/>
              <w:right w:val="single" w:sz="4" w:space="0" w:color="auto"/>
            </w:tcBorders>
          </w:tcPr>
          <w:p w:rsidR="003F7421" w:rsidRPr="00CC74AD" w:rsidRDefault="003F7421" w:rsidP="00547054">
            <w:pPr>
              <w:autoSpaceDE w:val="0"/>
              <w:autoSpaceDN w:val="0"/>
              <w:adjustRightInd w:val="0"/>
              <w:jc w:val="center"/>
              <w:rPr>
                <w:rFonts w:ascii="Times New Roman" w:hAnsi="Times New Roman"/>
                <w:kern w:val="2"/>
                <w:sz w:val="24"/>
                <w:szCs w:val="24"/>
              </w:rPr>
            </w:pPr>
            <w:r w:rsidRPr="00CC74AD">
              <w:rPr>
                <w:rFonts w:ascii="Times New Roman" w:hAnsi="Times New Roman"/>
                <w:kern w:val="2"/>
                <w:sz w:val="24"/>
                <w:szCs w:val="24"/>
              </w:rPr>
              <w:t xml:space="preserve"> Задача 1 подпрограммы 4</w:t>
            </w:r>
            <w:r w:rsidRPr="00CC74AD">
              <w:rPr>
                <w:rFonts w:ascii="Times New Roman" w:hAnsi="Times New Roman"/>
                <w:bCs/>
                <w:kern w:val="2"/>
                <w:sz w:val="24"/>
                <w:szCs w:val="24"/>
              </w:rPr>
              <w:t xml:space="preserve"> «предоставление иных межбюджетных трансфертов из бюджета сельского поселения бюджету Дубовского района на исполнение исполнительно-распорядительных функций по вопросам местного значения, связанных с передачей переданных полномочий»</w:t>
            </w:r>
          </w:p>
        </w:tc>
      </w:tr>
      <w:tr w:rsidR="00CC74AD" w:rsidRPr="00850F55" w:rsidTr="00416F65">
        <w:tc>
          <w:tcPr>
            <w:tcW w:w="652" w:type="dxa"/>
            <w:tcBorders>
              <w:top w:val="single" w:sz="4" w:space="0" w:color="auto"/>
              <w:left w:val="single" w:sz="4" w:space="0" w:color="auto"/>
              <w:bottom w:val="single" w:sz="4" w:space="0" w:color="auto"/>
              <w:right w:val="single" w:sz="4" w:space="0" w:color="auto"/>
            </w:tcBorders>
          </w:tcPr>
          <w:p w:rsidR="00CC74AD" w:rsidRDefault="00CC74AD" w:rsidP="00850F55">
            <w:pPr>
              <w:autoSpaceDE w:val="0"/>
              <w:autoSpaceDN w:val="0"/>
              <w:adjustRightInd w:val="0"/>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8.</w:t>
            </w:r>
          </w:p>
        </w:tc>
        <w:tc>
          <w:tcPr>
            <w:tcW w:w="2503" w:type="dxa"/>
            <w:tcBorders>
              <w:top w:val="single" w:sz="4" w:space="0" w:color="auto"/>
              <w:left w:val="single" w:sz="4" w:space="0" w:color="auto"/>
              <w:bottom w:val="single" w:sz="4" w:space="0" w:color="auto"/>
              <w:right w:val="single" w:sz="4" w:space="0" w:color="auto"/>
            </w:tcBorders>
          </w:tcPr>
          <w:p w:rsidR="00CC74AD" w:rsidRPr="00CC74AD" w:rsidRDefault="00CC74AD" w:rsidP="00CC74AD">
            <w:pPr>
              <w:autoSpaceDE w:val="0"/>
              <w:autoSpaceDN w:val="0"/>
              <w:adjustRightInd w:val="0"/>
              <w:rPr>
                <w:rFonts w:ascii="Times New Roman" w:hAnsi="Times New Roman"/>
                <w:kern w:val="2"/>
                <w:sz w:val="24"/>
                <w:szCs w:val="24"/>
              </w:rPr>
            </w:pPr>
            <w:r w:rsidRPr="005B4E04">
              <w:rPr>
                <w:rFonts w:ascii="Times New Roman" w:hAnsi="Times New Roman"/>
                <w:sz w:val="24"/>
                <w:szCs w:val="24"/>
              </w:rPr>
              <w:t xml:space="preserve">Основное мероприятие </w:t>
            </w:r>
            <w:r w:rsidRPr="00CC74AD">
              <w:rPr>
                <w:rFonts w:ascii="Times New Roman" w:hAnsi="Times New Roman"/>
                <w:sz w:val="24"/>
                <w:szCs w:val="24"/>
              </w:rPr>
              <w:t xml:space="preserve">4.1.  </w:t>
            </w:r>
            <w:r w:rsidRPr="00CC74AD">
              <w:rPr>
                <w:rFonts w:ascii="Times New Roman" w:hAnsi="Times New Roman"/>
                <w:color w:val="000000"/>
                <w:kern w:val="2"/>
                <w:sz w:val="24"/>
                <w:szCs w:val="24"/>
              </w:rPr>
              <w:t>П</w:t>
            </w:r>
            <w:r w:rsidRPr="00CC74AD">
              <w:rPr>
                <w:rFonts w:ascii="Times New Roman" w:hAnsi="Times New Roman"/>
                <w:bCs/>
                <w:kern w:val="2"/>
                <w:sz w:val="24"/>
                <w:szCs w:val="24"/>
              </w:rPr>
              <w:t>редоставление иных межбюджетных трансфертов</w:t>
            </w:r>
            <w:r w:rsidRPr="00CC74AD">
              <w:rPr>
                <w:rFonts w:ascii="Times New Roman" w:hAnsi="Times New Roman"/>
                <w:kern w:val="2"/>
                <w:sz w:val="24"/>
                <w:szCs w:val="24"/>
              </w:rPr>
              <w:t>.</w:t>
            </w:r>
          </w:p>
          <w:p w:rsidR="00CC74AD" w:rsidRPr="005B4E04" w:rsidRDefault="00CC74AD" w:rsidP="00CC74AD">
            <w:pPr>
              <w:spacing w:after="0" w:line="240" w:lineRule="auto"/>
              <w:jc w:val="center"/>
              <w:rPr>
                <w:rFonts w:ascii="Times New Roman" w:hAnsi="Times New Roman"/>
                <w:sz w:val="24"/>
                <w:szCs w:val="24"/>
              </w:rPr>
            </w:pPr>
          </w:p>
        </w:tc>
        <w:tc>
          <w:tcPr>
            <w:tcW w:w="2598" w:type="dxa"/>
            <w:tcBorders>
              <w:top w:val="single" w:sz="4" w:space="0" w:color="auto"/>
              <w:left w:val="single" w:sz="4" w:space="0" w:color="auto"/>
              <w:bottom w:val="single" w:sz="4" w:space="0" w:color="auto"/>
              <w:right w:val="single" w:sz="4" w:space="0" w:color="auto"/>
            </w:tcBorders>
          </w:tcPr>
          <w:p w:rsidR="00CC74AD" w:rsidRPr="005B4E04" w:rsidRDefault="00CC74AD" w:rsidP="005B4E04">
            <w:pPr>
              <w:pStyle w:val="ConsPlusCell"/>
              <w:jc w:val="center"/>
              <w:rPr>
                <w:rFonts w:ascii="Times New Roman" w:hAnsi="Times New Roman" w:cs="Times New Roman"/>
                <w:sz w:val="24"/>
                <w:szCs w:val="24"/>
              </w:rPr>
            </w:pPr>
            <w:r w:rsidRPr="005B4E04">
              <w:rPr>
                <w:rFonts w:ascii="Times New Roman" w:hAnsi="Times New Roman" w:cs="Times New Roman"/>
                <w:sz w:val="24"/>
                <w:szCs w:val="24"/>
              </w:rPr>
              <w:t xml:space="preserve">Администрация </w:t>
            </w:r>
            <w:r w:rsidR="00B92208">
              <w:rPr>
                <w:rFonts w:ascii="Times New Roman" w:hAnsi="Times New Roman" w:cs="Times New Roman"/>
                <w:sz w:val="24"/>
                <w:szCs w:val="24"/>
              </w:rPr>
              <w:t>Барабанщиковск</w:t>
            </w:r>
            <w:r w:rsidRPr="005B4E04">
              <w:rPr>
                <w:rFonts w:ascii="Times New Roman" w:hAnsi="Times New Roman" w:cs="Times New Roman"/>
                <w:sz w:val="24"/>
                <w:szCs w:val="24"/>
              </w:rPr>
              <w:t>ого сельского поселения</w:t>
            </w:r>
          </w:p>
        </w:tc>
        <w:tc>
          <w:tcPr>
            <w:tcW w:w="1179" w:type="dxa"/>
            <w:tcBorders>
              <w:top w:val="single" w:sz="4" w:space="0" w:color="auto"/>
              <w:left w:val="single" w:sz="4" w:space="0" w:color="auto"/>
              <w:bottom w:val="single" w:sz="4" w:space="0" w:color="auto"/>
              <w:right w:val="single" w:sz="4" w:space="0" w:color="auto"/>
            </w:tcBorders>
          </w:tcPr>
          <w:p w:rsidR="00CC74AD" w:rsidRPr="00850F55" w:rsidRDefault="00CC74AD"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2019 год</w:t>
            </w:r>
          </w:p>
        </w:tc>
        <w:tc>
          <w:tcPr>
            <w:tcW w:w="1166" w:type="dxa"/>
            <w:tcBorders>
              <w:top w:val="single" w:sz="4" w:space="0" w:color="auto"/>
              <w:left w:val="single" w:sz="4" w:space="0" w:color="auto"/>
              <w:bottom w:val="single" w:sz="4" w:space="0" w:color="auto"/>
              <w:right w:val="single" w:sz="4" w:space="0" w:color="auto"/>
            </w:tcBorders>
          </w:tcPr>
          <w:p w:rsidR="00CC74AD" w:rsidRPr="00850F55" w:rsidRDefault="00CC74AD" w:rsidP="00547054">
            <w:pPr>
              <w:autoSpaceDE w:val="0"/>
              <w:autoSpaceDN w:val="0"/>
              <w:adjustRightInd w:val="0"/>
              <w:spacing w:after="0" w:line="240" w:lineRule="auto"/>
              <w:jc w:val="center"/>
              <w:rPr>
                <w:rFonts w:ascii="Times New Roman" w:hAnsi="Times New Roman"/>
                <w:color w:val="000000"/>
                <w:kern w:val="2"/>
                <w:sz w:val="24"/>
                <w:szCs w:val="24"/>
              </w:rPr>
            </w:pPr>
            <w:r w:rsidRPr="00850F55">
              <w:rPr>
                <w:rFonts w:ascii="Times New Roman" w:hAnsi="Times New Roman"/>
                <w:color w:val="000000"/>
                <w:kern w:val="2"/>
                <w:sz w:val="24"/>
                <w:szCs w:val="24"/>
              </w:rPr>
              <w:t>2030 год</w:t>
            </w:r>
          </w:p>
        </w:tc>
        <w:tc>
          <w:tcPr>
            <w:tcW w:w="2376" w:type="dxa"/>
            <w:tcBorders>
              <w:top w:val="single" w:sz="4" w:space="0" w:color="auto"/>
              <w:left w:val="single" w:sz="4" w:space="0" w:color="auto"/>
              <w:bottom w:val="single" w:sz="4" w:space="0" w:color="auto"/>
              <w:right w:val="single" w:sz="4" w:space="0" w:color="auto"/>
            </w:tcBorders>
          </w:tcPr>
          <w:p w:rsidR="00CC74AD" w:rsidRPr="00CC74AD" w:rsidRDefault="00CC74AD" w:rsidP="00547054">
            <w:pPr>
              <w:suppressAutoHyphens/>
              <w:autoSpaceDE w:val="0"/>
              <w:autoSpaceDN w:val="0"/>
              <w:adjustRightInd w:val="0"/>
              <w:ind w:firstLine="709"/>
              <w:contextualSpacing/>
              <w:jc w:val="both"/>
              <w:rPr>
                <w:rFonts w:ascii="Times New Roman" w:hAnsi="Times New Roman"/>
                <w:color w:val="000000"/>
                <w:kern w:val="2"/>
                <w:sz w:val="24"/>
                <w:szCs w:val="24"/>
              </w:rPr>
            </w:pPr>
            <w:r w:rsidRPr="00CC74AD">
              <w:rPr>
                <w:rFonts w:ascii="Times New Roman" w:hAnsi="Times New Roman"/>
                <w:color w:val="000000"/>
                <w:kern w:val="2"/>
                <w:sz w:val="24"/>
                <w:szCs w:val="24"/>
              </w:rPr>
              <w:t>оптимизация количества иных межбюджетных трансфертов из бюджета сельского поселения.</w:t>
            </w:r>
          </w:p>
          <w:p w:rsidR="00CC74AD" w:rsidRPr="00CC74AD" w:rsidRDefault="00CC74AD" w:rsidP="00547054">
            <w:pPr>
              <w:pStyle w:val="ConsPlusCell"/>
              <w:spacing w:line="228" w:lineRule="auto"/>
              <w:jc w:val="both"/>
              <w:rPr>
                <w:rFonts w:ascii="Times New Roman" w:hAnsi="Times New Roman" w:cs="Times New Roman"/>
                <w:kern w:val="2"/>
                <w:sz w:val="24"/>
                <w:szCs w:val="24"/>
                <w:lang w:bidi="en-US"/>
              </w:rPr>
            </w:pPr>
          </w:p>
        </w:tc>
        <w:tc>
          <w:tcPr>
            <w:tcW w:w="2643" w:type="dxa"/>
            <w:tcBorders>
              <w:top w:val="single" w:sz="4" w:space="0" w:color="auto"/>
              <w:left w:val="single" w:sz="4" w:space="0" w:color="auto"/>
              <w:bottom w:val="single" w:sz="4" w:space="0" w:color="auto"/>
              <w:right w:val="single" w:sz="4" w:space="0" w:color="auto"/>
            </w:tcBorders>
          </w:tcPr>
          <w:p w:rsidR="00CC74AD" w:rsidRPr="00CC74AD" w:rsidRDefault="00CC74AD" w:rsidP="00CC74AD">
            <w:pPr>
              <w:jc w:val="both"/>
              <w:rPr>
                <w:rFonts w:ascii="Times New Roman" w:hAnsi="Times New Roman"/>
                <w:kern w:val="2"/>
                <w:sz w:val="24"/>
                <w:szCs w:val="24"/>
              </w:rPr>
            </w:pPr>
            <w:r w:rsidRPr="00CC74AD">
              <w:rPr>
                <w:rFonts w:ascii="Times New Roman" w:hAnsi="Times New Roman"/>
                <w:color w:val="000000"/>
                <w:kern w:val="2"/>
                <w:sz w:val="24"/>
                <w:szCs w:val="24"/>
              </w:rPr>
              <w:t>перераспределение на федеральном уровне расходных полномочий между органами государственной власти и органами местного самоуправления.</w:t>
            </w:r>
          </w:p>
        </w:tc>
        <w:tc>
          <w:tcPr>
            <w:tcW w:w="1875" w:type="dxa"/>
            <w:tcBorders>
              <w:top w:val="single" w:sz="4" w:space="0" w:color="auto"/>
              <w:left w:val="single" w:sz="4" w:space="0" w:color="auto"/>
              <w:bottom w:val="single" w:sz="4" w:space="0" w:color="auto"/>
              <w:right w:val="single" w:sz="4" w:space="0" w:color="auto"/>
            </w:tcBorders>
          </w:tcPr>
          <w:p w:rsidR="00CC74AD" w:rsidRPr="00CC74AD" w:rsidRDefault="00CC74AD" w:rsidP="00547054">
            <w:pPr>
              <w:pStyle w:val="ConsPlusCell"/>
              <w:spacing w:line="228" w:lineRule="auto"/>
              <w:jc w:val="both"/>
              <w:rPr>
                <w:rFonts w:ascii="Times New Roman" w:hAnsi="Times New Roman" w:cs="Times New Roman"/>
                <w:kern w:val="2"/>
                <w:sz w:val="24"/>
                <w:szCs w:val="24"/>
                <w:lang w:val="en-US" w:bidi="en-US"/>
              </w:rPr>
            </w:pPr>
            <w:r>
              <w:rPr>
                <w:rFonts w:ascii="Times New Roman" w:hAnsi="Times New Roman" w:cs="Times New Roman"/>
                <w:kern w:val="2"/>
                <w:sz w:val="24"/>
                <w:szCs w:val="24"/>
                <w:lang w:bidi="en-US"/>
              </w:rPr>
              <w:t>п</w:t>
            </w:r>
            <w:proofErr w:type="spellStart"/>
            <w:r w:rsidRPr="00CC74AD">
              <w:rPr>
                <w:rFonts w:ascii="Times New Roman" w:hAnsi="Times New Roman" w:cs="Times New Roman"/>
                <w:kern w:val="2"/>
                <w:sz w:val="24"/>
                <w:szCs w:val="24"/>
                <w:lang w:val="en-US" w:bidi="en-US"/>
              </w:rPr>
              <w:t>оказатель</w:t>
            </w:r>
            <w:proofErr w:type="spellEnd"/>
            <w:r w:rsidRPr="00CC74AD">
              <w:rPr>
                <w:rFonts w:ascii="Times New Roman" w:hAnsi="Times New Roman" w:cs="Times New Roman"/>
                <w:kern w:val="2"/>
                <w:sz w:val="24"/>
                <w:szCs w:val="24"/>
                <w:lang w:val="en-US" w:bidi="en-US"/>
              </w:rPr>
              <w:t xml:space="preserve"> 4.1</w:t>
            </w:r>
          </w:p>
        </w:tc>
      </w:tr>
    </w:tbl>
    <w:p w:rsidR="00850F55" w:rsidRDefault="00850F55" w:rsidP="006A5D90">
      <w:pPr>
        <w:widowControl w:val="0"/>
        <w:autoSpaceDE w:val="0"/>
        <w:autoSpaceDN w:val="0"/>
        <w:adjustRightInd w:val="0"/>
        <w:spacing w:after="0" w:line="240" w:lineRule="auto"/>
        <w:jc w:val="center"/>
        <w:rPr>
          <w:rFonts w:ascii="Times New Roman" w:hAnsi="Times New Roman"/>
          <w:sz w:val="28"/>
          <w:szCs w:val="28"/>
        </w:rPr>
      </w:pPr>
    </w:p>
    <w:p w:rsidR="00850F55" w:rsidRDefault="00850F55" w:rsidP="006A5D90">
      <w:pPr>
        <w:widowControl w:val="0"/>
        <w:autoSpaceDE w:val="0"/>
        <w:autoSpaceDN w:val="0"/>
        <w:adjustRightInd w:val="0"/>
        <w:spacing w:after="0" w:line="240" w:lineRule="auto"/>
        <w:jc w:val="center"/>
        <w:rPr>
          <w:rFonts w:ascii="Times New Roman" w:hAnsi="Times New Roman"/>
          <w:sz w:val="28"/>
          <w:szCs w:val="28"/>
        </w:rPr>
      </w:pPr>
    </w:p>
    <w:p w:rsidR="00850F55" w:rsidRDefault="00850F55" w:rsidP="006A5D90">
      <w:pPr>
        <w:widowControl w:val="0"/>
        <w:autoSpaceDE w:val="0"/>
        <w:autoSpaceDN w:val="0"/>
        <w:adjustRightInd w:val="0"/>
        <w:spacing w:after="0" w:line="240" w:lineRule="auto"/>
        <w:jc w:val="center"/>
        <w:rPr>
          <w:rFonts w:ascii="Times New Roman" w:hAnsi="Times New Roman"/>
          <w:sz w:val="28"/>
          <w:szCs w:val="28"/>
        </w:rPr>
      </w:pPr>
    </w:p>
    <w:p w:rsidR="005B4E04" w:rsidRDefault="005B4E04" w:rsidP="006A5D90">
      <w:pPr>
        <w:widowControl w:val="0"/>
        <w:autoSpaceDE w:val="0"/>
        <w:autoSpaceDN w:val="0"/>
        <w:adjustRightInd w:val="0"/>
        <w:spacing w:after="0" w:line="240" w:lineRule="auto"/>
        <w:jc w:val="center"/>
        <w:rPr>
          <w:rFonts w:ascii="Times New Roman" w:hAnsi="Times New Roman"/>
          <w:sz w:val="28"/>
          <w:szCs w:val="28"/>
        </w:rPr>
      </w:pPr>
    </w:p>
    <w:p w:rsidR="005B4E04" w:rsidRDefault="005B4E04" w:rsidP="006A5D90">
      <w:pPr>
        <w:widowControl w:val="0"/>
        <w:autoSpaceDE w:val="0"/>
        <w:autoSpaceDN w:val="0"/>
        <w:adjustRightInd w:val="0"/>
        <w:spacing w:after="0" w:line="240" w:lineRule="auto"/>
        <w:jc w:val="center"/>
        <w:rPr>
          <w:rFonts w:ascii="Times New Roman" w:hAnsi="Times New Roman"/>
          <w:sz w:val="28"/>
          <w:szCs w:val="28"/>
        </w:rPr>
      </w:pPr>
    </w:p>
    <w:p w:rsidR="005B4E04" w:rsidRDefault="005B4E04" w:rsidP="006A5D90">
      <w:pPr>
        <w:widowControl w:val="0"/>
        <w:autoSpaceDE w:val="0"/>
        <w:autoSpaceDN w:val="0"/>
        <w:adjustRightInd w:val="0"/>
        <w:spacing w:after="0" w:line="240" w:lineRule="auto"/>
        <w:jc w:val="center"/>
        <w:rPr>
          <w:rFonts w:ascii="Times New Roman" w:hAnsi="Times New Roman"/>
          <w:sz w:val="28"/>
          <w:szCs w:val="28"/>
        </w:rPr>
      </w:pPr>
    </w:p>
    <w:p w:rsidR="005B4E04" w:rsidRDefault="005B4E04" w:rsidP="006A5D90">
      <w:pPr>
        <w:widowControl w:val="0"/>
        <w:autoSpaceDE w:val="0"/>
        <w:autoSpaceDN w:val="0"/>
        <w:adjustRightInd w:val="0"/>
        <w:spacing w:after="0" w:line="240" w:lineRule="auto"/>
        <w:jc w:val="center"/>
        <w:rPr>
          <w:rFonts w:ascii="Times New Roman" w:hAnsi="Times New Roman"/>
          <w:sz w:val="28"/>
          <w:szCs w:val="28"/>
        </w:rPr>
      </w:pPr>
    </w:p>
    <w:p w:rsidR="005B4E04" w:rsidRDefault="005B4E04" w:rsidP="006A5D90">
      <w:pPr>
        <w:widowControl w:val="0"/>
        <w:autoSpaceDE w:val="0"/>
        <w:autoSpaceDN w:val="0"/>
        <w:adjustRightInd w:val="0"/>
        <w:spacing w:after="0" w:line="240" w:lineRule="auto"/>
        <w:jc w:val="center"/>
        <w:rPr>
          <w:rFonts w:ascii="Times New Roman" w:hAnsi="Times New Roman"/>
          <w:sz w:val="28"/>
          <w:szCs w:val="28"/>
        </w:rPr>
      </w:pP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Приложение № 3</w:t>
      </w: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 xml:space="preserve">к муниципальной программе </w:t>
      </w:r>
    </w:p>
    <w:p w:rsidR="0038346A" w:rsidRPr="00E64934" w:rsidRDefault="00B92208" w:rsidP="0038346A">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Барабанщиковск</w:t>
      </w:r>
      <w:r w:rsidR="00830780">
        <w:rPr>
          <w:rFonts w:ascii="Times New Roman" w:hAnsi="Times New Roman"/>
          <w:sz w:val="24"/>
          <w:szCs w:val="24"/>
        </w:rPr>
        <w:t>ого</w:t>
      </w:r>
      <w:r w:rsidR="0038346A" w:rsidRPr="00E64934">
        <w:rPr>
          <w:rFonts w:ascii="Times New Roman" w:hAnsi="Times New Roman"/>
          <w:sz w:val="24"/>
          <w:szCs w:val="24"/>
        </w:rPr>
        <w:t xml:space="preserve"> сельского поселения </w:t>
      </w:r>
    </w:p>
    <w:p w:rsidR="00CC74AD" w:rsidRPr="00CC74AD" w:rsidRDefault="0038346A" w:rsidP="00CC74AD">
      <w:pPr>
        <w:widowControl w:val="0"/>
        <w:autoSpaceDE w:val="0"/>
        <w:autoSpaceDN w:val="0"/>
        <w:adjustRightInd w:val="0"/>
        <w:spacing w:after="0" w:line="240" w:lineRule="auto"/>
        <w:jc w:val="right"/>
        <w:outlineLvl w:val="2"/>
        <w:rPr>
          <w:rFonts w:ascii="Times New Roman" w:hAnsi="Times New Roman"/>
          <w:sz w:val="24"/>
          <w:szCs w:val="24"/>
        </w:rPr>
      </w:pPr>
      <w:r w:rsidRPr="00CC74AD">
        <w:rPr>
          <w:rFonts w:ascii="Times New Roman" w:hAnsi="Times New Roman"/>
          <w:sz w:val="24"/>
          <w:szCs w:val="24"/>
        </w:rPr>
        <w:t>«</w:t>
      </w:r>
      <w:r w:rsidR="00CC74AD" w:rsidRPr="00CC74AD">
        <w:rPr>
          <w:rFonts w:ascii="Times New Roman" w:hAnsi="Times New Roman"/>
          <w:sz w:val="24"/>
          <w:szCs w:val="24"/>
        </w:rPr>
        <w:t xml:space="preserve">Управление муниципальными финансами </w:t>
      </w:r>
    </w:p>
    <w:p w:rsidR="00CC74AD" w:rsidRPr="00CC74AD" w:rsidRDefault="00CC74AD" w:rsidP="00CC74AD">
      <w:pPr>
        <w:widowControl w:val="0"/>
        <w:autoSpaceDE w:val="0"/>
        <w:autoSpaceDN w:val="0"/>
        <w:adjustRightInd w:val="0"/>
        <w:spacing w:after="0" w:line="240" w:lineRule="auto"/>
        <w:jc w:val="right"/>
        <w:outlineLvl w:val="2"/>
        <w:rPr>
          <w:rFonts w:ascii="Times New Roman" w:hAnsi="Times New Roman"/>
          <w:kern w:val="2"/>
          <w:sz w:val="24"/>
          <w:szCs w:val="24"/>
        </w:rPr>
      </w:pPr>
      <w:r w:rsidRPr="00CC74AD">
        <w:rPr>
          <w:rFonts w:ascii="Times New Roman" w:hAnsi="Times New Roman"/>
          <w:sz w:val="24"/>
          <w:szCs w:val="24"/>
        </w:rPr>
        <w:t xml:space="preserve">и  </w:t>
      </w:r>
      <w:r w:rsidRPr="00CC74AD">
        <w:rPr>
          <w:rFonts w:ascii="Times New Roman" w:hAnsi="Times New Roman"/>
          <w:kern w:val="2"/>
          <w:sz w:val="24"/>
          <w:szCs w:val="24"/>
        </w:rPr>
        <w:t xml:space="preserve">создание условий для эффективного управления </w:t>
      </w:r>
    </w:p>
    <w:p w:rsidR="0038346A" w:rsidRPr="00CC74AD" w:rsidRDefault="00CC74AD" w:rsidP="00CC74AD">
      <w:pPr>
        <w:widowControl w:val="0"/>
        <w:autoSpaceDE w:val="0"/>
        <w:autoSpaceDN w:val="0"/>
        <w:adjustRightInd w:val="0"/>
        <w:spacing w:after="0" w:line="240" w:lineRule="auto"/>
        <w:jc w:val="right"/>
        <w:outlineLvl w:val="2"/>
        <w:rPr>
          <w:rFonts w:ascii="Times New Roman" w:hAnsi="Times New Roman"/>
          <w:sz w:val="24"/>
          <w:szCs w:val="24"/>
        </w:rPr>
      </w:pPr>
      <w:r w:rsidRPr="00CC74AD">
        <w:rPr>
          <w:rFonts w:ascii="Times New Roman" w:hAnsi="Times New Roman"/>
          <w:kern w:val="2"/>
          <w:sz w:val="24"/>
          <w:szCs w:val="24"/>
        </w:rPr>
        <w:t>муниципальными финансами</w:t>
      </w:r>
      <w:r w:rsidR="0038346A" w:rsidRPr="00CC74AD">
        <w:rPr>
          <w:rFonts w:ascii="Times New Roman" w:hAnsi="Times New Roman"/>
          <w:sz w:val="24"/>
          <w:szCs w:val="24"/>
        </w:rPr>
        <w:t>»</w:t>
      </w:r>
    </w:p>
    <w:p w:rsidR="0038346A" w:rsidRPr="00182E4D" w:rsidRDefault="0038346A" w:rsidP="0038346A">
      <w:pPr>
        <w:widowControl w:val="0"/>
        <w:autoSpaceDE w:val="0"/>
        <w:autoSpaceDN w:val="0"/>
        <w:adjustRightInd w:val="0"/>
        <w:spacing w:after="0" w:line="240" w:lineRule="auto"/>
        <w:jc w:val="right"/>
        <w:outlineLvl w:val="2"/>
        <w:rPr>
          <w:rFonts w:ascii="Times New Roman" w:hAnsi="Times New Roman"/>
          <w:sz w:val="16"/>
          <w:szCs w:val="16"/>
        </w:rPr>
      </w:pPr>
    </w:p>
    <w:p w:rsidR="0038346A" w:rsidRDefault="0038346A" w:rsidP="0038346A">
      <w:pPr>
        <w:pStyle w:val="afffff"/>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B92208">
        <w:rPr>
          <w:rFonts w:ascii="Times New Roman" w:hAnsi="Times New Roman"/>
          <w:sz w:val="28"/>
          <w:szCs w:val="28"/>
        </w:rPr>
        <w:t>Барабанщиковск</w:t>
      </w:r>
      <w:r w:rsidR="00830780">
        <w:rPr>
          <w:rFonts w:ascii="Times New Roman" w:hAnsi="Times New Roman"/>
          <w:sz w:val="28"/>
          <w:szCs w:val="28"/>
        </w:rPr>
        <w:t>ого</w:t>
      </w:r>
      <w:r>
        <w:rPr>
          <w:rFonts w:ascii="Times New Roman" w:hAnsi="Times New Roman"/>
          <w:sz w:val="28"/>
          <w:szCs w:val="28"/>
        </w:rPr>
        <w:t xml:space="preserve"> сельского поселения</w:t>
      </w:r>
    </w:p>
    <w:p w:rsidR="00CC74AD" w:rsidRDefault="0038346A" w:rsidP="00CC74A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00CC74AD" w:rsidRPr="00562B82">
        <w:rPr>
          <w:rFonts w:ascii="Times New Roman" w:hAnsi="Times New Roman"/>
          <w:sz w:val="28"/>
          <w:szCs w:val="28"/>
        </w:rPr>
        <w:t>Управление муниципальным</w:t>
      </w:r>
      <w:r w:rsidR="00CC74AD">
        <w:rPr>
          <w:rFonts w:ascii="Times New Roman" w:hAnsi="Times New Roman"/>
          <w:sz w:val="28"/>
          <w:szCs w:val="28"/>
        </w:rPr>
        <w:t xml:space="preserve">и финансами </w:t>
      </w:r>
    </w:p>
    <w:p w:rsidR="00CC74AD" w:rsidRDefault="00CC74AD" w:rsidP="00CC74AD">
      <w:pPr>
        <w:widowControl w:val="0"/>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sz w:val="28"/>
          <w:szCs w:val="28"/>
        </w:rPr>
        <w:t xml:space="preserve">и  </w:t>
      </w:r>
      <w:r w:rsidRPr="009B4D1A">
        <w:rPr>
          <w:rFonts w:ascii="Times New Roman" w:hAnsi="Times New Roman"/>
          <w:kern w:val="2"/>
          <w:sz w:val="28"/>
          <w:szCs w:val="28"/>
        </w:rPr>
        <w:t>создание условий для эффективного управления</w:t>
      </w:r>
    </w:p>
    <w:p w:rsidR="0038346A" w:rsidRDefault="00CC74AD" w:rsidP="00CC74A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kern w:val="2"/>
          <w:sz w:val="28"/>
          <w:szCs w:val="28"/>
        </w:rPr>
        <w:t>м</w:t>
      </w:r>
      <w:r w:rsidRPr="009B4D1A">
        <w:rPr>
          <w:rFonts w:ascii="Times New Roman" w:hAnsi="Times New Roman"/>
          <w:kern w:val="2"/>
          <w:sz w:val="28"/>
          <w:szCs w:val="28"/>
        </w:rPr>
        <w:t>униципальными финансами</w:t>
      </w:r>
      <w:r w:rsidR="0038346A">
        <w:rPr>
          <w:rFonts w:ascii="Times New Roman" w:hAnsi="Times New Roman"/>
          <w:sz w:val="28"/>
          <w:szCs w:val="28"/>
        </w:rPr>
        <w:t>»</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33"/>
        <w:gridCol w:w="1232"/>
        <w:gridCol w:w="413"/>
        <w:gridCol w:w="412"/>
        <w:gridCol w:w="776"/>
        <w:gridCol w:w="412"/>
        <w:gridCol w:w="867"/>
        <w:gridCol w:w="867"/>
        <w:gridCol w:w="776"/>
        <w:gridCol w:w="776"/>
        <w:gridCol w:w="776"/>
        <w:gridCol w:w="776"/>
        <w:gridCol w:w="776"/>
        <w:gridCol w:w="776"/>
        <w:gridCol w:w="776"/>
        <w:gridCol w:w="776"/>
        <w:gridCol w:w="776"/>
        <w:gridCol w:w="776"/>
        <w:gridCol w:w="776"/>
      </w:tblGrid>
      <w:tr w:rsidR="001E6B49" w:rsidRPr="001E6B49" w:rsidTr="00C60135">
        <w:trPr>
          <w:trHeight w:val="1251"/>
          <w:tblHeader/>
        </w:trPr>
        <w:tc>
          <w:tcPr>
            <w:tcW w:w="1633" w:type="dxa"/>
            <w:vMerge w:val="restart"/>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Номер и наименование подпрограммы, основного мероприятия подпрограммы</w:t>
            </w:r>
          </w:p>
        </w:tc>
        <w:tc>
          <w:tcPr>
            <w:tcW w:w="1232" w:type="dxa"/>
            <w:vMerge w:val="restart"/>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Ответственный исполнитель, соисполнитель, участники</w:t>
            </w:r>
          </w:p>
        </w:tc>
        <w:tc>
          <w:tcPr>
            <w:tcW w:w="2013" w:type="dxa"/>
            <w:gridSpan w:val="4"/>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 xml:space="preserve">Код </w:t>
            </w:r>
            <w:proofErr w:type="gramStart"/>
            <w:r w:rsidRPr="001E6B49">
              <w:rPr>
                <w:rFonts w:ascii="Times New Roman" w:hAnsi="Times New Roman"/>
                <w:sz w:val="24"/>
                <w:szCs w:val="24"/>
              </w:rPr>
              <w:t>бюджетной</w:t>
            </w:r>
            <w:proofErr w:type="gramEnd"/>
            <w:r w:rsidRPr="001E6B49">
              <w:rPr>
                <w:rFonts w:ascii="Times New Roman" w:hAnsi="Times New Roman"/>
                <w:sz w:val="24"/>
                <w:szCs w:val="24"/>
              </w:rPr>
              <w:t xml:space="preserve"> </w:t>
            </w:r>
          </w:p>
          <w:p w:rsidR="001E6B49" w:rsidRPr="001E6B49" w:rsidRDefault="001E6B49" w:rsidP="00BF3A72">
            <w:pPr>
              <w:spacing w:line="228" w:lineRule="auto"/>
              <w:jc w:val="center"/>
              <w:rPr>
                <w:rFonts w:ascii="Times New Roman" w:hAnsi="Times New Roman"/>
                <w:spacing w:val="-10"/>
                <w:sz w:val="24"/>
                <w:szCs w:val="24"/>
              </w:rPr>
            </w:pPr>
            <w:r w:rsidRPr="001E6B49">
              <w:rPr>
                <w:rFonts w:ascii="Times New Roman" w:hAnsi="Times New Roman"/>
                <w:sz w:val="24"/>
                <w:szCs w:val="24"/>
              </w:rPr>
              <w:t>классификации расходов</w:t>
            </w:r>
          </w:p>
        </w:tc>
        <w:tc>
          <w:tcPr>
            <w:tcW w:w="867" w:type="dxa"/>
            <w:vMerge w:val="restart"/>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Объем расходов, всего</w:t>
            </w:r>
          </w:p>
          <w:p w:rsidR="001E6B49" w:rsidRPr="001E6B49" w:rsidRDefault="001E6B49" w:rsidP="00BF3A72">
            <w:pPr>
              <w:autoSpaceDE w:val="0"/>
              <w:autoSpaceDN w:val="0"/>
              <w:adjustRightInd w:val="0"/>
              <w:spacing w:line="228" w:lineRule="auto"/>
              <w:jc w:val="center"/>
              <w:rPr>
                <w:rFonts w:ascii="Times New Roman" w:hAnsi="Times New Roman"/>
                <w:spacing w:val="-10"/>
                <w:sz w:val="24"/>
                <w:szCs w:val="24"/>
              </w:rPr>
            </w:pPr>
            <w:r w:rsidRPr="001E6B49">
              <w:rPr>
                <w:rFonts w:ascii="Times New Roman" w:hAnsi="Times New Roman"/>
                <w:sz w:val="24"/>
                <w:szCs w:val="24"/>
              </w:rPr>
              <w:t>(тыс. рублей)</w:t>
            </w:r>
          </w:p>
        </w:tc>
        <w:tc>
          <w:tcPr>
            <w:tcW w:w="9403" w:type="dxa"/>
            <w:gridSpan w:val="12"/>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 xml:space="preserve">В том числе по годам реализации </w:t>
            </w:r>
          </w:p>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муниципальной  программы</w:t>
            </w:r>
          </w:p>
        </w:tc>
      </w:tr>
      <w:tr w:rsidR="001E6B49" w:rsidRPr="001E6B49" w:rsidTr="00C60135">
        <w:trPr>
          <w:trHeight w:val="1553"/>
          <w:tblHeader/>
        </w:trPr>
        <w:tc>
          <w:tcPr>
            <w:tcW w:w="1633" w:type="dxa"/>
            <w:vMerge/>
          </w:tcPr>
          <w:p w:rsidR="001E6B49" w:rsidRPr="001E6B49" w:rsidRDefault="001E6B49" w:rsidP="00BF3A72">
            <w:pPr>
              <w:spacing w:line="228" w:lineRule="auto"/>
              <w:jc w:val="center"/>
              <w:rPr>
                <w:rFonts w:ascii="Times New Roman" w:hAnsi="Times New Roman"/>
                <w:sz w:val="24"/>
                <w:szCs w:val="24"/>
              </w:rPr>
            </w:pPr>
          </w:p>
        </w:tc>
        <w:tc>
          <w:tcPr>
            <w:tcW w:w="1232" w:type="dxa"/>
            <w:vMerge/>
          </w:tcPr>
          <w:p w:rsidR="001E6B49" w:rsidRPr="001E6B49" w:rsidRDefault="001E6B49" w:rsidP="00BF3A72">
            <w:pPr>
              <w:spacing w:line="228" w:lineRule="auto"/>
              <w:jc w:val="center"/>
              <w:rPr>
                <w:rFonts w:ascii="Times New Roman" w:hAnsi="Times New Roman"/>
                <w:sz w:val="24"/>
                <w:szCs w:val="24"/>
              </w:rPr>
            </w:pPr>
          </w:p>
        </w:tc>
        <w:tc>
          <w:tcPr>
            <w:tcW w:w="413" w:type="dxa"/>
          </w:tcPr>
          <w:p w:rsidR="001E6B49" w:rsidRPr="001E6B49" w:rsidRDefault="001E6B49" w:rsidP="00BF3A72">
            <w:pPr>
              <w:tabs>
                <w:tab w:val="left" w:pos="9781"/>
              </w:tabs>
              <w:spacing w:line="228" w:lineRule="auto"/>
              <w:jc w:val="center"/>
              <w:rPr>
                <w:rFonts w:ascii="Times New Roman" w:hAnsi="Times New Roman"/>
                <w:spacing w:val="-10"/>
                <w:kern w:val="20"/>
                <w:sz w:val="24"/>
                <w:szCs w:val="24"/>
              </w:rPr>
            </w:pPr>
            <w:r w:rsidRPr="001E6B49">
              <w:rPr>
                <w:rFonts w:ascii="Times New Roman" w:hAnsi="Times New Roman"/>
                <w:spacing w:val="-10"/>
                <w:kern w:val="20"/>
                <w:sz w:val="24"/>
                <w:szCs w:val="24"/>
              </w:rPr>
              <w:t>ГРБС</w:t>
            </w:r>
          </w:p>
        </w:tc>
        <w:tc>
          <w:tcPr>
            <w:tcW w:w="412" w:type="dxa"/>
          </w:tcPr>
          <w:p w:rsidR="001E6B49" w:rsidRPr="001E6B49" w:rsidRDefault="001E6B49" w:rsidP="00BF3A72">
            <w:pPr>
              <w:tabs>
                <w:tab w:val="left" w:pos="9781"/>
              </w:tabs>
              <w:spacing w:line="228" w:lineRule="auto"/>
              <w:jc w:val="center"/>
              <w:rPr>
                <w:rFonts w:ascii="Times New Roman" w:hAnsi="Times New Roman"/>
                <w:sz w:val="24"/>
                <w:szCs w:val="24"/>
              </w:rPr>
            </w:pPr>
            <w:proofErr w:type="spellStart"/>
            <w:r w:rsidRPr="001E6B49">
              <w:rPr>
                <w:rFonts w:ascii="Times New Roman" w:hAnsi="Times New Roman"/>
                <w:sz w:val="24"/>
                <w:szCs w:val="24"/>
              </w:rPr>
              <w:t>РзПр</w:t>
            </w:r>
            <w:proofErr w:type="spellEnd"/>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ЦСР</w:t>
            </w:r>
          </w:p>
        </w:tc>
        <w:tc>
          <w:tcPr>
            <w:tcW w:w="412"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ВР</w:t>
            </w:r>
          </w:p>
        </w:tc>
        <w:tc>
          <w:tcPr>
            <w:tcW w:w="867" w:type="dxa"/>
            <w:vMerge/>
          </w:tcPr>
          <w:p w:rsidR="001E6B49" w:rsidRPr="001E6B49" w:rsidRDefault="001E6B49" w:rsidP="00BF3A72">
            <w:pPr>
              <w:spacing w:line="228" w:lineRule="auto"/>
              <w:jc w:val="center"/>
              <w:rPr>
                <w:rFonts w:ascii="Times New Roman" w:hAnsi="Times New Roman"/>
                <w:spacing w:val="-10"/>
                <w:sz w:val="24"/>
                <w:szCs w:val="24"/>
              </w:rPr>
            </w:pPr>
          </w:p>
        </w:tc>
        <w:tc>
          <w:tcPr>
            <w:tcW w:w="8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2019</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2020</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2021</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2022</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2023</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2024</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2025</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2026</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2027</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2028</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2029</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2030</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r>
    </w:tbl>
    <w:p w:rsidR="001E6B49" w:rsidRPr="001E6B49" w:rsidRDefault="001E6B49" w:rsidP="001E6B49">
      <w:pPr>
        <w:tabs>
          <w:tab w:val="left" w:pos="9781"/>
        </w:tabs>
        <w:spacing w:line="235" w:lineRule="auto"/>
        <w:jc w:val="center"/>
        <w:rPr>
          <w:rFonts w:ascii="Times New Roman" w:hAnsi="Times New Roman"/>
          <w:spacing w:val="-8"/>
          <w:sz w:val="24"/>
          <w:szCs w:val="24"/>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25"/>
        <w:gridCol w:w="1241"/>
        <w:gridCol w:w="412"/>
        <w:gridCol w:w="412"/>
        <w:gridCol w:w="776"/>
        <w:gridCol w:w="411"/>
        <w:gridCol w:w="868"/>
        <w:gridCol w:w="867"/>
        <w:gridCol w:w="776"/>
        <w:gridCol w:w="776"/>
        <w:gridCol w:w="776"/>
        <w:gridCol w:w="776"/>
        <w:gridCol w:w="776"/>
        <w:gridCol w:w="776"/>
        <w:gridCol w:w="776"/>
        <w:gridCol w:w="776"/>
        <w:gridCol w:w="776"/>
        <w:gridCol w:w="776"/>
        <w:gridCol w:w="776"/>
      </w:tblGrid>
      <w:tr w:rsidR="001E6B49" w:rsidRPr="001E6B49" w:rsidTr="001E6B49">
        <w:trPr>
          <w:tblHeader/>
        </w:trPr>
        <w:tc>
          <w:tcPr>
            <w:tcW w:w="162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2</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3</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5</w:t>
            </w:r>
          </w:p>
        </w:tc>
        <w:tc>
          <w:tcPr>
            <w:tcW w:w="41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6</w:t>
            </w:r>
          </w:p>
        </w:tc>
        <w:tc>
          <w:tcPr>
            <w:tcW w:w="86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7</w:t>
            </w:r>
          </w:p>
        </w:tc>
        <w:tc>
          <w:tcPr>
            <w:tcW w:w="8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11</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12</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13</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14</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15</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16</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17</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18</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19</w:t>
            </w:r>
          </w:p>
        </w:tc>
      </w:tr>
      <w:tr w:rsidR="001E6B49" w:rsidRPr="001E6B49" w:rsidTr="001E6B49">
        <w:tc>
          <w:tcPr>
            <w:tcW w:w="1625" w:type="dxa"/>
            <w:vMerge w:val="restart"/>
            <w:tcBorders>
              <w:top w:val="single" w:sz="4" w:space="0" w:color="auto"/>
              <w:left w:val="single" w:sz="4" w:space="0" w:color="auto"/>
              <w:bottom w:val="single" w:sz="4" w:space="0" w:color="auto"/>
              <w:right w:val="single" w:sz="4" w:space="0" w:color="auto"/>
            </w:tcBorders>
          </w:tcPr>
          <w:p w:rsidR="00CC74AD" w:rsidRPr="00CC74AD" w:rsidRDefault="001E6B49" w:rsidP="00CC74AD">
            <w:pPr>
              <w:widowControl w:val="0"/>
              <w:autoSpaceDE w:val="0"/>
              <w:autoSpaceDN w:val="0"/>
              <w:adjustRightInd w:val="0"/>
              <w:spacing w:after="0" w:line="240" w:lineRule="auto"/>
              <w:jc w:val="right"/>
              <w:outlineLvl w:val="2"/>
              <w:rPr>
                <w:rFonts w:ascii="Times New Roman" w:hAnsi="Times New Roman"/>
                <w:sz w:val="24"/>
                <w:szCs w:val="24"/>
              </w:rPr>
            </w:pPr>
            <w:r w:rsidRPr="00CC74AD">
              <w:rPr>
                <w:rFonts w:ascii="Times New Roman" w:hAnsi="Times New Roman"/>
                <w:sz w:val="24"/>
                <w:szCs w:val="24"/>
              </w:rPr>
              <w:lastRenderedPageBreak/>
              <w:t xml:space="preserve">Муниципальная программа </w:t>
            </w:r>
            <w:r w:rsidR="00B92208">
              <w:rPr>
                <w:rFonts w:ascii="Times New Roman" w:hAnsi="Times New Roman"/>
                <w:sz w:val="24"/>
                <w:szCs w:val="24"/>
              </w:rPr>
              <w:t>Барабанщиковск</w:t>
            </w:r>
            <w:r w:rsidRPr="00CC74AD">
              <w:rPr>
                <w:rFonts w:ascii="Times New Roman" w:hAnsi="Times New Roman"/>
                <w:sz w:val="24"/>
                <w:szCs w:val="24"/>
              </w:rPr>
              <w:t>ого сельского поселения «</w:t>
            </w:r>
            <w:r w:rsidR="00CC74AD" w:rsidRPr="00CC74AD">
              <w:rPr>
                <w:rFonts w:ascii="Times New Roman" w:hAnsi="Times New Roman"/>
                <w:sz w:val="24"/>
                <w:szCs w:val="24"/>
              </w:rPr>
              <w:t xml:space="preserve">Управление муниципальными финансами </w:t>
            </w:r>
          </w:p>
          <w:p w:rsidR="00CC74AD" w:rsidRPr="00CC74AD" w:rsidRDefault="00CC74AD" w:rsidP="00CC74AD">
            <w:pPr>
              <w:widowControl w:val="0"/>
              <w:autoSpaceDE w:val="0"/>
              <w:autoSpaceDN w:val="0"/>
              <w:adjustRightInd w:val="0"/>
              <w:spacing w:after="0" w:line="240" w:lineRule="auto"/>
              <w:jc w:val="right"/>
              <w:outlineLvl w:val="2"/>
              <w:rPr>
                <w:rFonts w:ascii="Times New Roman" w:hAnsi="Times New Roman"/>
                <w:kern w:val="2"/>
                <w:sz w:val="24"/>
                <w:szCs w:val="24"/>
              </w:rPr>
            </w:pPr>
            <w:r w:rsidRPr="00CC74AD">
              <w:rPr>
                <w:rFonts w:ascii="Times New Roman" w:hAnsi="Times New Roman"/>
                <w:sz w:val="24"/>
                <w:szCs w:val="24"/>
              </w:rPr>
              <w:t xml:space="preserve">и  </w:t>
            </w:r>
            <w:r w:rsidRPr="00CC74AD">
              <w:rPr>
                <w:rFonts w:ascii="Times New Roman" w:hAnsi="Times New Roman"/>
                <w:kern w:val="2"/>
                <w:sz w:val="24"/>
                <w:szCs w:val="24"/>
              </w:rPr>
              <w:t xml:space="preserve">создание условий для эффективного управления </w:t>
            </w:r>
          </w:p>
          <w:p w:rsidR="001E6B49" w:rsidRPr="00CC74AD" w:rsidRDefault="00CC74AD" w:rsidP="00CC74AD">
            <w:pPr>
              <w:widowControl w:val="0"/>
              <w:spacing w:line="235" w:lineRule="auto"/>
              <w:rPr>
                <w:rFonts w:ascii="Times New Roman" w:hAnsi="Times New Roman"/>
                <w:sz w:val="24"/>
                <w:szCs w:val="24"/>
              </w:rPr>
            </w:pPr>
            <w:r w:rsidRPr="00CC74AD">
              <w:rPr>
                <w:rFonts w:ascii="Times New Roman" w:hAnsi="Times New Roman"/>
                <w:kern w:val="2"/>
                <w:sz w:val="24"/>
                <w:szCs w:val="24"/>
              </w:rPr>
              <w:t>муниципальными финансами</w:t>
            </w:r>
            <w:r w:rsidR="001E6B49" w:rsidRPr="00CC74AD">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 xml:space="preserve">всего </w:t>
            </w:r>
          </w:p>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в том числе:</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1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868"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r>
      <w:tr w:rsidR="001E6B49" w:rsidRPr="001E6B49" w:rsidTr="001E6B49">
        <w:tc>
          <w:tcPr>
            <w:tcW w:w="1625"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BF3A72">
            <w:pPr>
              <w:widowControl w:val="0"/>
              <w:spacing w:line="235" w:lineRule="auto"/>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5"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sidRPr="001E6B49">
              <w:rPr>
                <w:rFonts w:ascii="Times New Roman" w:hAnsi="Times New Roman"/>
                <w:spacing w:val="-4"/>
                <w:sz w:val="24"/>
                <w:szCs w:val="24"/>
              </w:rPr>
              <w:t>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1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868"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r>
      <w:tr w:rsidR="001E6B49" w:rsidRPr="001E6B49" w:rsidTr="001E6B49">
        <w:tc>
          <w:tcPr>
            <w:tcW w:w="1625" w:type="dxa"/>
            <w:tcBorders>
              <w:top w:val="single" w:sz="4" w:space="0" w:color="auto"/>
              <w:left w:val="single" w:sz="4" w:space="0" w:color="auto"/>
              <w:bottom w:val="single" w:sz="4" w:space="0" w:color="auto"/>
              <w:right w:val="single" w:sz="4" w:space="0" w:color="auto"/>
            </w:tcBorders>
          </w:tcPr>
          <w:p w:rsidR="001E6B49" w:rsidRPr="001E6B49" w:rsidRDefault="001E6B49" w:rsidP="00CC74AD">
            <w:pPr>
              <w:widowControl w:val="0"/>
              <w:rPr>
                <w:rFonts w:ascii="Times New Roman" w:hAnsi="Times New Roman"/>
                <w:sz w:val="24"/>
                <w:szCs w:val="24"/>
              </w:rPr>
            </w:pPr>
            <w:r w:rsidRPr="001E6B49">
              <w:rPr>
                <w:rFonts w:ascii="Times New Roman" w:hAnsi="Times New Roman"/>
                <w:sz w:val="24"/>
                <w:szCs w:val="24"/>
              </w:rPr>
              <w:t>Подпрограмма 1 «</w:t>
            </w:r>
            <w:r w:rsidR="00CC74AD" w:rsidRPr="00743033">
              <w:rPr>
                <w:rFonts w:ascii="Times New Roman" w:hAnsi="Times New Roman"/>
                <w:bCs/>
                <w:kern w:val="2"/>
                <w:sz w:val="24"/>
                <w:szCs w:val="24"/>
              </w:rPr>
              <w:t>Долгосрочное финансовое планирование</w:t>
            </w:r>
            <w:r w:rsidRPr="001E6B49">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1E6B49" w:rsidRPr="001E6B49" w:rsidRDefault="005B4E04" w:rsidP="005B4E04">
            <w:pPr>
              <w:widowControl w:val="0"/>
              <w:rPr>
                <w:rFonts w:ascii="Times New Roman" w:hAnsi="Times New Roman"/>
                <w:sz w:val="24"/>
                <w:szCs w:val="24"/>
              </w:rPr>
            </w:pPr>
            <w:r>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sidR="001E6B49" w:rsidRPr="001E6B49">
              <w:rPr>
                <w:rFonts w:ascii="Times New Roman" w:hAnsi="Times New Roman"/>
                <w:spacing w:val="-4"/>
                <w:sz w:val="24"/>
                <w:szCs w:val="24"/>
              </w:rPr>
              <w:t>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1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868"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r>
      <w:tr w:rsidR="001E6B49" w:rsidRPr="001E6B49" w:rsidTr="001E6B49">
        <w:tc>
          <w:tcPr>
            <w:tcW w:w="1625" w:type="dxa"/>
            <w:tcBorders>
              <w:top w:val="single" w:sz="4" w:space="0" w:color="auto"/>
              <w:left w:val="single" w:sz="4" w:space="0" w:color="auto"/>
              <w:bottom w:val="single" w:sz="4" w:space="0" w:color="auto"/>
              <w:right w:val="single" w:sz="4" w:space="0" w:color="auto"/>
            </w:tcBorders>
          </w:tcPr>
          <w:p w:rsidR="001E6B49" w:rsidRPr="00416F65" w:rsidRDefault="001E6B49" w:rsidP="00CC74AD">
            <w:pPr>
              <w:spacing w:after="0" w:line="240" w:lineRule="auto"/>
              <w:jc w:val="both"/>
              <w:rPr>
                <w:rFonts w:ascii="Times New Roman" w:hAnsi="Times New Roman"/>
                <w:color w:val="000000"/>
                <w:kern w:val="2"/>
                <w:sz w:val="24"/>
                <w:szCs w:val="24"/>
              </w:rPr>
            </w:pPr>
            <w:r w:rsidRPr="00416F65">
              <w:rPr>
                <w:rFonts w:ascii="Times New Roman" w:hAnsi="Times New Roman"/>
                <w:color w:val="000000"/>
                <w:kern w:val="2"/>
                <w:sz w:val="24"/>
                <w:szCs w:val="24"/>
              </w:rPr>
              <w:t xml:space="preserve">Основное мероприятие 1.1. </w:t>
            </w:r>
            <w:r w:rsidR="00CC74AD" w:rsidRPr="00444190">
              <w:rPr>
                <w:rFonts w:ascii="Times New Roman" w:hAnsi="Times New Roman"/>
                <w:kern w:val="2"/>
                <w:sz w:val="24"/>
                <w:szCs w:val="24"/>
              </w:rPr>
              <w:t xml:space="preserve">Разработка и реализация механизмов </w:t>
            </w:r>
            <w:proofErr w:type="gramStart"/>
            <w:r w:rsidR="00CC74AD" w:rsidRPr="00444190">
              <w:rPr>
                <w:rFonts w:ascii="Times New Roman" w:hAnsi="Times New Roman"/>
                <w:kern w:val="2"/>
                <w:sz w:val="24"/>
                <w:szCs w:val="24"/>
              </w:rPr>
              <w:t>контроля за</w:t>
            </w:r>
            <w:proofErr w:type="gramEnd"/>
            <w:r w:rsidR="00CC74AD" w:rsidRPr="00444190">
              <w:rPr>
                <w:rFonts w:ascii="Times New Roman" w:hAnsi="Times New Roman"/>
                <w:kern w:val="2"/>
                <w:sz w:val="24"/>
                <w:szCs w:val="24"/>
              </w:rPr>
              <w:t xml:space="preserve"> исполнением доходов  бюджета </w:t>
            </w:r>
            <w:r w:rsidR="00B92208">
              <w:rPr>
                <w:rFonts w:ascii="Times New Roman" w:hAnsi="Times New Roman"/>
                <w:kern w:val="2"/>
                <w:sz w:val="24"/>
                <w:szCs w:val="24"/>
              </w:rPr>
              <w:lastRenderedPageBreak/>
              <w:t>Барабанщиковск</w:t>
            </w:r>
            <w:r w:rsidR="00CC74AD" w:rsidRPr="00444190">
              <w:rPr>
                <w:rFonts w:ascii="Times New Roman" w:hAnsi="Times New Roman"/>
                <w:kern w:val="2"/>
                <w:sz w:val="24"/>
                <w:szCs w:val="24"/>
              </w:rPr>
              <w:t>ого сельского поселения и снижением недоимки</w:t>
            </w:r>
          </w:p>
        </w:tc>
        <w:tc>
          <w:tcPr>
            <w:tcW w:w="1241" w:type="dxa"/>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0" w:lineRule="auto"/>
              <w:rPr>
                <w:rFonts w:ascii="Times New Roman" w:hAnsi="Times New Roman"/>
                <w:sz w:val="24"/>
                <w:szCs w:val="24"/>
              </w:rPr>
            </w:pPr>
            <w:r w:rsidRPr="001E6B49">
              <w:rPr>
                <w:rFonts w:ascii="Times New Roman" w:hAnsi="Times New Roman"/>
                <w:spacing w:val="-4"/>
                <w:sz w:val="24"/>
                <w:szCs w:val="24"/>
              </w:rPr>
              <w:lastRenderedPageBreak/>
              <w:t xml:space="preserve">Администрация </w:t>
            </w:r>
            <w:r w:rsidR="00B92208">
              <w:rPr>
                <w:rFonts w:ascii="Times New Roman" w:hAnsi="Times New Roman"/>
                <w:spacing w:val="-4"/>
                <w:sz w:val="24"/>
                <w:szCs w:val="24"/>
              </w:rPr>
              <w:t>Барабанщиковск</w:t>
            </w:r>
            <w:r w:rsidRPr="001E6B49">
              <w:rPr>
                <w:rFonts w:ascii="Times New Roman" w:hAnsi="Times New Roman"/>
                <w:spacing w:val="-4"/>
                <w:sz w:val="24"/>
                <w:szCs w:val="24"/>
              </w:rPr>
              <w:t>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1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868"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DA28C9" w:rsidP="00BF3A72">
            <w:pPr>
              <w:jc w:val="center"/>
              <w:rPr>
                <w:rFonts w:ascii="Times New Roman" w:hAnsi="Times New Roman"/>
                <w:sz w:val="24"/>
                <w:szCs w:val="24"/>
              </w:rPr>
            </w:pPr>
            <w:r>
              <w:rPr>
                <w:rFonts w:ascii="Times New Roman" w:hAnsi="Times New Roman"/>
                <w:sz w:val="24"/>
                <w:szCs w:val="24"/>
              </w:rPr>
              <w:t>-</w:t>
            </w:r>
          </w:p>
        </w:tc>
      </w:tr>
      <w:tr w:rsidR="00DA28C9" w:rsidRPr="001E6B49" w:rsidTr="000274AC">
        <w:trPr>
          <w:trHeight w:val="279"/>
        </w:trPr>
        <w:tc>
          <w:tcPr>
            <w:tcW w:w="1625" w:type="dxa"/>
            <w:tcBorders>
              <w:left w:val="single" w:sz="4" w:space="0" w:color="auto"/>
              <w:right w:val="single" w:sz="4" w:space="0" w:color="auto"/>
            </w:tcBorders>
          </w:tcPr>
          <w:p w:rsidR="00DA28C9" w:rsidRPr="005B4E04" w:rsidRDefault="00DA28C9" w:rsidP="00CC74AD">
            <w:pPr>
              <w:widowControl w:val="0"/>
              <w:autoSpaceDE w:val="0"/>
              <w:autoSpaceDN w:val="0"/>
              <w:adjustRightInd w:val="0"/>
              <w:rPr>
                <w:rFonts w:ascii="Times New Roman" w:hAnsi="Times New Roman"/>
                <w:sz w:val="24"/>
                <w:szCs w:val="24"/>
              </w:rPr>
            </w:pPr>
            <w:r w:rsidRPr="005B4E04">
              <w:rPr>
                <w:rFonts w:ascii="Times New Roman" w:hAnsi="Times New Roman"/>
                <w:sz w:val="24"/>
                <w:szCs w:val="24"/>
              </w:rPr>
              <w:lastRenderedPageBreak/>
              <w:t xml:space="preserve">Основное мероприятие 1.2 </w:t>
            </w:r>
            <w:r w:rsidRPr="00444190">
              <w:rPr>
                <w:rFonts w:ascii="Times New Roman" w:hAnsi="Times New Roman"/>
                <w:kern w:val="2"/>
                <w:sz w:val="24"/>
                <w:szCs w:val="24"/>
              </w:rPr>
              <w:t xml:space="preserve">Оценка эффективности налоговых льгот, установленных решениями Собрания депутатов </w:t>
            </w:r>
            <w:r w:rsidR="00B92208">
              <w:rPr>
                <w:rFonts w:ascii="Times New Roman" w:hAnsi="Times New Roman"/>
                <w:kern w:val="2"/>
                <w:sz w:val="24"/>
                <w:szCs w:val="24"/>
              </w:rPr>
              <w:t>Барабанщиковск</w:t>
            </w:r>
            <w:r w:rsidRPr="00444190">
              <w:rPr>
                <w:rFonts w:ascii="Times New Roman" w:hAnsi="Times New Roman"/>
                <w:kern w:val="2"/>
                <w:sz w:val="24"/>
                <w:szCs w:val="24"/>
              </w:rPr>
              <w:t>ого сельского поселения</w:t>
            </w:r>
          </w:p>
        </w:tc>
        <w:tc>
          <w:tcPr>
            <w:tcW w:w="1241" w:type="dxa"/>
            <w:tcBorders>
              <w:left w:val="single" w:sz="4" w:space="0" w:color="auto"/>
              <w:right w:val="single" w:sz="4" w:space="0" w:color="auto"/>
            </w:tcBorders>
          </w:tcPr>
          <w:p w:rsidR="00DA28C9" w:rsidRPr="001E6B49" w:rsidRDefault="00DA28C9" w:rsidP="005B4E0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jc w:val="center"/>
              <w:rPr>
                <w:rFonts w:ascii="Times New Roman" w:hAnsi="Times New Roman"/>
                <w:spacing w:val="-14"/>
                <w:sz w:val="24"/>
                <w:szCs w:val="24"/>
              </w:rPr>
            </w:pPr>
            <w:r>
              <w:rPr>
                <w:rFonts w:ascii="Times New Roman" w:hAnsi="Times New Roman"/>
                <w:spacing w:val="-14"/>
                <w:sz w:val="24"/>
                <w:szCs w:val="24"/>
              </w:rPr>
              <w:t>х</w:t>
            </w:r>
          </w:p>
        </w:tc>
        <w:tc>
          <w:tcPr>
            <w:tcW w:w="411"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jc w:val="center"/>
              <w:rPr>
                <w:rFonts w:ascii="Times New Roman" w:hAnsi="Times New Roman"/>
                <w:spacing w:val="-10"/>
                <w:sz w:val="24"/>
                <w:szCs w:val="24"/>
              </w:rPr>
            </w:pPr>
            <w:r>
              <w:rPr>
                <w:rFonts w:ascii="Times New Roman" w:hAnsi="Times New Roman"/>
                <w:spacing w:val="-10"/>
                <w:sz w:val="24"/>
                <w:szCs w:val="24"/>
              </w:rPr>
              <w:t>х</w:t>
            </w: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r>
      <w:tr w:rsidR="00DA28C9" w:rsidRPr="001E6B49" w:rsidTr="000274AC">
        <w:trPr>
          <w:trHeight w:val="279"/>
        </w:trPr>
        <w:tc>
          <w:tcPr>
            <w:tcW w:w="1625" w:type="dxa"/>
            <w:tcBorders>
              <w:left w:val="single" w:sz="4" w:space="0" w:color="auto"/>
              <w:right w:val="single" w:sz="4" w:space="0" w:color="auto"/>
            </w:tcBorders>
          </w:tcPr>
          <w:p w:rsidR="00DA28C9" w:rsidRPr="00CC418B" w:rsidRDefault="00DA28C9" w:rsidP="00CC74AD">
            <w:pPr>
              <w:pStyle w:val="ConsPlusCell"/>
              <w:jc w:val="both"/>
              <w:rPr>
                <w:rFonts w:ascii="Times New Roman" w:hAnsi="Times New Roman"/>
                <w:sz w:val="24"/>
                <w:szCs w:val="24"/>
              </w:rPr>
            </w:pPr>
            <w:r w:rsidRPr="00CC418B">
              <w:rPr>
                <w:rFonts w:ascii="Times New Roman" w:hAnsi="Times New Roman"/>
                <w:sz w:val="24"/>
                <w:szCs w:val="24"/>
              </w:rPr>
              <w:t xml:space="preserve">Основное мероприятие 1.3 </w:t>
            </w:r>
            <w:r w:rsidRPr="00444190">
              <w:rPr>
                <w:rFonts w:ascii="Times New Roman" w:hAnsi="Times New Roman" w:cs="Times New Roman"/>
                <w:color w:val="000000"/>
                <w:kern w:val="2"/>
                <w:sz w:val="24"/>
                <w:szCs w:val="24"/>
              </w:rPr>
              <w:t xml:space="preserve">Формирование расходов бюджета </w:t>
            </w:r>
            <w:r w:rsidR="00B92208">
              <w:rPr>
                <w:rFonts w:ascii="Times New Roman" w:hAnsi="Times New Roman" w:cs="Times New Roman"/>
                <w:color w:val="000000"/>
                <w:kern w:val="2"/>
                <w:sz w:val="24"/>
                <w:szCs w:val="24"/>
              </w:rPr>
              <w:t>Барабанщиковск</w:t>
            </w:r>
            <w:r w:rsidRPr="00444190">
              <w:rPr>
                <w:rFonts w:ascii="Times New Roman" w:hAnsi="Times New Roman" w:cs="Times New Roman"/>
                <w:color w:val="000000"/>
                <w:kern w:val="2"/>
                <w:sz w:val="24"/>
                <w:szCs w:val="24"/>
              </w:rPr>
              <w:t xml:space="preserve">ого сельского поселения в соответствии с </w:t>
            </w:r>
            <w:r w:rsidRPr="00444190">
              <w:rPr>
                <w:rFonts w:ascii="Times New Roman" w:hAnsi="Times New Roman" w:cs="Times New Roman"/>
                <w:color w:val="000000"/>
                <w:kern w:val="2"/>
                <w:sz w:val="24"/>
                <w:szCs w:val="24"/>
              </w:rPr>
              <w:lastRenderedPageBreak/>
              <w:t>муниципальными программами</w:t>
            </w:r>
          </w:p>
        </w:tc>
        <w:tc>
          <w:tcPr>
            <w:tcW w:w="1241" w:type="dxa"/>
            <w:tcBorders>
              <w:left w:val="single" w:sz="4" w:space="0" w:color="auto"/>
              <w:right w:val="single" w:sz="4" w:space="0" w:color="auto"/>
            </w:tcBorders>
          </w:tcPr>
          <w:p w:rsidR="00DA28C9" w:rsidRPr="001E6B49" w:rsidRDefault="00DA28C9"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jc w:val="center"/>
              <w:rPr>
                <w:rFonts w:ascii="Times New Roman" w:hAnsi="Times New Roman"/>
                <w:sz w:val="24"/>
                <w:szCs w:val="24"/>
              </w:rPr>
            </w:pPr>
            <w:r>
              <w:rPr>
                <w:rFonts w:ascii="Times New Roman" w:hAnsi="Times New Roman"/>
                <w:sz w:val="24"/>
                <w:szCs w:val="24"/>
              </w:rPr>
              <w:t>-</w:t>
            </w:r>
          </w:p>
        </w:tc>
      </w:tr>
      <w:tr w:rsidR="00DA28C9" w:rsidRPr="001E6B49" w:rsidTr="000274AC">
        <w:trPr>
          <w:trHeight w:val="279"/>
        </w:trPr>
        <w:tc>
          <w:tcPr>
            <w:tcW w:w="1625" w:type="dxa"/>
            <w:tcBorders>
              <w:left w:val="single" w:sz="4" w:space="0" w:color="auto"/>
              <w:right w:val="single" w:sz="4" w:space="0" w:color="auto"/>
            </w:tcBorders>
          </w:tcPr>
          <w:p w:rsidR="00DA28C9" w:rsidRPr="00CC418B" w:rsidRDefault="00DA28C9" w:rsidP="000274AC">
            <w:pPr>
              <w:widowControl w:val="0"/>
              <w:autoSpaceDE w:val="0"/>
              <w:autoSpaceDN w:val="0"/>
              <w:adjustRightInd w:val="0"/>
              <w:jc w:val="both"/>
              <w:rPr>
                <w:rFonts w:ascii="Times New Roman" w:hAnsi="Times New Roman"/>
                <w:sz w:val="24"/>
                <w:szCs w:val="24"/>
              </w:rPr>
            </w:pPr>
            <w:r w:rsidRPr="00743033">
              <w:rPr>
                <w:rFonts w:ascii="Times New Roman" w:hAnsi="Times New Roman"/>
                <w:color w:val="000000"/>
                <w:kern w:val="2"/>
                <w:sz w:val="24"/>
                <w:szCs w:val="24"/>
              </w:rPr>
              <w:lastRenderedPageBreak/>
              <w:t xml:space="preserve">Подпрограмма </w:t>
            </w:r>
            <w:r>
              <w:rPr>
                <w:rFonts w:ascii="Times New Roman" w:hAnsi="Times New Roman"/>
                <w:color w:val="000000"/>
                <w:kern w:val="2"/>
                <w:sz w:val="24"/>
                <w:szCs w:val="24"/>
              </w:rPr>
              <w:t>2</w:t>
            </w:r>
            <w:r w:rsidRPr="00743033">
              <w:rPr>
                <w:rFonts w:ascii="Times New Roman" w:hAnsi="Times New Roman"/>
                <w:color w:val="000000"/>
                <w:kern w:val="2"/>
                <w:sz w:val="24"/>
                <w:szCs w:val="24"/>
              </w:rPr>
              <w:t xml:space="preserve"> «</w:t>
            </w:r>
            <w:r w:rsidRPr="00A767EB">
              <w:rPr>
                <w:rFonts w:ascii="Times New Roman" w:hAnsi="Times New Roman"/>
                <w:kern w:val="2"/>
                <w:sz w:val="24"/>
                <w:szCs w:val="24"/>
              </w:rPr>
              <w:t>Нормативно-методическое обеспечение и организация бюджетного процесса</w:t>
            </w:r>
            <w:r w:rsidRPr="00743033">
              <w:rPr>
                <w:rFonts w:ascii="Times New Roman" w:hAnsi="Times New Roman"/>
                <w:color w:val="000000"/>
                <w:kern w:val="2"/>
                <w:sz w:val="24"/>
                <w:szCs w:val="24"/>
              </w:rPr>
              <w:t>»</w:t>
            </w:r>
          </w:p>
        </w:tc>
        <w:tc>
          <w:tcPr>
            <w:tcW w:w="1241" w:type="dxa"/>
            <w:tcBorders>
              <w:left w:val="single" w:sz="4" w:space="0" w:color="auto"/>
              <w:right w:val="single" w:sz="4" w:space="0" w:color="auto"/>
            </w:tcBorders>
          </w:tcPr>
          <w:p w:rsidR="00DA28C9" w:rsidRPr="001E6B49" w:rsidRDefault="00DA28C9"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r>
      <w:tr w:rsidR="00DA28C9" w:rsidRPr="001E6B49" w:rsidTr="00CC74AD">
        <w:trPr>
          <w:trHeight w:val="4059"/>
        </w:trPr>
        <w:tc>
          <w:tcPr>
            <w:tcW w:w="1625" w:type="dxa"/>
            <w:tcBorders>
              <w:left w:val="single" w:sz="4" w:space="0" w:color="auto"/>
              <w:right w:val="single" w:sz="4" w:space="0" w:color="auto"/>
            </w:tcBorders>
          </w:tcPr>
          <w:p w:rsidR="00DA28C9" w:rsidRPr="00CC418B" w:rsidRDefault="00DA28C9" w:rsidP="000274AC">
            <w:pPr>
              <w:widowControl w:val="0"/>
              <w:autoSpaceDE w:val="0"/>
              <w:autoSpaceDN w:val="0"/>
              <w:adjustRightInd w:val="0"/>
              <w:jc w:val="both"/>
              <w:rPr>
                <w:rFonts w:ascii="Times New Roman" w:hAnsi="Times New Roman"/>
                <w:sz w:val="24"/>
                <w:szCs w:val="24"/>
              </w:rPr>
            </w:pPr>
            <w:r w:rsidRPr="009A5AE6">
              <w:rPr>
                <w:rFonts w:ascii="Times New Roman" w:hAnsi="Times New Roman"/>
                <w:kern w:val="2"/>
                <w:sz w:val="24"/>
                <w:szCs w:val="24"/>
              </w:rPr>
              <w:t>Основное мероприятие 2.1.Разработка и совершенствование нормативного правового регулирования по организации бюджетного процесса</w:t>
            </w:r>
          </w:p>
        </w:tc>
        <w:tc>
          <w:tcPr>
            <w:tcW w:w="1241" w:type="dxa"/>
            <w:tcBorders>
              <w:left w:val="single" w:sz="4" w:space="0" w:color="auto"/>
              <w:right w:val="single" w:sz="4" w:space="0" w:color="auto"/>
            </w:tcBorders>
          </w:tcPr>
          <w:p w:rsidR="00DA28C9" w:rsidRPr="001E6B49" w:rsidRDefault="00DA28C9"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r>
      <w:tr w:rsidR="00DA28C9" w:rsidRPr="001E6B49" w:rsidTr="000274AC">
        <w:trPr>
          <w:trHeight w:val="279"/>
        </w:trPr>
        <w:tc>
          <w:tcPr>
            <w:tcW w:w="1625" w:type="dxa"/>
            <w:tcBorders>
              <w:left w:val="single" w:sz="4" w:space="0" w:color="auto"/>
              <w:right w:val="single" w:sz="4" w:space="0" w:color="auto"/>
            </w:tcBorders>
          </w:tcPr>
          <w:p w:rsidR="00DA28C9" w:rsidRPr="00CC418B" w:rsidRDefault="00DA28C9" w:rsidP="000274AC">
            <w:pPr>
              <w:widowControl w:val="0"/>
              <w:autoSpaceDE w:val="0"/>
              <w:autoSpaceDN w:val="0"/>
              <w:adjustRightInd w:val="0"/>
              <w:jc w:val="both"/>
              <w:rPr>
                <w:rFonts w:ascii="Times New Roman" w:hAnsi="Times New Roman"/>
                <w:sz w:val="24"/>
                <w:szCs w:val="24"/>
              </w:rPr>
            </w:pPr>
            <w:r w:rsidRPr="009A5AE6">
              <w:rPr>
                <w:rFonts w:ascii="Times New Roman" w:hAnsi="Times New Roman"/>
                <w:kern w:val="2"/>
                <w:sz w:val="24"/>
                <w:szCs w:val="24"/>
              </w:rPr>
              <w:t>Основное мероприятие 2.</w:t>
            </w:r>
            <w:r>
              <w:rPr>
                <w:rFonts w:ascii="Times New Roman" w:hAnsi="Times New Roman"/>
                <w:kern w:val="2"/>
                <w:sz w:val="24"/>
                <w:szCs w:val="24"/>
              </w:rPr>
              <w:t>2</w:t>
            </w:r>
            <w:r w:rsidRPr="009A5AE6">
              <w:rPr>
                <w:rFonts w:ascii="Times New Roman" w:hAnsi="Times New Roman"/>
                <w:kern w:val="2"/>
                <w:sz w:val="24"/>
                <w:szCs w:val="24"/>
              </w:rPr>
              <w:t>.</w:t>
            </w:r>
            <w:r>
              <w:rPr>
                <w:rFonts w:ascii="Times New Roman" w:hAnsi="Times New Roman"/>
                <w:kern w:val="2"/>
                <w:sz w:val="24"/>
                <w:szCs w:val="24"/>
              </w:rPr>
              <w:t xml:space="preserve"> </w:t>
            </w:r>
            <w:r w:rsidRPr="003F7421">
              <w:rPr>
                <w:rFonts w:ascii="Times New Roman" w:hAnsi="Times New Roman"/>
                <w:kern w:val="2"/>
                <w:sz w:val="24"/>
                <w:szCs w:val="24"/>
                <w:lang w:bidi="en-US"/>
              </w:rPr>
              <w:t xml:space="preserve">Организация планирования </w:t>
            </w:r>
            <w:r w:rsidRPr="003F7421">
              <w:rPr>
                <w:rFonts w:ascii="Times New Roman" w:hAnsi="Times New Roman"/>
                <w:kern w:val="2"/>
                <w:sz w:val="24"/>
                <w:szCs w:val="24"/>
                <w:lang w:bidi="en-US"/>
              </w:rPr>
              <w:lastRenderedPageBreak/>
              <w:t>и исполнения расходов бюджета  сельского поселения</w:t>
            </w:r>
          </w:p>
        </w:tc>
        <w:tc>
          <w:tcPr>
            <w:tcW w:w="1241" w:type="dxa"/>
            <w:tcBorders>
              <w:left w:val="single" w:sz="4" w:space="0" w:color="auto"/>
              <w:right w:val="single" w:sz="4" w:space="0" w:color="auto"/>
            </w:tcBorders>
          </w:tcPr>
          <w:p w:rsidR="00DA28C9" w:rsidRPr="001E6B49" w:rsidRDefault="00DA28C9"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r>
      <w:tr w:rsidR="00DA28C9" w:rsidRPr="001E6B49" w:rsidTr="000274AC">
        <w:trPr>
          <w:trHeight w:val="279"/>
        </w:trPr>
        <w:tc>
          <w:tcPr>
            <w:tcW w:w="1625" w:type="dxa"/>
            <w:tcBorders>
              <w:left w:val="single" w:sz="4" w:space="0" w:color="auto"/>
              <w:right w:val="single" w:sz="4" w:space="0" w:color="auto"/>
            </w:tcBorders>
          </w:tcPr>
          <w:p w:rsidR="00DA28C9" w:rsidRPr="00CC418B" w:rsidRDefault="00531C53" w:rsidP="000274AC">
            <w:pPr>
              <w:widowControl w:val="0"/>
              <w:autoSpaceDE w:val="0"/>
              <w:autoSpaceDN w:val="0"/>
              <w:adjustRightInd w:val="0"/>
              <w:jc w:val="both"/>
              <w:rPr>
                <w:rFonts w:ascii="Times New Roman" w:hAnsi="Times New Roman"/>
                <w:sz w:val="24"/>
                <w:szCs w:val="24"/>
              </w:rPr>
            </w:pPr>
            <w:hyperlink w:anchor="sub_300" w:history="1">
              <w:r w:rsidR="00DA28C9" w:rsidRPr="003F7421">
                <w:rPr>
                  <w:rFonts w:ascii="Times New Roman" w:hAnsi="Times New Roman"/>
                  <w:kern w:val="2"/>
                  <w:sz w:val="24"/>
                  <w:szCs w:val="24"/>
                </w:rPr>
                <w:t>Подпрограмма 3</w:t>
              </w:r>
            </w:hyperlink>
            <w:r w:rsidR="00DA28C9" w:rsidRPr="003F7421">
              <w:rPr>
                <w:rFonts w:ascii="Times New Roman" w:hAnsi="Times New Roman"/>
                <w:bCs/>
                <w:kern w:val="2"/>
                <w:sz w:val="24"/>
                <w:szCs w:val="24"/>
              </w:rPr>
              <w:t xml:space="preserve"> «Управление муниципальным  долгом </w:t>
            </w:r>
            <w:r w:rsidR="00B92208">
              <w:rPr>
                <w:rFonts w:ascii="Times New Roman" w:hAnsi="Times New Roman"/>
                <w:bCs/>
                <w:kern w:val="2"/>
                <w:sz w:val="24"/>
                <w:szCs w:val="24"/>
              </w:rPr>
              <w:t>Барабанщиковск</w:t>
            </w:r>
            <w:r w:rsidR="00DA28C9" w:rsidRPr="003F7421">
              <w:rPr>
                <w:rFonts w:ascii="Times New Roman" w:hAnsi="Times New Roman"/>
                <w:bCs/>
                <w:kern w:val="2"/>
                <w:sz w:val="24"/>
                <w:szCs w:val="24"/>
              </w:rPr>
              <w:t>ого сельского поселения»</w:t>
            </w:r>
          </w:p>
        </w:tc>
        <w:tc>
          <w:tcPr>
            <w:tcW w:w="1241" w:type="dxa"/>
            <w:tcBorders>
              <w:left w:val="single" w:sz="4" w:space="0" w:color="auto"/>
              <w:right w:val="single" w:sz="4" w:space="0" w:color="auto"/>
            </w:tcBorders>
          </w:tcPr>
          <w:p w:rsidR="00DA28C9" w:rsidRPr="001E6B49" w:rsidRDefault="00DA28C9"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r>
      <w:tr w:rsidR="00DA28C9" w:rsidRPr="001E6B49" w:rsidTr="000274AC">
        <w:trPr>
          <w:trHeight w:val="279"/>
        </w:trPr>
        <w:tc>
          <w:tcPr>
            <w:tcW w:w="1625" w:type="dxa"/>
            <w:tcBorders>
              <w:left w:val="single" w:sz="4" w:space="0" w:color="auto"/>
              <w:right w:val="single" w:sz="4" w:space="0" w:color="auto"/>
            </w:tcBorders>
          </w:tcPr>
          <w:p w:rsidR="00DA28C9" w:rsidRPr="00CC418B" w:rsidRDefault="00DA28C9" w:rsidP="000274AC">
            <w:pPr>
              <w:widowControl w:val="0"/>
              <w:autoSpaceDE w:val="0"/>
              <w:autoSpaceDN w:val="0"/>
              <w:adjustRightInd w:val="0"/>
              <w:jc w:val="both"/>
              <w:rPr>
                <w:rFonts w:ascii="Times New Roman" w:hAnsi="Times New Roman"/>
                <w:sz w:val="24"/>
                <w:szCs w:val="24"/>
              </w:rPr>
            </w:pPr>
            <w:r w:rsidRPr="009A5AE6">
              <w:rPr>
                <w:rFonts w:ascii="Times New Roman" w:hAnsi="Times New Roman"/>
                <w:kern w:val="2"/>
                <w:sz w:val="24"/>
                <w:szCs w:val="24"/>
              </w:rPr>
              <w:t xml:space="preserve">Основное мероприятие </w:t>
            </w:r>
            <w:r>
              <w:rPr>
                <w:rFonts w:ascii="Times New Roman" w:hAnsi="Times New Roman"/>
                <w:kern w:val="2"/>
                <w:sz w:val="24"/>
                <w:szCs w:val="24"/>
              </w:rPr>
              <w:t>3</w:t>
            </w:r>
            <w:r w:rsidRPr="009A5AE6">
              <w:rPr>
                <w:rFonts w:ascii="Times New Roman" w:hAnsi="Times New Roman"/>
                <w:kern w:val="2"/>
                <w:sz w:val="24"/>
                <w:szCs w:val="24"/>
              </w:rPr>
              <w:t>.1.</w:t>
            </w:r>
            <w:r>
              <w:rPr>
                <w:rFonts w:ascii="Times New Roman" w:hAnsi="Times New Roman"/>
                <w:kern w:val="2"/>
                <w:sz w:val="24"/>
                <w:szCs w:val="24"/>
              </w:rPr>
              <w:t xml:space="preserve"> </w:t>
            </w:r>
            <w:r w:rsidRPr="003F7421">
              <w:rPr>
                <w:rFonts w:ascii="Times New Roman" w:hAnsi="Times New Roman"/>
                <w:kern w:val="2"/>
                <w:sz w:val="24"/>
                <w:szCs w:val="24"/>
              </w:rPr>
              <w:t xml:space="preserve">Обеспечение проведения единой политики государственных заимствований Ростовской области, управления государственным долгом в соответствии </w:t>
            </w:r>
            <w:r w:rsidRPr="003F7421">
              <w:rPr>
                <w:rFonts w:ascii="Times New Roman" w:hAnsi="Times New Roman"/>
                <w:kern w:val="2"/>
                <w:sz w:val="24"/>
                <w:szCs w:val="24"/>
              </w:rPr>
              <w:lastRenderedPageBreak/>
              <w:t xml:space="preserve">с </w:t>
            </w:r>
            <w:hyperlink r:id="rId16" w:history="1">
              <w:r w:rsidRPr="003F7421">
                <w:rPr>
                  <w:rFonts w:ascii="Times New Roman" w:hAnsi="Times New Roman"/>
                  <w:bCs/>
                  <w:kern w:val="2"/>
                  <w:sz w:val="24"/>
                  <w:szCs w:val="24"/>
                </w:rPr>
                <w:t>Бюджетным кодексом</w:t>
              </w:r>
            </w:hyperlink>
            <w:r w:rsidRPr="003F7421">
              <w:rPr>
                <w:rFonts w:ascii="Times New Roman" w:hAnsi="Times New Roman"/>
                <w:kern w:val="2"/>
                <w:sz w:val="24"/>
                <w:szCs w:val="24"/>
              </w:rPr>
              <w:t xml:space="preserve"> Российской Федерации</w:t>
            </w:r>
          </w:p>
        </w:tc>
        <w:tc>
          <w:tcPr>
            <w:tcW w:w="1241" w:type="dxa"/>
            <w:tcBorders>
              <w:left w:val="single" w:sz="4" w:space="0" w:color="auto"/>
              <w:right w:val="single" w:sz="4" w:space="0" w:color="auto"/>
            </w:tcBorders>
          </w:tcPr>
          <w:p w:rsidR="00DA28C9" w:rsidRPr="001E6B49" w:rsidRDefault="00DA28C9"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r>
      <w:tr w:rsidR="00DA28C9" w:rsidRPr="001E6B49" w:rsidTr="000274AC">
        <w:trPr>
          <w:trHeight w:val="279"/>
        </w:trPr>
        <w:tc>
          <w:tcPr>
            <w:tcW w:w="1625" w:type="dxa"/>
            <w:tcBorders>
              <w:left w:val="single" w:sz="4" w:space="0" w:color="auto"/>
              <w:right w:val="single" w:sz="4" w:space="0" w:color="auto"/>
            </w:tcBorders>
          </w:tcPr>
          <w:p w:rsidR="00DA28C9" w:rsidRPr="00CC418B" w:rsidRDefault="00DA28C9" w:rsidP="000274AC">
            <w:pPr>
              <w:widowControl w:val="0"/>
              <w:autoSpaceDE w:val="0"/>
              <w:autoSpaceDN w:val="0"/>
              <w:adjustRightInd w:val="0"/>
              <w:jc w:val="both"/>
              <w:rPr>
                <w:rFonts w:ascii="Times New Roman" w:hAnsi="Times New Roman"/>
                <w:sz w:val="24"/>
                <w:szCs w:val="24"/>
              </w:rPr>
            </w:pPr>
            <w:r w:rsidRPr="00CC74AD">
              <w:rPr>
                <w:rFonts w:ascii="Times New Roman" w:hAnsi="Times New Roman"/>
                <w:sz w:val="24"/>
                <w:szCs w:val="24"/>
              </w:rPr>
              <w:lastRenderedPageBreak/>
              <w:t>Подпрограмма 4</w:t>
            </w:r>
            <w:r w:rsidRPr="00CC74AD">
              <w:rPr>
                <w:rFonts w:ascii="Times New Roman" w:hAnsi="Times New Roman"/>
                <w:bCs/>
                <w:kern w:val="2"/>
                <w:sz w:val="24"/>
                <w:szCs w:val="24"/>
              </w:rPr>
              <w:t>«П</w:t>
            </w:r>
            <w:r w:rsidRPr="00CC74AD">
              <w:rPr>
                <w:rFonts w:ascii="Times New Roman" w:hAnsi="Times New Roman"/>
                <w:color w:val="000000"/>
                <w:kern w:val="2"/>
                <w:sz w:val="24"/>
                <w:szCs w:val="24"/>
              </w:rPr>
              <w:t>редоставление межбюджетных трансфертов бюджету муниципального образования «Дубовский район» из бюджета сельского поселения»</w:t>
            </w:r>
          </w:p>
        </w:tc>
        <w:tc>
          <w:tcPr>
            <w:tcW w:w="1241" w:type="dxa"/>
            <w:tcBorders>
              <w:left w:val="single" w:sz="4" w:space="0" w:color="auto"/>
              <w:right w:val="single" w:sz="4" w:space="0" w:color="auto"/>
            </w:tcBorders>
          </w:tcPr>
          <w:p w:rsidR="00DA28C9" w:rsidRPr="001E6B49" w:rsidRDefault="00DA28C9" w:rsidP="0054705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r>
      <w:tr w:rsidR="00DA28C9" w:rsidRPr="001E6B49" w:rsidTr="000274AC">
        <w:trPr>
          <w:trHeight w:val="279"/>
        </w:trPr>
        <w:tc>
          <w:tcPr>
            <w:tcW w:w="1625" w:type="dxa"/>
            <w:tcBorders>
              <w:left w:val="single" w:sz="4" w:space="0" w:color="auto"/>
              <w:right w:val="single" w:sz="4" w:space="0" w:color="auto"/>
            </w:tcBorders>
          </w:tcPr>
          <w:p w:rsidR="00DA28C9" w:rsidRPr="00CC418B" w:rsidRDefault="00DA28C9" w:rsidP="002125A5">
            <w:pPr>
              <w:autoSpaceDE w:val="0"/>
              <w:autoSpaceDN w:val="0"/>
              <w:adjustRightInd w:val="0"/>
              <w:rPr>
                <w:rFonts w:ascii="Times New Roman" w:hAnsi="Times New Roman"/>
              </w:rPr>
            </w:pPr>
            <w:r w:rsidRPr="005B4E04">
              <w:rPr>
                <w:rFonts w:ascii="Times New Roman" w:hAnsi="Times New Roman"/>
                <w:sz w:val="24"/>
                <w:szCs w:val="24"/>
              </w:rPr>
              <w:t xml:space="preserve">Основное мероприятие </w:t>
            </w:r>
            <w:r w:rsidRPr="00CC74AD">
              <w:rPr>
                <w:rFonts w:ascii="Times New Roman" w:hAnsi="Times New Roman"/>
                <w:sz w:val="24"/>
                <w:szCs w:val="24"/>
              </w:rPr>
              <w:t xml:space="preserve">4.1.  </w:t>
            </w:r>
            <w:r w:rsidRPr="00CC74AD">
              <w:rPr>
                <w:rFonts w:ascii="Times New Roman" w:hAnsi="Times New Roman"/>
                <w:color w:val="000000"/>
                <w:kern w:val="2"/>
                <w:sz w:val="24"/>
                <w:szCs w:val="24"/>
              </w:rPr>
              <w:t>П</w:t>
            </w:r>
            <w:r w:rsidRPr="00CC74AD">
              <w:rPr>
                <w:rFonts w:ascii="Times New Roman" w:hAnsi="Times New Roman"/>
                <w:bCs/>
                <w:kern w:val="2"/>
                <w:sz w:val="24"/>
                <w:szCs w:val="24"/>
              </w:rPr>
              <w:t>редоставление иных межбюджетных трансфертов</w:t>
            </w:r>
            <w:r w:rsidRPr="00CC74AD">
              <w:rPr>
                <w:rFonts w:ascii="Times New Roman" w:hAnsi="Times New Roman"/>
                <w:kern w:val="2"/>
                <w:sz w:val="24"/>
                <w:szCs w:val="24"/>
              </w:rPr>
              <w:t>.</w:t>
            </w:r>
          </w:p>
        </w:tc>
        <w:tc>
          <w:tcPr>
            <w:tcW w:w="1241" w:type="dxa"/>
            <w:tcBorders>
              <w:left w:val="single" w:sz="4" w:space="0" w:color="auto"/>
              <w:right w:val="single" w:sz="4" w:space="0" w:color="auto"/>
            </w:tcBorders>
          </w:tcPr>
          <w:p w:rsidR="00DA28C9" w:rsidRPr="001E6B49" w:rsidRDefault="00DA28C9"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sidR="00B92208">
              <w:rPr>
                <w:rFonts w:ascii="Times New Roman" w:hAnsi="Times New Roman"/>
                <w:spacing w:val="-4"/>
                <w:sz w:val="24"/>
                <w:szCs w:val="24"/>
              </w:rPr>
              <w:t>Барабанщиковск</w:t>
            </w:r>
            <w:r>
              <w:rPr>
                <w:rFonts w:ascii="Times New Roman" w:hAnsi="Times New Roman"/>
                <w:spacing w:val="-4"/>
                <w:sz w:val="24"/>
                <w:szCs w:val="24"/>
              </w:rPr>
              <w:t xml:space="preserve">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0274AC">
            <w:pPr>
              <w:widowControl w:val="0"/>
              <w:spacing w:line="230" w:lineRule="auto"/>
              <w:jc w:val="center"/>
              <w:rPr>
                <w:rFonts w:ascii="Times New Roman" w:hAnsi="Times New Roman"/>
                <w:spacing w:val="-10"/>
                <w:sz w:val="24"/>
                <w:szCs w:val="24"/>
              </w:rPr>
            </w:pPr>
          </w:p>
        </w:tc>
        <w:tc>
          <w:tcPr>
            <w:tcW w:w="412" w:type="dxa"/>
            <w:tcBorders>
              <w:top w:val="single" w:sz="4" w:space="0" w:color="auto"/>
              <w:left w:val="single" w:sz="4" w:space="0" w:color="auto"/>
              <w:bottom w:val="single" w:sz="4" w:space="0" w:color="auto"/>
              <w:right w:val="single" w:sz="4" w:space="0" w:color="auto"/>
            </w:tcBorders>
          </w:tcPr>
          <w:p w:rsidR="00DA28C9" w:rsidRPr="001E6B49" w:rsidRDefault="00DA28C9" w:rsidP="000274AC">
            <w:pPr>
              <w:widowControl w:val="0"/>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4"/>
                <w:sz w:val="24"/>
                <w:szCs w:val="24"/>
              </w:rPr>
            </w:pPr>
          </w:p>
        </w:tc>
        <w:tc>
          <w:tcPr>
            <w:tcW w:w="411" w:type="dxa"/>
            <w:tcBorders>
              <w:top w:val="single" w:sz="4" w:space="0" w:color="auto"/>
              <w:left w:val="single" w:sz="4" w:space="0" w:color="auto"/>
              <w:bottom w:val="single" w:sz="4" w:space="0" w:color="auto"/>
              <w:right w:val="single" w:sz="4" w:space="0" w:color="auto"/>
            </w:tcBorders>
          </w:tcPr>
          <w:p w:rsidR="00DA28C9" w:rsidRDefault="00DA28C9" w:rsidP="00BF3A72">
            <w:pPr>
              <w:widowControl w:val="0"/>
              <w:jc w:val="center"/>
              <w:rPr>
                <w:rFonts w:ascii="Times New Roman" w:hAnsi="Times New Roman"/>
                <w:spacing w:val="-10"/>
                <w:sz w:val="24"/>
                <w:szCs w:val="24"/>
              </w:rPr>
            </w:pPr>
          </w:p>
        </w:tc>
        <w:tc>
          <w:tcPr>
            <w:tcW w:w="868"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867"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c>
          <w:tcPr>
            <w:tcW w:w="776" w:type="dxa"/>
            <w:tcBorders>
              <w:top w:val="single" w:sz="4" w:space="0" w:color="auto"/>
              <w:left w:val="single" w:sz="4" w:space="0" w:color="auto"/>
              <w:bottom w:val="single" w:sz="4" w:space="0" w:color="auto"/>
              <w:right w:val="single" w:sz="4" w:space="0" w:color="auto"/>
            </w:tcBorders>
          </w:tcPr>
          <w:p w:rsidR="00DA28C9" w:rsidRPr="001E6B49" w:rsidRDefault="00DA28C9" w:rsidP="00BF3A72">
            <w:pPr>
              <w:widowControl w:val="0"/>
              <w:spacing w:line="230" w:lineRule="auto"/>
              <w:jc w:val="center"/>
              <w:rPr>
                <w:rFonts w:ascii="Times New Roman" w:hAnsi="Times New Roman"/>
                <w:spacing w:val="-10"/>
                <w:sz w:val="24"/>
                <w:szCs w:val="24"/>
              </w:rPr>
            </w:pPr>
          </w:p>
        </w:tc>
      </w:tr>
    </w:tbl>
    <w:p w:rsidR="00F10307" w:rsidRDefault="00F10307" w:rsidP="00B92208">
      <w:pPr>
        <w:widowControl w:val="0"/>
        <w:autoSpaceDE w:val="0"/>
        <w:autoSpaceDN w:val="0"/>
        <w:adjustRightInd w:val="0"/>
        <w:spacing w:after="0" w:line="240" w:lineRule="auto"/>
        <w:outlineLvl w:val="2"/>
        <w:rPr>
          <w:rFonts w:ascii="Times New Roman" w:hAnsi="Times New Roman"/>
          <w:sz w:val="24"/>
          <w:szCs w:val="24"/>
        </w:rPr>
      </w:pPr>
      <w:bookmarkStart w:id="0" w:name="Par879"/>
      <w:bookmarkEnd w:id="0"/>
    </w:p>
    <w:p w:rsidR="00F10307" w:rsidRDefault="00F10307" w:rsidP="0038346A">
      <w:pPr>
        <w:widowControl w:val="0"/>
        <w:autoSpaceDE w:val="0"/>
        <w:autoSpaceDN w:val="0"/>
        <w:adjustRightInd w:val="0"/>
        <w:spacing w:after="0" w:line="240" w:lineRule="auto"/>
        <w:jc w:val="right"/>
        <w:outlineLvl w:val="2"/>
        <w:rPr>
          <w:rFonts w:ascii="Times New Roman" w:hAnsi="Times New Roman"/>
          <w:sz w:val="24"/>
          <w:szCs w:val="24"/>
        </w:rPr>
      </w:pPr>
    </w:p>
    <w:p w:rsidR="00F10307" w:rsidRDefault="00F10307" w:rsidP="0038346A">
      <w:pPr>
        <w:widowControl w:val="0"/>
        <w:autoSpaceDE w:val="0"/>
        <w:autoSpaceDN w:val="0"/>
        <w:adjustRightInd w:val="0"/>
        <w:spacing w:after="0" w:line="240" w:lineRule="auto"/>
        <w:jc w:val="right"/>
        <w:outlineLvl w:val="2"/>
        <w:rPr>
          <w:rFonts w:ascii="Times New Roman" w:hAnsi="Times New Roman"/>
          <w:sz w:val="24"/>
          <w:szCs w:val="24"/>
        </w:rPr>
      </w:pPr>
    </w:p>
    <w:p w:rsidR="001E6B49" w:rsidRDefault="001E6B49" w:rsidP="0038346A">
      <w:pPr>
        <w:widowControl w:val="0"/>
        <w:autoSpaceDE w:val="0"/>
        <w:autoSpaceDN w:val="0"/>
        <w:adjustRightInd w:val="0"/>
        <w:spacing w:after="0" w:line="240" w:lineRule="auto"/>
        <w:jc w:val="right"/>
        <w:outlineLvl w:val="2"/>
        <w:rPr>
          <w:rFonts w:ascii="Times New Roman" w:hAnsi="Times New Roman"/>
          <w:sz w:val="24"/>
          <w:szCs w:val="24"/>
        </w:rPr>
      </w:pPr>
    </w:p>
    <w:p w:rsidR="001E6B49" w:rsidRDefault="001E6B49" w:rsidP="0038346A">
      <w:pPr>
        <w:widowControl w:val="0"/>
        <w:autoSpaceDE w:val="0"/>
        <w:autoSpaceDN w:val="0"/>
        <w:adjustRightInd w:val="0"/>
        <w:spacing w:after="0" w:line="240" w:lineRule="auto"/>
        <w:jc w:val="right"/>
        <w:outlineLvl w:val="2"/>
        <w:rPr>
          <w:rFonts w:ascii="Times New Roman" w:hAnsi="Times New Roman"/>
          <w:sz w:val="24"/>
          <w:szCs w:val="24"/>
        </w:rPr>
      </w:pPr>
    </w:p>
    <w:p w:rsidR="001E6B49" w:rsidRDefault="001E6B49" w:rsidP="0038346A">
      <w:pPr>
        <w:widowControl w:val="0"/>
        <w:autoSpaceDE w:val="0"/>
        <w:autoSpaceDN w:val="0"/>
        <w:adjustRightInd w:val="0"/>
        <w:spacing w:after="0" w:line="240" w:lineRule="auto"/>
        <w:jc w:val="right"/>
        <w:outlineLvl w:val="2"/>
        <w:rPr>
          <w:rFonts w:ascii="Times New Roman" w:hAnsi="Times New Roman"/>
          <w:sz w:val="24"/>
          <w:szCs w:val="24"/>
        </w:rPr>
      </w:pPr>
    </w:p>
    <w:p w:rsidR="0038346A" w:rsidRPr="00DA28C9"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DA28C9">
        <w:rPr>
          <w:rFonts w:ascii="Times New Roman" w:hAnsi="Times New Roman"/>
          <w:sz w:val="24"/>
          <w:szCs w:val="24"/>
        </w:rPr>
        <w:t>Приложение № 4</w:t>
      </w:r>
    </w:p>
    <w:p w:rsidR="0038346A" w:rsidRPr="00DA28C9"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DA28C9">
        <w:rPr>
          <w:rFonts w:ascii="Times New Roman" w:hAnsi="Times New Roman"/>
          <w:sz w:val="24"/>
          <w:szCs w:val="24"/>
        </w:rPr>
        <w:t xml:space="preserve">к муниципальной программе </w:t>
      </w:r>
    </w:p>
    <w:p w:rsidR="0038346A" w:rsidRPr="00DA28C9" w:rsidRDefault="00B92208" w:rsidP="0038346A">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Барабанщиковск</w:t>
      </w:r>
      <w:r w:rsidR="00830780" w:rsidRPr="00DA28C9">
        <w:rPr>
          <w:rFonts w:ascii="Times New Roman" w:hAnsi="Times New Roman"/>
          <w:sz w:val="24"/>
          <w:szCs w:val="24"/>
        </w:rPr>
        <w:t>ого</w:t>
      </w:r>
      <w:r w:rsidR="0038346A" w:rsidRPr="00DA28C9">
        <w:rPr>
          <w:rFonts w:ascii="Times New Roman" w:hAnsi="Times New Roman"/>
          <w:sz w:val="24"/>
          <w:szCs w:val="24"/>
        </w:rPr>
        <w:t xml:space="preserve"> сельского поселения </w:t>
      </w:r>
    </w:p>
    <w:p w:rsidR="002125A5" w:rsidRPr="00DA28C9" w:rsidRDefault="0038346A" w:rsidP="002125A5">
      <w:pPr>
        <w:widowControl w:val="0"/>
        <w:autoSpaceDE w:val="0"/>
        <w:autoSpaceDN w:val="0"/>
        <w:adjustRightInd w:val="0"/>
        <w:spacing w:after="0" w:line="240" w:lineRule="auto"/>
        <w:jc w:val="right"/>
        <w:outlineLvl w:val="2"/>
        <w:rPr>
          <w:rFonts w:ascii="Times New Roman" w:hAnsi="Times New Roman"/>
          <w:sz w:val="24"/>
          <w:szCs w:val="24"/>
        </w:rPr>
      </w:pPr>
      <w:r w:rsidRPr="00DA28C9">
        <w:rPr>
          <w:rFonts w:ascii="Times New Roman" w:hAnsi="Times New Roman"/>
          <w:sz w:val="24"/>
          <w:szCs w:val="24"/>
        </w:rPr>
        <w:t>«</w:t>
      </w:r>
      <w:r w:rsidR="002125A5" w:rsidRPr="00DA28C9">
        <w:rPr>
          <w:rFonts w:ascii="Times New Roman" w:hAnsi="Times New Roman"/>
          <w:sz w:val="24"/>
          <w:szCs w:val="24"/>
        </w:rPr>
        <w:t xml:space="preserve">Управление муниципальными финансами </w:t>
      </w:r>
    </w:p>
    <w:p w:rsidR="002125A5" w:rsidRPr="00DA28C9" w:rsidRDefault="002125A5" w:rsidP="002125A5">
      <w:pPr>
        <w:widowControl w:val="0"/>
        <w:autoSpaceDE w:val="0"/>
        <w:autoSpaceDN w:val="0"/>
        <w:adjustRightInd w:val="0"/>
        <w:spacing w:after="0" w:line="240" w:lineRule="auto"/>
        <w:jc w:val="right"/>
        <w:outlineLvl w:val="2"/>
        <w:rPr>
          <w:rFonts w:ascii="Times New Roman" w:hAnsi="Times New Roman"/>
          <w:kern w:val="2"/>
          <w:sz w:val="24"/>
          <w:szCs w:val="24"/>
        </w:rPr>
      </w:pPr>
      <w:r w:rsidRPr="00DA28C9">
        <w:rPr>
          <w:rFonts w:ascii="Times New Roman" w:hAnsi="Times New Roman"/>
          <w:sz w:val="24"/>
          <w:szCs w:val="24"/>
        </w:rPr>
        <w:t xml:space="preserve">и  </w:t>
      </w:r>
      <w:r w:rsidRPr="00DA28C9">
        <w:rPr>
          <w:rFonts w:ascii="Times New Roman" w:hAnsi="Times New Roman"/>
          <w:kern w:val="2"/>
          <w:sz w:val="24"/>
          <w:szCs w:val="24"/>
        </w:rPr>
        <w:t xml:space="preserve">создание условий для эффективного управления </w:t>
      </w:r>
    </w:p>
    <w:p w:rsidR="0038346A" w:rsidRPr="00DA28C9" w:rsidRDefault="002125A5" w:rsidP="002125A5">
      <w:pPr>
        <w:widowControl w:val="0"/>
        <w:autoSpaceDE w:val="0"/>
        <w:autoSpaceDN w:val="0"/>
        <w:adjustRightInd w:val="0"/>
        <w:spacing w:after="0" w:line="240" w:lineRule="auto"/>
        <w:jc w:val="right"/>
        <w:outlineLvl w:val="2"/>
        <w:rPr>
          <w:rFonts w:ascii="Times New Roman" w:hAnsi="Times New Roman"/>
          <w:sz w:val="24"/>
          <w:szCs w:val="24"/>
        </w:rPr>
      </w:pPr>
      <w:r w:rsidRPr="00DA28C9">
        <w:rPr>
          <w:rFonts w:ascii="Times New Roman" w:hAnsi="Times New Roman"/>
          <w:kern w:val="2"/>
          <w:sz w:val="24"/>
          <w:szCs w:val="24"/>
        </w:rPr>
        <w:t>муниципальными финансами</w:t>
      </w:r>
      <w:r w:rsidR="0038346A" w:rsidRPr="00DA28C9">
        <w:rPr>
          <w:rFonts w:ascii="Times New Roman" w:hAnsi="Times New Roman"/>
          <w:sz w:val="24"/>
          <w:szCs w:val="24"/>
        </w:rPr>
        <w:t>»</w:t>
      </w:r>
    </w:p>
    <w:p w:rsidR="0038346A" w:rsidRPr="00D463A4" w:rsidRDefault="0038346A" w:rsidP="0038346A">
      <w:pPr>
        <w:pStyle w:val="consnonformat0"/>
        <w:jc w:val="center"/>
        <w:rPr>
          <w:rFonts w:ascii="Times New Roman" w:hAnsi="Times New Roman" w:cs="Times New Roman"/>
          <w:sz w:val="28"/>
          <w:szCs w:val="28"/>
        </w:rPr>
      </w:pPr>
      <w:r w:rsidRPr="00DA28C9">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B92208">
        <w:rPr>
          <w:rFonts w:ascii="Times New Roman" w:hAnsi="Times New Roman" w:cs="Times New Roman"/>
          <w:sz w:val="28"/>
          <w:szCs w:val="28"/>
        </w:rPr>
        <w:t>Барабанщиковск</w:t>
      </w:r>
      <w:r w:rsidR="00830780">
        <w:rPr>
          <w:rFonts w:ascii="Times New Roman" w:hAnsi="Times New Roman" w:cs="Times New Roman"/>
          <w:sz w:val="28"/>
          <w:szCs w:val="28"/>
        </w:rPr>
        <w:t>ого</w:t>
      </w:r>
      <w:r w:rsidRPr="00D463A4">
        <w:rPr>
          <w:rFonts w:ascii="Times New Roman" w:hAnsi="Times New Roman" w:cs="Times New Roman"/>
          <w:sz w:val="28"/>
          <w:szCs w:val="28"/>
        </w:rPr>
        <w:t xml:space="preserve"> сельского поселения </w:t>
      </w:r>
    </w:p>
    <w:p w:rsidR="002125A5" w:rsidRPr="00DA28C9" w:rsidRDefault="0038346A" w:rsidP="00DA28C9">
      <w:pPr>
        <w:widowControl w:val="0"/>
        <w:autoSpaceDE w:val="0"/>
        <w:autoSpaceDN w:val="0"/>
        <w:adjustRightInd w:val="0"/>
        <w:spacing w:after="0" w:line="240" w:lineRule="auto"/>
        <w:jc w:val="center"/>
        <w:outlineLvl w:val="2"/>
        <w:rPr>
          <w:rFonts w:ascii="Times New Roman" w:hAnsi="Times New Roman"/>
          <w:kern w:val="2"/>
          <w:sz w:val="28"/>
          <w:szCs w:val="28"/>
        </w:rPr>
      </w:pPr>
      <w:r w:rsidRPr="00DA28C9">
        <w:rPr>
          <w:rFonts w:ascii="Times New Roman" w:hAnsi="Times New Roman"/>
          <w:sz w:val="28"/>
          <w:szCs w:val="28"/>
        </w:rPr>
        <w:t>«</w:t>
      </w:r>
      <w:r w:rsidR="002125A5" w:rsidRPr="00DA28C9">
        <w:rPr>
          <w:rFonts w:ascii="Times New Roman" w:hAnsi="Times New Roman"/>
          <w:sz w:val="28"/>
          <w:szCs w:val="28"/>
        </w:rPr>
        <w:t>Управление муниципальными финансами</w:t>
      </w:r>
      <w:r w:rsidR="00DA28C9">
        <w:rPr>
          <w:rFonts w:ascii="Times New Roman" w:hAnsi="Times New Roman"/>
          <w:sz w:val="28"/>
          <w:szCs w:val="28"/>
        </w:rPr>
        <w:t xml:space="preserve"> </w:t>
      </w:r>
      <w:r w:rsidR="002125A5" w:rsidRPr="00DA28C9">
        <w:rPr>
          <w:rFonts w:ascii="Times New Roman" w:hAnsi="Times New Roman"/>
          <w:sz w:val="28"/>
          <w:szCs w:val="28"/>
        </w:rPr>
        <w:t xml:space="preserve">и  </w:t>
      </w:r>
      <w:r w:rsidR="002125A5" w:rsidRPr="00DA28C9">
        <w:rPr>
          <w:rFonts w:ascii="Times New Roman" w:hAnsi="Times New Roman"/>
          <w:kern w:val="2"/>
          <w:sz w:val="28"/>
          <w:szCs w:val="28"/>
        </w:rPr>
        <w:t>создание условий для эффективного управления</w:t>
      </w:r>
    </w:p>
    <w:p w:rsidR="0038346A" w:rsidRPr="00DA28C9" w:rsidRDefault="002125A5" w:rsidP="00DA28C9">
      <w:pPr>
        <w:pStyle w:val="consnonformat0"/>
        <w:jc w:val="center"/>
        <w:rPr>
          <w:rFonts w:ascii="Times New Roman" w:hAnsi="Times New Roman" w:cs="Times New Roman"/>
          <w:sz w:val="28"/>
          <w:szCs w:val="28"/>
        </w:rPr>
      </w:pPr>
      <w:r w:rsidRPr="00DA28C9">
        <w:rPr>
          <w:rFonts w:ascii="Times New Roman" w:hAnsi="Times New Roman"/>
          <w:kern w:val="2"/>
          <w:sz w:val="28"/>
          <w:szCs w:val="28"/>
        </w:rPr>
        <w:t>муниципальными финансами</w:t>
      </w:r>
      <w:r w:rsidR="0038346A" w:rsidRPr="00DA28C9">
        <w:rPr>
          <w:rFonts w:ascii="Times New Roman" w:hAnsi="Times New Roman" w:cs="Times New Roman"/>
          <w:sz w:val="28"/>
          <w:szCs w:val="28"/>
        </w:rPr>
        <w:t>»</w:t>
      </w:r>
    </w:p>
    <w:p w:rsidR="0038346A" w:rsidRPr="00E64934" w:rsidRDefault="0038346A" w:rsidP="0038346A">
      <w:pPr>
        <w:suppressAutoHyphens/>
        <w:spacing w:after="0" w:line="240" w:lineRule="auto"/>
        <w:rPr>
          <w:rFonts w:ascii="Times New Roman" w:hAnsi="Times New Roman"/>
        </w:rPr>
      </w:pPr>
    </w:p>
    <w:tbl>
      <w:tblPr>
        <w:tblW w:w="4987" w:type="pct"/>
        <w:tblLayout w:type="fixed"/>
        <w:tblCellMar>
          <w:left w:w="57" w:type="dxa"/>
          <w:right w:w="57" w:type="dxa"/>
        </w:tblCellMar>
        <w:tblLook w:val="04A0" w:firstRow="1" w:lastRow="0" w:firstColumn="1" w:lastColumn="0" w:noHBand="0" w:noVBand="1"/>
      </w:tblPr>
      <w:tblGrid>
        <w:gridCol w:w="2207"/>
        <w:gridCol w:w="1246"/>
        <w:gridCol w:w="877"/>
        <w:gridCol w:w="969"/>
        <w:gridCol w:w="878"/>
        <w:gridCol w:w="878"/>
        <w:gridCol w:w="878"/>
        <w:gridCol w:w="878"/>
        <w:gridCol w:w="877"/>
        <w:gridCol w:w="878"/>
        <w:gridCol w:w="970"/>
        <w:gridCol w:w="785"/>
        <w:gridCol w:w="876"/>
        <w:gridCol w:w="878"/>
        <w:gridCol w:w="878"/>
      </w:tblGrid>
      <w:tr w:rsidR="001E6B49" w:rsidRPr="001E6B49" w:rsidTr="00BF3A72">
        <w:trPr>
          <w:tblHeader/>
        </w:trPr>
        <w:tc>
          <w:tcPr>
            <w:tcW w:w="331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Наименование муниципальной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 xml:space="preserve">Объем расходов, всего </w:t>
            </w:r>
          </w:p>
          <w:p w:rsidR="001E6B49" w:rsidRPr="001E6B49" w:rsidRDefault="001E6B49" w:rsidP="001E6B49">
            <w:pPr>
              <w:spacing w:after="0" w:line="240" w:lineRule="auto"/>
              <w:jc w:val="center"/>
              <w:rPr>
                <w:rFonts w:ascii="Times New Roman" w:hAnsi="Times New Roman"/>
                <w:spacing w:val="-4"/>
                <w:kern w:val="2"/>
                <w:sz w:val="24"/>
                <w:szCs w:val="24"/>
              </w:rPr>
            </w:pPr>
          </w:p>
        </w:tc>
        <w:tc>
          <w:tcPr>
            <w:tcW w:w="15449" w:type="dxa"/>
            <w:gridSpan w:val="12"/>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В том числе по годам реализации</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муниципальной  программы</w:t>
            </w:r>
          </w:p>
        </w:tc>
      </w:tr>
      <w:tr w:rsidR="001E6B49" w:rsidRPr="001E6B49" w:rsidTr="00BF3A72">
        <w:trPr>
          <w:tblHeader/>
        </w:trPr>
        <w:tc>
          <w:tcPr>
            <w:tcW w:w="3319"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spacing w:val="-4"/>
                <w:kern w:val="2"/>
                <w:sz w:val="24"/>
                <w:szCs w:val="24"/>
              </w:rPr>
            </w:pPr>
          </w:p>
        </w:tc>
        <w:tc>
          <w:tcPr>
            <w:tcW w:w="141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2019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2020</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2021</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2022</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2023</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2024</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2025</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2026</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2027</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2028</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2030</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r>
    </w:tbl>
    <w:p w:rsidR="001E6B49" w:rsidRPr="001E6B49" w:rsidRDefault="001E6B49" w:rsidP="001E6B49">
      <w:pPr>
        <w:spacing w:after="0" w:line="240" w:lineRule="auto"/>
        <w:rPr>
          <w:rFonts w:ascii="Times New Roman" w:hAnsi="Times New Roman"/>
          <w:sz w:val="2"/>
          <w:szCs w:val="2"/>
        </w:rPr>
      </w:pPr>
    </w:p>
    <w:tbl>
      <w:tblPr>
        <w:tblW w:w="4994" w:type="pct"/>
        <w:jc w:val="center"/>
        <w:tblInd w:w="171" w:type="dxa"/>
        <w:tblLayout w:type="fixed"/>
        <w:tblCellMar>
          <w:left w:w="57" w:type="dxa"/>
          <w:right w:w="57" w:type="dxa"/>
        </w:tblCellMar>
        <w:tblLook w:val="04A0" w:firstRow="1" w:lastRow="0" w:firstColumn="1" w:lastColumn="0" w:noHBand="0" w:noVBand="1"/>
      </w:tblPr>
      <w:tblGrid>
        <w:gridCol w:w="2227"/>
        <w:gridCol w:w="1223"/>
        <w:gridCol w:w="900"/>
        <w:gridCol w:w="970"/>
        <w:gridCol w:w="877"/>
        <w:gridCol w:w="878"/>
        <w:gridCol w:w="878"/>
        <w:gridCol w:w="878"/>
        <w:gridCol w:w="877"/>
        <w:gridCol w:w="878"/>
        <w:gridCol w:w="970"/>
        <w:gridCol w:w="785"/>
        <w:gridCol w:w="877"/>
        <w:gridCol w:w="878"/>
        <w:gridCol w:w="878"/>
      </w:tblGrid>
      <w:tr w:rsidR="001E6B49" w:rsidRPr="001E6B49" w:rsidTr="00132DAD">
        <w:trPr>
          <w:tblHeader/>
          <w:jc w:val="center"/>
        </w:trPr>
        <w:tc>
          <w:tcPr>
            <w:tcW w:w="222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1</w:t>
            </w:r>
          </w:p>
        </w:tc>
        <w:tc>
          <w:tcPr>
            <w:tcW w:w="122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2</w:t>
            </w:r>
          </w:p>
        </w:tc>
        <w:tc>
          <w:tcPr>
            <w:tcW w:w="90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3</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4</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5</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6</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7</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8</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9</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10</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11</w:t>
            </w:r>
          </w:p>
        </w:tc>
        <w:tc>
          <w:tcPr>
            <w:tcW w:w="78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12</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13</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14</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15</w:t>
            </w:r>
          </w:p>
        </w:tc>
      </w:tr>
      <w:tr w:rsidR="001E6B49" w:rsidRPr="001E6B49" w:rsidTr="00132DAD">
        <w:trPr>
          <w:trHeight w:val="381"/>
          <w:jc w:val="center"/>
        </w:trPr>
        <w:tc>
          <w:tcPr>
            <w:tcW w:w="2227" w:type="dxa"/>
            <w:vMerge w:val="restart"/>
            <w:tcBorders>
              <w:top w:val="single" w:sz="4" w:space="0" w:color="auto"/>
              <w:left w:val="single" w:sz="4" w:space="0" w:color="auto"/>
              <w:right w:val="single" w:sz="4" w:space="0" w:color="auto"/>
            </w:tcBorders>
          </w:tcPr>
          <w:p w:rsidR="002125A5" w:rsidRPr="00CC74AD" w:rsidRDefault="001E6B49" w:rsidP="00DA28C9">
            <w:pPr>
              <w:widowControl w:val="0"/>
              <w:autoSpaceDE w:val="0"/>
              <w:autoSpaceDN w:val="0"/>
              <w:adjustRightInd w:val="0"/>
              <w:spacing w:after="0" w:line="240" w:lineRule="auto"/>
              <w:jc w:val="center"/>
              <w:outlineLvl w:val="2"/>
              <w:rPr>
                <w:rFonts w:ascii="Times New Roman" w:hAnsi="Times New Roman"/>
                <w:sz w:val="24"/>
                <w:szCs w:val="24"/>
              </w:rPr>
            </w:pPr>
            <w:r w:rsidRPr="001E6B49">
              <w:rPr>
                <w:rFonts w:ascii="Times New Roman" w:hAnsi="Times New Roman"/>
                <w:kern w:val="2"/>
                <w:sz w:val="24"/>
                <w:szCs w:val="24"/>
              </w:rPr>
              <w:t xml:space="preserve">Муниципальная программа </w:t>
            </w:r>
            <w:r w:rsidR="00B92208">
              <w:rPr>
                <w:rFonts w:ascii="Times New Roman" w:hAnsi="Times New Roman"/>
                <w:kern w:val="2"/>
                <w:sz w:val="24"/>
                <w:szCs w:val="24"/>
              </w:rPr>
              <w:t>Барабанщиковск</w:t>
            </w:r>
            <w:r w:rsidRPr="001E6B49">
              <w:rPr>
                <w:rFonts w:ascii="Times New Roman" w:hAnsi="Times New Roman"/>
                <w:kern w:val="2"/>
                <w:sz w:val="24"/>
                <w:szCs w:val="24"/>
              </w:rPr>
              <w:t>ого сельского поселения «</w:t>
            </w:r>
            <w:r w:rsidR="002125A5" w:rsidRPr="00CC74AD">
              <w:rPr>
                <w:rFonts w:ascii="Times New Roman" w:hAnsi="Times New Roman"/>
                <w:sz w:val="24"/>
                <w:szCs w:val="24"/>
              </w:rPr>
              <w:t>Управление муниципальными финансами</w:t>
            </w:r>
          </w:p>
          <w:p w:rsidR="002125A5" w:rsidRPr="00CC74AD" w:rsidRDefault="002125A5" w:rsidP="00DA28C9">
            <w:pPr>
              <w:widowControl w:val="0"/>
              <w:autoSpaceDE w:val="0"/>
              <w:autoSpaceDN w:val="0"/>
              <w:adjustRightInd w:val="0"/>
              <w:spacing w:after="0" w:line="240" w:lineRule="auto"/>
              <w:jc w:val="center"/>
              <w:outlineLvl w:val="2"/>
              <w:rPr>
                <w:rFonts w:ascii="Times New Roman" w:hAnsi="Times New Roman"/>
                <w:kern w:val="2"/>
                <w:sz w:val="24"/>
                <w:szCs w:val="24"/>
              </w:rPr>
            </w:pPr>
            <w:r w:rsidRPr="00CC74AD">
              <w:rPr>
                <w:rFonts w:ascii="Times New Roman" w:hAnsi="Times New Roman"/>
                <w:sz w:val="24"/>
                <w:szCs w:val="24"/>
              </w:rPr>
              <w:t xml:space="preserve">и  </w:t>
            </w:r>
            <w:r w:rsidRPr="00CC74AD">
              <w:rPr>
                <w:rFonts w:ascii="Times New Roman" w:hAnsi="Times New Roman"/>
                <w:kern w:val="2"/>
                <w:sz w:val="24"/>
                <w:szCs w:val="24"/>
              </w:rPr>
              <w:t>создание условий для эффективного управления</w:t>
            </w:r>
          </w:p>
          <w:p w:rsidR="001E6B49" w:rsidRPr="001E6B49" w:rsidRDefault="002125A5" w:rsidP="00DA28C9">
            <w:pPr>
              <w:spacing w:after="0" w:line="240" w:lineRule="auto"/>
              <w:jc w:val="center"/>
              <w:rPr>
                <w:rFonts w:ascii="Times New Roman" w:hAnsi="Times New Roman"/>
                <w:kern w:val="2"/>
                <w:sz w:val="24"/>
                <w:szCs w:val="24"/>
              </w:rPr>
            </w:pPr>
            <w:r w:rsidRPr="00CC74AD">
              <w:rPr>
                <w:rFonts w:ascii="Times New Roman" w:hAnsi="Times New Roman"/>
                <w:kern w:val="2"/>
                <w:sz w:val="24"/>
                <w:szCs w:val="24"/>
              </w:rPr>
              <w:t>муниципальными финансами</w:t>
            </w:r>
            <w:r w:rsidR="001E6B49"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DA28C9" w:rsidP="001E6B49">
            <w:pPr>
              <w:spacing w:after="0" w:line="240" w:lineRule="auto"/>
              <w:jc w:val="center"/>
              <w:rPr>
                <w:rFonts w:ascii="Times New Roman" w:hAnsi="Times New Roman"/>
              </w:rPr>
            </w:pPr>
            <w:r>
              <w:rPr>
                <w:rFonts w:ascii="Times New Roman" w:hAnsi="Times New Roman"/>
              </w:rPr>
              <w:t>-</w:t>
            </w:r>
          </w:p>
        </w:tc>
      </w:tr>
      <w:tr w:rsidR="00DA28C9" w:rsidRPr="001E6B49" w:rsidTr="00132DAD">
        <w:trPr>
          <w:trHeight w:val="415"/>
          <w:jc w:val="center"/>
        </w:trPr>
        <w:tc>
          <w:tcPr>
            <w:tcW w:w="2227" w:type="dxa"/>
            <w:vMerge/>
            <w:tcBorders>
              <w:left w:val="single" w:sz="4" w:space="0" w:color="auto"/>
              <w:right w:val="single" w:sz="4" w:space="0" w:color="auto"/>
            </w:tcBorders>
            <w:vAlign w:val="center"/>
          </w:tcPr>
          <w:p w:rsidR="00DA28C9" w:rsidRPr="001E6B49" w:rsidRDefault="00DA28C9"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r>
      <w:tr w:rsidR="00DA28C9" w:rsidRPr="001E6B49" w:rsidTr="00132DAD">
        <w:trPr>
          <w:trHeight w:val="421"/>
          <w:jc w:val="center"/>
        </w:trPr>
        <w:tc>
          <w:tcPr>
            <w:tcW w:w="2227" w:type="dxa"/>
            <w:vMerge/>
            <w:tcBorders>
              <w:left w:val="single" w:sz="4" w:space="0" w:color="auto"/>
              <w:right w:val="single" w:sz="4" w:space="0" w:color="auto"/>
            </w:tcBorders>
            <w:vAlign w:val="center"/>
          </w:tcPr>
          <w:p w:rsidR="00DA28C9" w:rsidRPr="001E6B49" w:rsidRDefault="00DA28C9"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r>
      <w:tr w:rsidR="00DA28C9" w:rsidRPr="001E6B49" w:rsidTr="00132DAD">
        <w:trPr>
          <w:trHeight w:val="421"/>
          <w:jc w:val="center"/>
        </w:trPr>
        <w:tc>
          <w:tcPr>
            <w:tcW w:w="2227" w:type="dxa"/>
            <w:vMerge/>
            <w:tcBorders>
              <w:left w:val="single" w:sz="4" w:space="0" w:color="auto"/>
              <w:right w:val="single" w:sz="4" w:space="0" w:color="auto"/>
            </w:tcBorders>
            <w:vAlign w:val="center"/>
          </w:tcPr>
          <w:p w:rsidR="00DA28C9" w:rsidRPr="001E6B49" w:rsidRDefault="00DA28C9"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widowControl w:val="0"/>
              <w:spacing w:after="0" w:line="240" w:lineRule="auto"/>
              <w:jc w:val="center"/>
              <w:rPr>
                <w:rFonts w:ascii="Times New Roman" w:hAnsi="Times New Roman"/>
                <w:spacing w:val="-10"/>
              </w:rPr>
            </w:pP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785"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jc w:val="center"/>
              <w:rPr>
                <w:rFonts w:ascii="Times New Roman" w:hAnsi="Times New Roman"/>
              </w:rPr>
            </w:pPr>
          </w:p>
        </w:tc>
      </w:tr>
      <w:tr w:rsidR="00DA28C9" w:rsidRPr="001E6B49" w:rsidTr="00132DAD">
        <w:trPr>
          <w:trHeight w:val="421"/>
          <w:jc w:val="center"/>
        </w:trPr>
        <w:tc>
          <w:tcPr>
            <w:tcW w:w="2227" w:type="dxa"/>
            <w:vMerge/>
            <w:tcBorders>
              <w:left w:val="single" w:sz="4" w:space="0" w:color="auto"/>
              <w:right w:val="single" w:sz="4" w:space="0" w:color="auto"/>
            </w:tcBorders>
            <w:vAlign w:val="center"/>
          </w:tcPr>
          <w:p w:rsidR="00DA28C9" w:rsidRPr="001E6B49" w:rsidRDefault="00DA28C9"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r>
      <w:tr w:rsidR="00DA28C9" w:rsidRPr="001E6B49" w:rsidTr="00132DAD">
        <w:trPr>
          <w:trHeight w:val="421"/>
          <w:jc w:val="center"/>
        </w:trPr>
        <w:tc>
          <w:tcPr>
            <w:tcW w:w="2227" w:type="dxa"/>
            <w:vMerge/>
            <w:tcBorders>
              <w:left w:val="single" w:sz="4" w:space="0" w:color="auto"/>
              <w:right w:val="single" w:sz="4" w:space="0" w:color="auto"/>
            </w:tcBorders>
            <w:vAlign w:val="center"/>
          </w:tcPr>
          <w:p w:rsidR="00DA28C9" w:rsidRPr="001E6B49" w:rsidRDefault="00DA28C9"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r>
      <w:tr w:rsidR="00DA28C9" w:rsidRPr="001E6B49" w:rsidTr="00132DAD">
        <w:trPr>
          <w:trHeight w:val="421"/>
          <w:jc w:val="center"/>
        </w:trPr>
        <w:tc>
          <w:tcPr>
            <w:tcW w:w="2227" w:type="dxa"/>
            <w:vMerge/>
            <w:tcBorders>
              <w:left w:val="single" w:sz="4" w:space="0" w:color="auto"/>
              <w:bottom w:val="single" w:sz="4" w:space="0" w:color="auto"/>
              <w:right w:val="single" w:sz="4" w:space="0" w:color="auto"/>
            </w:tcBorders>
            <w:vAlign w:val="center"/>
          </w:tcPr>
          <w:p w:rsidR="00DA28C9" w:rsidRPr="001E6B49" w:rsidRDefault="00DA28C9"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DA28C9" w:rsidRPr="001E6B49" w:rsidRDefault="00DA28C9"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DA28C9" w:rsidRPr="001E6B49" w:rsidRDefault="00DA28C9" w:rsidP="007A67F7">
            <w:pPr>
              <w:spacing w:after="0" w:line="240" w:lineRule="auto"/>
              <w:jc w:val="center"/>
              <w:rPr>
                <w:rFonts w:ascii="Times New Roman" w:hAnsi="Times New Roman"/>
              </w:rPr>
            </w:pPr>
            <w:r>
              <w:rPr>
                <w:rFonts w:ascii="Times New Roman" w:hAnsi="Times New Roman"/>
              </w:rPr>
              <w:t>-</w:t>
            </w:r>
          </w:p>
        </w:tc>
      </w:tr>
      <w:tr w:rsidR="007A67F7" w:rsidRPr="001E6B49" w:rsidTr="00132DAD">
        <w:trPr>
          <w:trHeight w:val="295"/>
          <w:jc w:val="center"/>
        </w:trPr>
        <w:tc>
          <w:tcPr>
            <w:tcW w:w="2227" w:type="dxa"/>
            <w:vMerge w:val="restart"/>
            <w:tcBorders>
              <w:top w:val="single" w:sz="4" w:space="0" w:color="auto"/>
              <w:left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1. </w:t>
            </w:r>
          </w:p>
          <w:p w:rsidR="007A67F7" w:rsidRPr="001E6B49" w:rsidRDefault="007A67F7" w:rsidP="007A67F7">
            <w:pPr>
              <w:pageBreakBefore/>
              <w:spacing w:after="0" w:line="240" w:lineRule="auto"/>
              <w:rPr>
                <w:rFonts w:ascii="Times New Roman" w:hAnsi="Times New Roman"/>
                <w:kern w:val="2"/>
                <w:sz w:val="24"/>
                <w:szCs w:val="24"/>
              </w:rPr>
            </w:pPr>
            <w:r w:rsidRPr="001E6B49">
              <w:rPr>
                <w:rFonts w:ascii="Times New Roman" w:hAnsi="Times New Roman"/>
                <w:kern w:val="2"/>
                <w:sz w:val="24"/>
                <w:szCs w:val="24"/>
              </w:rPr>
              <w:t>«</w:t>
            </w:r>
            <w:r w:rsidRPr="00743033">
              <w:rPr>
                <w:rFonts w:ascii="Times New Roman" w:hAnsi="Times New Roman"/>
                <w:bCs/>
                <w:kern w:val="2"/>
                <w:sz w:val="24"/>
                <w:szCs w:val="24"/>
              </w:rPr>
              <w:t>Долгосрочное финансовое планирование</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132DAD">
        <w:trPr>
          <w:jc w:val="center"/>
        </w:trPr>
        <w:tc>
          <w:tcPr>
            <w:tcW w:w="2227" w:type="dxa"/>
            <w:vMerge/>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132DAD">
        <w:trPr>
          <w:jc w:val="center"/>
        </w:trPr>
        <w:tc>
          <w:tcPr>
            <w:tcW w:w="2227" w:type="dxa"/>
            <w:vMerge/>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132DAD">
        <w:trPr>
          <w:jc w:val="center"/>
        </w:trPr>
        <w:tc>
          <w:tcPr>
            <w:tcW w:w="2227" w:type="dxa"/>
            <w:vMerge/>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r>
      <w:tr w:rsidR="007A67F7" w:rsidRPr="001E6B49" w:rsidTr="00132DAD">
        <w:trPr>
          <w:jc w:val="center"/>
        </w:trPr>
        <w:tc>
          <w:tcPr>
            <w:tcW w:w="2227" w:type="dxa"/>
            <w:vMerge/>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132DAD">
        <w:trPr>
          <w:jc w:val="center"/>
        </w:trPr>
        <w:tc>
          <w:tcPr>
            <w:tcW w:w="2227" w:type="dxa"/>
            <w:vMerge/>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jc w:val="center"/>
        </w:trPr>
        <w:tc>
          <w:tcPr>
            <w:tcW w:w="2227" w:type="dxa"/>
            <w:vMerge/>
            <w:tcBorders>
              <w:left w:val="single" w:sz="4" w:space="0" w:color="auto"/>
              <w:bottom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jc w:val="center"/>
        </w:trPr>
        <w:tc>
          <w:tcPr>
            <w:tcW w:w="2227" w:type="dxa"/>
            <w:tcBorders>
              <w:top w:val="single" w:sz="4" w:space="0" w:color="auto"/>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0742A9">
        <w:trPr>
          <w:jc w:val="center"/>
        </w:trPr>
        <w:tc>
          <w:tcPr>
            <w:tcW w:w="2227" w:type="dxa"/>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0742A9">
        <w:trPr>
          <w:jc w:val="center"/>
        </w:trPr>
        <w:tc>
          <w:tcPr>
            <w:tcW w:w="2227" w:type="dxa"/>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w:t>
            </w:r>
            <w:r>
              <w:rPr>
                <w:rFonts w:ascii="Times New Roman" w:hAnsi="Times New Roman"/>
                <w:kern w:val="2"/>
                <w:sz w:val="24"/>
                <w:szCs w:val="24"/>
              </w:rPr>
              <w:t>2</w:t>
            </w:r>
            <w:r w:rsidRPr="001E6B49">
              <w:rPr>
                <w:rFonts w:ascii="Times New Roman" w:hAnsi="Times New Roman"/>
                <w:kern w:val="2"/>
                <w:sz w:val="24"/>
                <w:szCs w:val="24"/>
              </w:rPr>
              <w:t xml:space="preserve">. </w:t>
            </w:r>
          </w:p>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w:t>
            </w:r>
            <w:r w:rsidRPr="00A767EB">
              <w:rPr>
                <w:rFonts w:ascii="Times New Roman" w:hAnsi="Times New Roman"/>
                <w:kern w:val="2"/>
                <w:sz w:val="24"/>
                <w:szCs w:val="24"/>
              </w:rPr>
              <w:t xml:space="preserve">Нормативно-методическое обеспечение и организация </w:t>
            </w:r>
            <w:r w:rsidRPr="00A767EB">
              <w:rPr>
                <w:rFonts w:ascii="Times New Roman" w:hAnsi="Times New Roman"/>
                <w:kern w:val="2"/>
                <w:sz w:val="24"/>
                <w:szCs w:val="24"/>
              </w:rPr>
              <w:lastRenderedPageBreak/>
              <w:t>бюджетного процесса</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lastRenderedPageBreak/>
              <w:t xml:space="preserve">безвозмездные поступления в местный </w:t>
            </w:r>
            <w:r w:rsidRPr="001E6B49">
              <w:rPr>
                <w:rFonts w:ascii="Times New Roman" w:hAnsi="Times New Roman"/>
                <w:kern w:val="2"/>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lastRenderedPageBreak/>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0742A9">
        <w:trPr>
          <w:jc w:val="center"/>
        </w:trPr>
        <w:tc>
          <w:tcPr>
            <w:tcW w:w="2227" w:type="dxa"/>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r>
      <w:tr w:rsidR="007A67F7" w:rsidRPr="001E6B49" w:rsidTr="000742A9">
        <w:trPr>
          <w:jc w:val="center"/>
        </w:trPr>
        <w:tc>
          <w:tcPr>
            <w:tcW w:w="2227" w:type="dxa"/>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0742A9">
        <w:trPr>
          <w:jc w:val="center"/>
        </w:trPr>
        <w:tc>
          <w:tcPr>
            <w:tcW w:w="2227" w:type="dxa"/>
            <w:tcBorders>
              <w:left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jc w:val="center"/>
        </w:trPr>
        <w:tc>
          <w:tcPr>
            <w:tcW w:w="2227" w:type="dxa"/>
            <w:tcBorders>
              <w:left w:val="single" w:sz="4" w:space="0" w:color="auto"/>
              <w:bottom w:val="single" w:sz="4" w:space="0" w:color="auto"/>
              <w:right w:val="single" w:sz="4" w:space="0" w:color="auto"/>
            </w:tcBorders>
            <w:vAlign w:val="center"/>
          </w:tcPr>
          <w:p w:rsidR="007A67F7" w:rsidRPr="001E6B49" w:rsidRDefault="007A67F7"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355"/>
          <w:jc w:val="center"/>
        </w:trPr>
        <w:tc>
          <w:tcPr>
            <w:tcW w:w="2227" w:type="dxa"/>
            <w:vMerge w:val="restart"/>
            <w:tcBorders>
              <w:top w:val="single" w:sz="4" w:space="0" w:color="auto"/>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w:t>
            </w:r>
            <w:r>
              <w:rPr>
                <w:rFonts w:ascii="Times New Roman" w:hAnsi="Times New Roman"/>
                <w:kern w:val="2"/>
                <w:sz w:val="24"/>
                <w:szCs w:val="24"/>
              </w:rPr>
              <w:t>3</w:t>
            </w:r>
            <w:r w:rsidRPr="001E6B49">
              <w:rPr>
                <w:rFonts w:ascii="Times New Roman" w:hAnsi="Times New Roman"/>
                <w:kern w:val="2"/>
                <w:sz w:val="24"/>
                <w:szCs w:val="24"/>
              </w:rPr>
              <w:t xml:space="preserve">. </w:t>
            </w:r>
          </w:p>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w:t>
            </w:r>
            <w:r w:rsidRPr="003F7421">
              <w:rPr>
                <w:rFonts w:ascii="Times New Roman" w:hAnsi="Times New Roman"/>
                <w:bCs/>
                <w:kern w:val="2"/>
                <w:sz w:val="24"/>
                <w:szCs w:val="24"/>
              </w:rPr>
              <w:t xml:space="preserve">Управление муниципальным  долгом </w:t>
            </w:r>
            <w:r w:rsidR="00B92208">
              <w:rPr>
                <w:rFonts w:ascii="Times New Roman" w:hAnsi="Times New Roman"/>
                <w:bCs/>
                <w:kern w:val="2"/>
                <w:sz w:val="24"/>
                <w:szCs w:val="24"/>
              </w:rPr>
              <w:t>Барабанщиковск</w:t>
            </w:r>
            <w:r w:rsidRPr="003F7421">
              <w:rPr>
                <w:rFonts w:ascii="Times New Roman" w:hAnsi="Times New Roman"/>
                <w:bCs/>
                <w:kern w:val="2"/>
                <w:sz w:val="24"/>
                <w:szCs w:val="24"/>
              </w:rPr>
              <w:t>ого сельского поселения</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318"/>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280"/>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280"/>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r>
      <w:tr w:rsidR="007A67F7" w:rsidRPr="001E6B49" w:rsidTr="007A67F7">
        <w:trPr>
          <w:trHeight w:val="205"/>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224"/>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187"/>
          <w:jc w:val="center"/>
        </w:trPr>
        <w:tc>
          <w:tcPr>
            <w:tcW w:w="2227" w:type="dxa"/>
            <w:vMerge/>
            <w:tcBorders>
              <w:left w:val="single" w:sz="4" w:space="0" w:color="auto"/>
              <w:bottom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131"/>
          <w:jc w:val="center"/>
        </w:trPr>
        <w:tc>
          <w:tcPr>
            <w:tcW w:w="2227" w:type="dxa"/>
            <w:vMerge w:val="restart"/>
            <w:tcBorders>
              <w:top w:val="single" w:sz="4" w:space="0" w:color="auto"/>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w:t>
            </w:r>
            <w:r>
              <w:rPr>
                <w:rFonts w:ascii="Times New Roman" w:hAnsi="Times New Roman"/>
                <w:kern w:val="2"/>
                <w:sz w:val="24"/>
                <w:szCs w:val="24"/>
              </w:rPr>
              <w:t>4</w:t>
            </w:r>
            <w:r w:rsidRPr="001E6B49">
              <w:rPr>
                <w:rFonts w:ascii="Times New Roman" w:hAnsi="Times New Roman"/>
                <w:kern w:val="2"/>
                <w:sz w:val="24"/>
                <w:szCs w:val="24"/>
              </w:rPr>
              <w:t xml:space="preserve">. </w:t>
            </w:r>
          </w:p>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w:t>
            </w:r>
            <w:r w:rsidRPr="00CC74AD">
              <w:rPr>
                <w:rFonts w:ascii="Times New Roman" w:hAnsi="Times New Roman"/>
                <w:color w:val="000000"/>
                <w:kern w:val="2"/>
                <w:sz w:val="24"/>
                <w:szCs w:val="24"/>
              </w:rPr>
              <w:t>П</w:t>
            </w:r>
            <w:r w:rsidRPr="00CC74AD">
              <w:rPr>
                <w:rFonts w:ascii="Times New Roman" w:hAnsi="Times New Roman"/>
                <w:bCs/>
                <w:kern w:val="2"/>
                <w:sz w:val="24"/>
                <w:szCs w:val="24"/>
              </w:rPr>
              <w:t xml:space="preserve">редоставление </w:t>
            </w:r>
            <w:r w:rsidRPr="00CC74AD">
              <w:rPr>
                <w:rFonts w:ascii="Times New Roman" w:hAnsi="Times New Roman"/>
                <w:bCs/>
                <w:kern w:val="2"/>
                <w:sz w:val="24"/>
                <w:szCs w:val="24"/>
              </w:rPr>
              <w:lastRenderedPageBreak/>
              <w:t>иных межбюджетных трансфертов</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lastRenderedPageBreak/>
              <w:t xml:space="preserve">всего </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131"/>
          <w:jc w:val="center"/>
        </w:trPr>
        <w:tc>
          <w:tcPr>
            <w:tcW w:w="2227" w:type="dxa"/>
            <w:vMerge/>
            <w:tcBorders>
              <w:top w:val="single" w:sz="4" w:space="0" w:color="auto"/>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местный </w:t>
            </w:r>
            <w:r w:rsidRPr="001E6B49">
              <w:rPr>
                <w:rFonts w:ascii="Times New Roman" w:hAnsi="Times New Roman"/>
                <w:kern w:val="2"/>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lastRenderedPageBreak/>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242"/>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206"/>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1E6B49">
            <w:pPr>
              <w:spacing w:after="0" w:line="240" w:lineRule="auto"/>
              <w:jc w:val="center"/>
              <w:rPr>
                <w:rFonts w:ascii="Times New Roman" w:hAnsi="Times New Roman"/>
              </w:rPr>
            </w:pPr>
          </w:p>
        </w:tc>
      </w:tr>
      <w:tr w:rsidR="007A67F7" w:rsidRPr="001E6B49" w:rsidTr="007A67F7">
        <w:trPr>
          <w:trHeight w:val="186"/>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168"/>
          <w:jc w:val="center"/>
        </w:trPr>
        <w:tc>
          <w:tcPr>
            <w:tcW w:w="2227" w:type="dxa"/>
            <w:vMerge/>
            <w:tcBorders>
              <w:left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r w:rsidR="007A67F7" w:rsidRPr="001E6B49" w:rsidTr="007A67F7">
        <w:trPr>
          <w:trHeight w:val="281"/>
          <w:jc w:val="center"/>
        </w:trPr>
        <w:tc>
          <w:tcPr>
            <w:tcW w:w="2227" w:type="dxa"/>
            <w:vMerge/>
            <w:tcBorders>
              <w:left w:val="single" w:sz="4" w:space="0" w:color="auto"/>
              <w:bottom w:val="single" w:sz="4" w:space="0" w:color="auto"/>
              <w:right w:val="single" w:sz="4" w:space="0" w:color="auto"/>
            </w:tcBorders>
            <w:vAlign w:val="center"/>
          </w:tcPr>
          <w:p w:rsidR="007A67F7" w:rsidRPr="001E6B49" w:rsidRDefault="007A67F7" w:rsidP="007A67F7">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widowControl w:val="0"/>
              <w:spacing w:after="0" w:line="240" w:lineRule="auto"/>
              <w:jc w:val="center"/>
              <w:rPr>
                <w:rFonts w:ascii="Times New Roman" w:hAnsi="Times New Roman"/>
                <w:spacing w:val="-10"/>
              </w:rPr>
            </w:pPr>
            <w:r>
              <w:rPr>
                <w:rFonts w:ascii="Times New Roman" w:hAnsi="Times New Roman"/>
                <w:spacing w:val="-10"/>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970"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785"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c>
          <w:tcPr>
            <w:tcW w:w="878" w:type="dxa"/>
            <w:tcBorders>
              <w:top w:val="single" w:sz="4" w:space="0" w:color="auto"/>
              <w:left w:val="single" w:sz="4" w:space="0" w:color="auto"/>
              <w:bottom w:val="single" w:sz="4" w:space="0" w:color="auto"/>
              <w:right w:val="single" w:sz="4" w:space="0" w:color="auto"/>
            </w:tcBorders>
          </w:tcPr>
          <w:p w:rsidR="007A67F7" w:rsidRPr="001E6B49" w:rsidRDefault="007A67F7" w:rsidP="007A67F7">
            <w:pPr>
              <w:spacing w:after="0" w:line="240" w:lineRule="auto"/>
              <w:jc w:val="center"/>
              <w:rPr>
                <w:rFonts w:ascii="Times New Roman" w:hAnsi="Times New Roman"/>
              </w:rPr>
            </w:pPr>
            <w:r>
              <w:rPr>
                <w:rFonts w:ascii="Times New Roman" w:hAnsi="Times New Roman"/>
              </w:rPr>
              <w:t>-</w:t>
            </w:r>
          </w:p>
        </w:tc>
      </w:tr>
    </w:tbl>
    <w:p w:rsidR="001E6B49" w:rsidRDefault="001E6B49" w:rsidP="001E6B49">
      <w:pPr>
        <w:tabs>
          <w:tab w:val="left" w:pos="8963"/>
        </w:tabs>
        <w:rPr>
          <w:sz w:val="24"/>
          <w:szCs w:val="24"/>
        </w:rPr>
      </w:pPr>
      <w:r>
        <w:rPr>
          <w:sz w:val="24"/>
          <w:szCs w:val="24"/>
        </w:rPr>
        <w:tab/>
      </w:r>
    </w:p>
    <w:p w:rsidR="00140A31" w:rsidRDefault="00140A31"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sectPr w:rsidR="0001547A" w:rsidSect="00E64934">
          <w:footerReference w:type="even" r:id="rId17"/>
          <w:footerReference w:type="default" r:id="rId18"/>
          <w:pgSz w:w="16838" w:h="11906" w:orient="landscape"/>
          <w:pgMar w:top="426" w:right="1134" w:bottom="360" w:left="826" w:header="568" w:footer="709" w:gutter="0"/>
          <w:cols w:space="708"/>
          <w:docGrid w:linePitch="360"/>
        </w:sectPr>
      </w:pPr>
    </w:p>
    <w:p w:rsidR="0001547A" w:rsidRPr="0001547A" w:rsidRDefault="0001547A" w:rsidP="0001547A">
      <w:pPr>
        <w:pStyle w:val="ConsPlusNormal"/>
        <w:ind w:left="6840" w:hanging="360"/>
        <w:jc w:val="center"/>
        <w:outlineLvl w:val="0"/>
        <w:rPr>
          <w:rFonts w:ascii="Times New Roman" w:hAnsi="Times New Roman" w:cs="Times New Roman"/>
          <w:sz w:val="24"/>
          <w:szCs w:val="24"/>
        </w:rPr>
      </w:pPr>
      <w:r w:rsidRPr="0001547A">
        <w:rPr>
          <w:rFonts w:ascii="Times New Roman" w:hAnsi="Times New Roman" w:cs="Times New Roman"/>
          <w:sz w:val="24"/>
          <w:szCs w:val="24"/>
        </w:rPr>
        <w:lastRenderedPageBreak/>
        <w:t>Приложение №2</w:t>
      </w:r>
    </w:p>
    <w:p w:rsidR="0001547A" w:rsidRPr="0001547A" w:rsidRDefault="0001547A" w:rsidP="0001547A">
      <w:pPr>
        <w:autoSpaceDE w:val="0"/>
        <w:autoSpaceDN w:val="0"/>
        <w:adjustRightInd w:val="0"/>
        <w:spacing w:after="0" w:line="240" w:lineRule="auto"/>
        <w:ind w:left="6840" w:hanging="360"/>
        <w:jc w:val="center"/>
        <w:rPr>
          <w:rFonts w:ascii="Times New Roman" w:hAnsi="Times New Roman"/>
          <w:sz w:val="24"/>
          <w:szCs w:val="24"/>
        </w:rPr>
      </w:pPr>
      <w:r w:rsidRPr="0001547A">
        <w:rPr>
          <w:rFonts w:ascii="Times New Roman" w:hAnsi="Times New Roman"/>
          <w:sz w:val="24"/>
          <w:szCs w:val="24"/>
        </w:rPr>
        <w:t>к постановлению</w:t>
      </w:r>
    </w:p>
    <w:p w:rsidR="0001547A" w:rsidRPr="0001547A" w:rsidRDefault="0001547A" w:rsidP="0001547A">
      <w:pPr>
        <w:autoSpaceDE w:val="0"/>
        <w:autoSpaceDN w:val="0"/>
        <w:adjustRightInd w:val="0"/>
        <w:spacing w:after="0" w:line="240" w:lineRule="auto"/>
        <w:ind w:left="6840" w:hanging="360"/>
        <w:jc w:val="center"/>
        <w:rPr>
          <w:rFonts w:ascii="Times New Roman" w:hAnsi="Times New Roman"/>
          <w:sz w:val="24"/>
          <w:szCs w:val="24"/>
        </w:rPr>
      </w:pPr>
      <w:r w:rsidRPr="0001547A">
        <w:rPr>
          <w:rFonts w:ascii="Times New Roman" w:hAnsi="Times New Roman"/>
          <w:sz w:val="24"/>
          <w:szCs w:val="24"/>
        </w:rPr>
        <w:t>Администрации</w:t>
      </w:r>
    </w:p>
    <w:p w:rsidR="0001547A" w:rsidRPr="0001547A" w:rsidRDefault="00B92208" w:rsidP="0001547A">
      <w:pPr>
        <w:autoSpaceDE w:val="0"/>
        <w:autoSpaceDN w:val="0"/>
        <w:adjustRightInd w:val="0"/>
        <w:spacing w:after="0" w:line="240" w:lineRule="auto"/>
        <w:ind w:left="6480"/>
        <w:jc w:val="center"/>
        <w:rPr>
          <w:rFonts w:ascii="Times New Roman" w:hAnsi="Times New Roman"/>
          <w:sz w:val="24"/>
          <w:szCs w:val="24"/>
        </w:rPr>
      </w:pPr>
      <w:r>
        <w:rPr>
          <w:rFonts w:ascii="Times New Roman" w:hAnsi="Times New Roman"/>
          <w:sz w:val="24"/>
          <w:szCs w:val="24"/>
        </w:rPr>
        <w:t>Барабанщиковск</w:t>
      </w:r>
      <w:r w:rsidR="0001547A" w:rsidRPr="0001547A">
        <w:rPr>
          <w:rFonts w:ascii="Times New Roman" w:hAnsi="Times New Roman"/>
          <w:sz w:val="24"/>
          <w:szCs w:val="24"/>
        </w:rPr>
        <w:t xml:space="preserve">ого сельского поселения </w:t>
      </w:r>
    </w:p>
    <w:p w:rsidR="0001547A" w:rsidRPr="0001547A" w:rsidRDefault="00AB379B" w:rsidP="0001547A">
      <w:pPr>
        <w:autoSpaceDE w:val="0"/>
        <w:autoSpaceDN w:val="0"/>
        <w:adjustRightInd w:val="0"/>
        <w:spacing w:after="0" w:line="240" w:lineRule="auto"/>
        <w:ind w:left="6480"/>
        <w:jc w:val="center"/>
        <w:rPr>
          <w:rFonts w:ascii="Times New Roman" w:hAnsi="Times New Roman"/>
          <w:sz w:val="24"/>
          <w:szCs w:val="24"/>
        </w:rPr>
      </w:pPr>
      <w:r>
        <w:rPr>
          <w:rFonts w:ascii="Times New Roman" w:hAnsi="Times New Roman"/>
          <w:sz w:val="24"/>
          <w:szCs w:val="24"/>
        </w:rPr>
        <w:t>о</w:t>
      </w:r>
      <w:r w:rsidR="0001547A" w:rsidRPr="0001547A">
        <w:rPr>
          <w:rFonts w:ascii="Times New Roman" w:hAnsi="Times New Roman"/>
          <w:sz w:val="24"/>
          <w:szCs w:val="24"/>
        </w:rPr>
        <w:t>т</w:t>
      </w:r>
      <w:r w:rsidR="00B92208">
        <w:rPr>
          <w:rFonts w:ascii="Times New Roman" w:hAnsi="Times New Roman"/>
          <w:sz w:val="24"/>
          <w:szCs w:val="24"/>
        </w:rPr>
        <w:t xml:space="preserve"> 22</w:t>
      </w:r>
      <w:r>
        <w:rPr>
          <w:rFonts w:ascii="Times New Roman" w:hAnsi="Times New Roman"/>
          <w:sz w:val="24"/>
          <w:szCs w:val="24"/>
        </w:rPr>
        <w:t>.10.2018г</w:t>
      </w:r>
      <w:r w:rsidR="0001547A" w:rsidRPr="0001547A">
        <w:rPr>
          <w:rFonts w:ascii="Times New Roman" w:hAnsi="Times New Roman"/>
          <w:sz w:val="24"/>
          <w:szCs w:val="24"/>
        </w:rPr>
        <w:t xml:space="preserve"> №</w:t>
      </w:r>
      <w:r w:rsidR="00B92208">
        <w:rPr>
          <w:rFonts w:ascii="Times New Roman" w:hAnsi="Times New Roman"/>
          <w:sz w:val="24"/>
          <w:szCs w:val="24"/>
        </w:rPr>
        <w:t xml:space="preserve"> 79</w:t>
      </w:r>
    </w:p>
    <w:p w:rsidR="0001547A" w:rsidRDefault="0001547A" w:rsidP="0001547A">
      <w:pPr>
        <w:tabs>
          <w:tab w:val="left" w:pos="1522"/>
        </w:tabs>
        <w:spacing w:after="0" w:line="240" w:lineRule="auto"/>
        <w:ind w:firstLine="709"/>
        <w:jc w:val="center"/>
        <w:rPr>
          <w:rFonts w:ascii="Times New Roman" w:hAnsi="Times New Roman"/>
          <w:sz w:val="24"/>
          <w:szCs w:val="24"/>
        </w:rPr>
      </w:pPr>
      <w:r w:rsidRPr="0001547A">
        <w:rPr>
          <w:rFonts w:ascii="Times New Roman" w:hAnsi="Times New Roman"/>
          <w:caps/>
          <w:sz w:val="24"/>
          <w:szCs w:val="24"/>
        </w:rPr>
        <w:t>Перечень</w:t>
      </w:r>
      <w:r w:rsidRPr="0001547A">
        <w:rPr>
          <w:rFonts w:ascii="Times New Roman" w:hAnsi="Times New Roman"/>
          <w:sz w:val="24"/>
          <w:szCs w:val="24"/>
        </w:rPr>
        <w:br/>
        <w:t xml:space="preserve">правовых актов </w:t>
      </w:r>
      <w:r w:rsidR="00B92208">
        <w:rPr>
          <w:rFonts w:ascii="Times New Roman" w:hAnsi="Times New Roman"/>
          <w:sz w:val="24"/>
          <w:szCs w:val="24"/>
        </w:rPr>
        <w:t>Барабанщиковск</w:t>
      </w:r>
      <w:r w:rsidRPr="0001547A">
        <w:rPr>
          <w:rFonts w:ascii="Times New Roman" w:hAnsi="Times New Roman"/>
          <w:sz w:val="24"/>
          <w:szCs w:val="24"/>
        </w:rPr>
        <w:t>ого сельского поселения, признанных утратившими силу</w:t>
      </w:r>
    </w:p>
    <w:p w:rsidR="004A67C4" w:rsidRDefault="004A67C4" w:rsidP="0001547A">
      <w:pPr>
        <w:tabs>
          <w:tab w:val="left" w:pos="1522"/>
        </w:tabs>
        <w:spacing w:after="0" w:line="240" w:lineRule="auto"/>
        <w:ind w:firstLine="709"/>
        <w:jc w:val="center"/>
        <w:rPr>
          <w:rFonts w:ascii="Times New Roman" w:hAnsi="Times New Roman"/>
          <w:sz w:val="24"/>
          <w:szCs w:val="24"/>
        </w:rPr>
      </w:pPr>
    </w:p>
    <w:p w:rsidR="0001547A" w:rsidRDefault="004A67C4" w:rsidP="0001547A">
      <w:pPr>
        <w:numPr>
          <w:ilvl w:val="0"/>
          <w:numId w:val="18"/>
        </w:numPr>
        <w:tabs>
          <w:tab w:val="left" w:pos="1522"/>
        </w:tabs>
        <w:spacing w:after="0" w:line="240" w:lineRule="auto"/>
        <w:rPr>
          <w:rFonts w:ascii="Times New Roman" w:hAnsi="Times New Roman"/>
          <w:sz w:val="24"/>
          <w:szCs w:val="24"/>
        </w:rPr>
      </w:pPr>
      <w:r>
        <w:rPr>
          <w:rFonts w:ascii="Times New Roman" w:hAnsi="Times New Roman"/>
          <w:sz w:val="24"/>
          <w:szCs w:val="24"/>
        </w:rPr>
        <w:t xml:space="preserve">Постановление Администрации </w:t>
      </w:r>
      <w:r w:rsidR="00B92208">
        <w:rPr>
          <w:rFonts w:ascii="Times New Roman" w:hAnsi="Times New Roman"/>
          <w:sz w:val="24"/>
          <w:szCs w:val="24"/>
        </w:rPr>
        <w:t>Барабанщиковск</w:t>
      </w:r>
      <w:r>
        <w:rPr>
          <w:rFonts w:ascii="Times New Roman" w:hAnsi="Times New Roman"/>
          <w:sz w:val="24"/>
          <w:szCs w:val="24"/>
        </w:rPr>
        <w:t xml:space="preserve">ого сельского поселения от </w:t>
      </w:r>
      <w:r w:rsidR="00B92208">
        <w:rPr>
          <w:rFonts w:ascii="Times New Roman" w:hAnsi="Times New Roman"/>
          <w:sz w:val="24"/>
          <w:szCs w:val="24"/>
        </w:rPr>
        <w:t>10</w:t>
      </w:r>
      <w:r>
        <w:rPr>
          <w:rFonts w:ascii="Times New Roman" w:hAnsi="Times New Roman"/>
          <w:sz w:val="24"/>
          <w:szCs w:val="24"/>
        </w:rPr>
        <w:t>.10.2013 г. №</w:t>
      </w:r>
      <w:r w:rsidR="00B92208">
        <w:rPr>
          <w:rFonts w:ascii="Times New Roman" w:hAnsi="Times New Roman"/>
          <w:sz w:val="24"/>
          <w:szCs w:val="24"/>
        </w:rPr>
        <w:t xml:space="preserve"> 66  </w:t>
      </w:r>
      <w:r>
        <w:rPr>
          <w:rFonts w:ascii="Times New Roman" w:hAnsi="Times New Roman"/>
          <w:sz w:val="24"/>
          <w:szCs w:val="24"/>
        </w:rPr>
        <w:t xml:space="preserve">«Об утверждении муниципальной программы </w:t>
      </w:r>
      <w:r w:rsidR="00B92208">
        <w:rPr>
          <w:rFonts w:ascii="Times New Roman" w:hAnsi="Times New Roman"/>
          <w:sz w:val="24"/>
          <w:szCs w:val="24"/>
        </w:rPr>
        <w:t>Барабанщиковск</w:t>
      </w:r>
      <w:r>
        <w:rPr>
          <w:rFonts w:ascii="Times New Roman" w:hAnsi="Times New Roman"/>
          <w:sz w:val="24"/>
          <w:szCs w:val="24"/>
        </w:rPr>
        <w:t>ого сельского поселения «Управление</w:t>
      </w:r>
      <w:r w:rsidR="00401EB5" w:rsidRPr="00401EB5">
        <w:rPr>
          <w:rFonts w:ascii="Times New Roman" w:hAnsi="Times New Roman"/>
          <w:sz w:val="28"/>
          <w:szCs w:val="28"/>
        </w:rPr>
        <w:t xml:space="preserve"> </w:t>
      </w:r>
      <w:r w:rsidR="00401EB5" w:rsidRPr="00401EB5">
        <w:rPr>
          <w:rFonts w:ascii="Times New Roman" w:hAnsi="Times New Roman"/>
          <w:sz w:val="24"/>
          <w:szCs w:val="24"/>
        </w:rPr>
        <w:t xml:space="preserve">муниципальными финансами и  </w:t>
      </w:r>
      <w:r w:rsidR="00401EB5" w:rsidRPr="00401EB5">
        <w:rPr>
          <w:rFonts w:ascii="Times New Roman" w:hAnsi="Times New Roman"/>
          <w:kern w:val="2"/>
          <w:sz w:val="24"/>
          <w:szCs w:val="24"/>
        </w:rPr>
        <w:t>создание условий для эффективного управления муниципальными финансами</w:t>
      </w:r>
      <w:r>
        <w:rPr>
          <w:rFonts w:ascii="Times New Roman" w:hAnsi="Times New Roman"/>
          <w:sz w:val="24"/>
          <w:szCs w:val="24"/>
        </w:rPr>
        <w:t xml:space="preserve"> »</w:t>
      </w:r>
    </w:p>
    <w:p w:rsidR="004A67C4" w:rsidRDefault="004A67C4" w:rsidP="004A67C4">
      <w:pPr>
        <w:numPr>
          <w:ilvl w:val="0"/>
          <w:numId w:val="18"/>
        </w:numPr>
        <w:tabs>
          <w:tab w:val="left" w:pos="1522"/>
        </w:tabs>
        <w:spacing w:after="0" w:line="240" w:lineRule="auto"/>
        <w:rPr>
          <w:rFonts w:ascii="Times New Roman" w:hAnsi="Times New Roman"/>
          <w:sz w:val="24"/>
          <w:szCs w:val="24"/>
        </w:rPr>
      </w:pPr>
      <w:r>
        <w:rPr>
          <w:rFonts w:ascii="Times New Roman" w:hAnsi="Times New Roman"/>
          <w:sz w:val="24"/>
          <w:szCs w:val="24"/>
        </w:rPr>
        <w:t xml:space="preserve">Постановление Администрации </w:t>
      </w:r>
      <w:r w:rsidR="00B92208">
        <w:rPr>
          <w:rFonts w:ascii="Times New Roman" w:hAnsi="Times New Roman"/>
          <w:sz w:val="24"/>
          <w:szCs w:val="24"/>
        </w:rPr>
        <w:t>Барабанщиковск</w:t>
      </w:r>
      <w:r w:rsidR="006D46F0">
        <w:rPr>
          <w:rFonts w:ascii="Times New Roman" w:hAnsi="Times New Roman"/>
          <w:sz w:val="24"/>
          <w:szCs w:val="24"/>
        </w:rPr>
        <w:t>ого сельского поселения от 28</w:t>
      </w:r>
      <w:r>
        <w:rPr>
          <w:rFonts w:ascii="Times New Roman" w:hAnsi="Times New Roman"/>
          <w:sz w:val="24"/>
          <w:szCs w:val="24"/>
        </w:rPr>
        <w:t>.02.2014 г. №</w:t>
      </w:r>
      <w:r w:rsidR="006D46F0">
        <w:rPr>
          <w:rFonts w:ascii="Times New Roman" w:hAnsi="Times New Roman"/>
          <w:sz w:val="24"/>
          <w:szCs w:val="24"/>
        </w:rPr>
        <w:t xml:space="preserve"> 22</w:t>
      </w:r>
      <w:r>
        <w:rPr>
          <w:rFonts w:ascii="Times New Roman" w:hAnsi="Times New Roman"/>
          <w:sz w:val="24"/>
          <w:szCs w:val="24"/>
        </w:rPr>
        <w:t xml:space="preserve"> «О внесении изменений в постановление Администрации </w:t>
      </w:r>
      <w:r w:rsidR="00B92208">
        <w:rPr>
          <w:rFonts w:ascii="Times New Roman" w:hAnsi="Times New Roman"/>
          <w:sz w:val="24"/>
          <w:szCs w:val="24"/>
        </w:rPr>
        <w:t>Барабанщиковск</w:t>
      </w:r>
      <w:r>
        <w:rPr>
          <w:rFonts w:ascii="Times New Roman" w:hAnsi="Times New Roman"/>
          <w:sz w:val="24"/>
          <w:szCs w:val="24"/>
        </w:rPr>
        <w:t xml:space="preserve">ого сельского поселения от </w:t>
      </w:r>
      <w:r w:rsidR="006D46F0">
        <w:rPr>
          <w:rFonts w:ascii="Times New Roman" w:hAnsi="Times New Roman"/>
          <w:sz w:val="24"/>
          <w:szCs w:val="24"/>
        </w:rPr>
        <w:t>10</w:t>
      </w:r>
      <w:r>
        <w:rPr>
          <w:rFonts w:ascii="Times New Roman" w:hAnsi="Times New Roman"/>
          <w:sz w:val="24"/>
          <w:szCs w:val="24"/>
        </w:rPr>
        <w:t>.10.2013 г. №</w:t>
      </w:r>
      <w:r w:rsidR="006D46F0">
        <w:rPr>
          <w:rFonts w:ascii="Times New Roman" w:hAnsi="Times New Roman"/>
          <w:sz w:val="24"/>
          <w:szCs w:val="24"/>
        </w:rPr>
        <w:t xml:space="preserve"> 66</w:t>
      </w:r>
      <w:r>
        <w:rPr>
          <w:rFonts w:ascii="Times New Roman" w:hAnsi="Times New Roman"/>
          <w:sz w:val="24"/>
          <w:szCs w:val="24"/>
        </w:rPr>
        <w:t xml:space="preserve"> «Об утверждении муниципальной программы </w:t>
      </w:r>
      <w:r w:rsidR="00B92208">
        <w:rPr>
          <w:rFonts w:ascii="Times New Roman" w:hAnsi="Times New Roman"/>
          <w:sz w:val="24"/>
          <w:szCs w:val="24"/>
        </w:rPr>
        <w:t>Барабанщиковск</w:t>
      </w:r>
      <w:r>
        <w:rPr>
          <w:rFonts w:ascii="Times New Roman" w:hAnsi="Times New Roman"/>
          <w:sz w:val="24"/>
          <w:szCs w:val="24"/>
        </w:rPr>
        <w:t>ого сельского поселения «</w:t>
      </w:r>
      <w:r w:rsidRPr="00401EB5">
        <w:rPr>
          <w:rFonts w:ascii="Times New Roman" w:hAnsi="Times New Roman"/>
          <w:sz w:val="24"/>
          <w:szCs w:val="24"/>
        </w:rPr>
        <w:t xml:space="preserve">Управление </w:t>
      </w:r>
      <w:r w:rsidR="00401EB5" w:rsidRPr="00401EB5">
        <w:rPr>
          <w:rFonts w:ascii="Times New Roman" w:hAnsi="Times New Roman"/>
          <w:sz w:val="24"/>
          <w:szCs w:val="24"/>
        </w:rPr>
        <w:t xml:space="preserve">муниципальными финансами и  </w:t>
      </w:r>
      <w:r w:rsidR="00401EB5" w:rsidRPr="00401EB5">
        <w:rPr>
          <w:rFonts w:ascii="Times New Roman" w:hAnsi="Times New Roman"/>
          <w:kern w:val="2"/>
          <w:sz w:val="24"/>
          <w:szCs w:val="24"/>
        </w:rPr>
        <w:t>создание условий для эффективного управления муниципальными финансами</w:t>
      </w:r>
      <w:r>
        <w:rPr>
          <w:rFonts w:ascii="Times New Roman" w:hAnsi="Times New Roman"/>
          <w:sz w:val="24"/>
          <w:szCs w:val="24"/>
        </w:rPr>
        <w:t>»</w:t>
      </w:r>
      <w:r w:rsidR="009B2AC4">
        <w:rPr>
          <w:rFonts w:ascii="Times New Roman" w:hAnsi="Times New Roman"/>
          <w:sz w:val="24"/>
          <w:szCs w:val="24"/>
        </w:rPr>
        <w:t>;</w:t>
      </w:r>
    </w:p>
    <w:p w:rsidR="006D46F0" w:rsidRDefault="006D46F0" w:rsidP="006D46F0">
      <w:pPr>
        <w:numPr>
          <w:ilvl w:val="0"/>
          <w:numId w:val="18"/>
        </w:numPr>
        <w:tabs>
          <w:tab w:val="left" w:pos="1522"/>
        </w:tabs>
        <w:spacing w:after="0" w:line="240" w:lineRule="auto"/>
        <w:rPr>
          <w:rFonts w:ascii="Times New Roman" w:hAnsi="Times New Roman"/>
          <w:sz w:val="24"/>
          <w:szCs w:val="24"/>
        </w:rPr>
      </w:pPr>
      <w:r>
        <w:rPr>
          <w:rFonts w:ascii="Times New Roman" w:hAnsi="Times New Roman"/>
          <w:sz w:val="24"/>
          <w:szCs w:val="24"/>
        </w:rPr>
        <w:t>Постановление Администрации Барабанщиковск</w:t>
      </w:r>
      <w:r w:rsidR="00911CF6">
        <w:rPr>
          <w:rFonts w:ascii="Times New Roman" w:hAnsi="Times New Roman"/>
          <w:sz w:val="24"/>
          <w:szCs w:val="24"/>
        </w:rPr>
        <w:t>ого сельского поселения от 16.10</w:t>
      </w:r>
      <w:r>
        <w:rPr>
          <w:rFonts w:ascii="Times New Roman" w:hAnsi="Times New Roman"/>
          <w:sz w:val="24"/>
          <w:szCs w:val="24"/>
        </w:rPr>
        <w:t>.2014 г. №</w:t>
      </w:r>
      <w:r w:rsidR="00911CF6">
        <w:rPr>
          <w:rFonts w:ascii="Times New Roman" w:hAnsi="Times New Roman"/>
          <w:sz w:val="24"/>
          <w:szCs w:val="24"/>
        </w:rPr>
        <w:t xml:space="preserve"> 90</w:t>
      </w:r>
      <w:r>
        <w:rPr>
          <w:rFonts w:ascii="Times New Roman" w:hAnsi="Times New Roman"/>
          <w:sz w:val="24"/>
          <w:szCs w:val="24"/>
        </w:rPr>
        <w:t xml:space="preserve"> «О внесении изменений в постановление Администрации Барабанщиковского сельского поселения от 10.10.2013 г. № 66 «Об утверждении муниципальной программы Барабанщиковского сельского поселения «</w:t>
      </w:r>
      <w:r w:rsidRPr="00401EB5">
        <w:rPr>
          <w:rFonts w:ascii="Times New Roman" w:hAnsi="Times New Roman"/>
          <w:sz w:val="24"/>
          <w:szCs w:val="24"/>
        </w:rPr>
        <w:t xml:space="preserve">Управление муниципальными финансами и  </w:t>
      </w:r>
      <w:r w:rsidRPr="00401EB5">
        <w:rPr>
          <w:rFonts w:ascii="Times New Roman" w:hAnsi="Times New Roman"/>
          <w:kern w:val="2"/>
          <w:sz w:val="24"/>
          <w:szCs w:val="24"/>
        </w:rPr>
        <w:t>создание условий для эффективного управления муниципальными финансами</w:t>
      </w:r>
      <w:r>
        <w:rPr>
          <w:rFonts w:ascii="Times New Roman" w:hAnsi="Times New Roman"/>
          <w:sz w:val="24"/>
          <w:szCs w:val="24"/>
        </w:rPr>
        <w:t>»;</w:t>
      </w:r>
    </w:p>
    <w:p w:rsidR="006D46F0" w:rsidRDefault="006D46F0" w:rsidP="006D46F0">
      <w:pPr>
        <w:numPr>
          <w:ilvl w:val="0"/>
          <w:numId w:val="18"/>
        </w:numPr>
        <w:tabs>
          <w:tab w:val="left" w:pos="1522"/>
        </w:tabs>
        <w:spacing w:after="0" w:line="240" w:lineRule="auto"/>
        <w:rPr>
          <w:rFonts w:ascii="Times New Roman" w:hAnsi="Times New Roman"/>
          <w:sz w:val="24"/>
          <w:szCs w:val="24"/>
        </w:rPr>
      </w:pPr>
      <w:r>
        <w:rPr>
          <w:rFonts w:ascii="Times New Roman" w:hAnsi="Times New Roman"/>
          <w:sz w:val="24"/>
          <w:szCs w:val="24"/>
        </w:rPr>
        <w:t>Постановление Администрации Барабанщиковск</w:t>
      </w:r>
      <w:r w:rsidR="00911CF6">
        <w:rPr>
          <w:rFonts w:ascii="Times New Roman" w:hAnsi="Times New Roman"/>
          <w:sz w:val="24"/>
          <w:szCs w:val="24"/>
        </w:rPr>
        <w:t>ого сельского поселения от 14.22.2015</w:t>
      </w:r>
      <w:r>
        <w:rPr>
          <w:rFonts w:ascii="Times New Roman" w:hAnsi="Times New Roman"/>
          <w:sz w:val="24"/>
          <w:szCs w:val="24"/>
        </w:rPr>
        <w:t xml:space="preserve"> г. №</w:t>
      </w:r>
      <w:r w:rsidR="00911CF6">
        <w:rPr>
          <w:rFonts w:ascii="Times New Roman" w:hAnsi="Times New Roman"/>
          <w:sz w:val="24"/>
          <w:szCs w:val="24"/>
        </w:rPr>
        <w:t xml:space="preserve"> 123</w:t>
      </w:r>
      <w:r>
        <w:rPr>
          <w:rFonts w:ascii="Times New Roman" w:hAnsi="Times New Roman"/>
          <w:sz w:val="24"/>
          <w:szCs w:val="24"/>
        </w:rPr>
        <w:t xml:space="preserve"> «О внесении изменений в постановление Администрации Барабанщиковского сельского поселения от 10.10.2013 г. № 66 «Об утверждении муниципальной программы Барабанщиковского сельского поселения «</w:t>
      </w:r>
      <w:r w:rsidRPr="00401EB5">
        <w:rPr>
          <w:rFonts w:ascii="Times New Roman" w:hAnsi="Times New Roman"/>
          <w:sz w:val="24"/>
          <w:szCs w:val="24"/>
        </w:rPr>
        <w:t xml:space="preserve">Управление муниципальными финансами и  </w:t>
      </w:r>
      <w:r w:rsidRPr="00401EB5">
        <w:rPr>
          <w:rFonts w:ascii="Times New Roman" w:hAnsi="Times New Roman"/>
          <w:kern w:val="2"/>
          <w:sz w:val="24"/>
          <w:szCs w:val="24"/>
        </w:rPr>
        <w:t>создание условий для эффективного управления муниципальными финансами</w:t>
      </w:r>
      <w:r>
        <w:rPr>
          <w:rFonts w:ascii="Times New Roman" w:hAnsi="Times New Roman"/>
          <w:sz w:val="24"/>
          <w:szCs w:val="24"/>
        </w:rPr>
        <w:t>»;</w:t>
      </w:r>
    </w:p>
    <w:p w:rsidR="006D46F0" w:rsidRDefault="006D46F0" w:rsidP="006D46F0">
      <w:pPr>
        <w:numPr>
          <w:ilvl w:val="0"/>
          <w:numId w:val="18"/>
        </w:numPr>
        <w:tabs>
          <w:tab w:val="left" w:pos="1522"/>
        </w:tabs>
        <w:spacing w:after="0" w:line="240" w:lineRule="auto"/>
        <w:rPr>
          <w:rFonts w:ascii="Times New Roman" w:hAnsi="Times New Roman"/>
          <w:sz w:val="24"/>
          <w:szCs w:val="24"/>
        </w:rPr>
      </w:pPr>
      <w:r>
        <w:rPr>
          <w:rFonts w:ascii="Times New Roman" w:hAnsi="Times New Roman"/>
          <w:sz w:val="24"/>
          <w:szCs w:val="24"/>
        </w:rPr>
        <w:t>Постановление Администрации Барабанщиковск</w:t>
      </w:r>
      <w:r w:rsidR="00911CF6">
        <w:rPr>
          <w:rFonts w:ascii="Times New Roman" w:hAnsi="Times New Roman"/>
          <w:sz w:val="24"/>
          <w:szCs w:val="24"/>
        </w:rPr>
        <w:t>ого сельского поселения от 14.03.2017</w:t>
      </w:r>
      <w:r>
        <w:rPr>
          <w:rFonts w:ascii="Times New Roman" w:hAnsi="Times New Roman"/>
          <w:sz w:val="24"/>
          <w:szCs w:val="24"/>
        </w:rPr>
        <w:t xml:space="preserve"> г. №</w:t>
      </w:r>
      <w:r w:rsidR="00911CF6">
        <w:rPr>
          <w:rFonts w:ascii="Times New Roman" w:hAnsi="Times New Roman"/>
          <w:sz w:val="24"/>
          <w:szCs w:val="24"/>
        </w:rPr>
        <w:t xml:space="preserve"> 25</w:t>
      </w:r>
      <w:r>
        <w:rPr>
          <w:rFonts w:ascii="Times New Roman" w:hAnsi="Times New Roman"/>
          <w:sz w:val="24"/>
          <w:szCs w:val="24"/>
        </w:rPr>
        <w:t xml:space="preserve"> «О внесении изменений в постановление Администрации Барабанщиковского сельского поселения от 10.10.2013 г. № 66 «Об утверждении муниципальной программы Барабанщиковского сельского поселения «</w:t>
      </w:r>
      <w:r w:rsidRPr="00401EB5">
        <w:rPr>
          <w:rFonts w:ascii="Times New Roman" w:hAnsi="Times New Roman"/>
          <w:sz w:val="24"/>
          <w:szCs w:val="24"/>
        </w:rPr>
        <w:t xml:space="preserve">Управление муниципальными финансами и  </w:t>
      </w:r>
      <w:r w:rsidRPr="00401EB5">
        <w:rPr>
          <w:rFonts w:ascii="Times New Roman" w:hAnsi="Times New Roman"/>
          <w:kern w:val="2"/>
          <w:sz w:val="24"/>
          <w:szCs w:val="24"/>
        </w:rPr>
        <w:t>создание условий для эффективного управления муниципальными финансами</w:t>
      </w:r>
      <w:r>
        <w:rPr>
          <w:rFonts w:ascii="Times New Roman" w:hAnsi="Times New Roman"/>
          <w:sz w:val="24"/>
          <w:szCs w:val="24"/>
        </w:rPr>
        <w:t>»;</w:t>
      </w:r>
    </w:p>
    <w:p w:rsidR="00887CAE" w:rsidRDefault="00887CAE" w:rsidP="00887CAE">
      <w:pPr>
        <w:numPr>
          <w:ilvl w:val="0"/>
          <w:numId w:val="18"/>
        </w:numPr>
        <w:tabs>
          <w:tab w:val="left" w:pos="1522"/>
        </w:tabs>
        <w:spacing w:after="0" w:line="240" w:lineRule="auto"/>
        <w:rPr>
          <w:rFonts w:ascii="Times New Roman" w:hAnsi="Times New Roman"/>
          <w:sz w:val="24"/>
          <w:szCs w:val="24"/>
        </w:rPr>
      </w:pPr>
      <w:r>
        <w:rPr>
          <w:rFonts w:ascii="Times New Roman" w:hAnsi="Times New Roman"/>
          <w:sz w:val="24"/>
          <w:szCs w:val="24"/>
        </w:rPr>
        <w:t>Постановление Администрации Барабанщиковского сельского поселения от 23.04.2018 г. № 30 «О внесении изменений в постановление Администрации Барабанщиковского сельского поселения от 10.10.2013 г. №66 «Об утверждении муниципальной программы Барабанщиковского сельского поселения «</w:t>
      </w:r>
      <w:r w:rsidRPr="00401EB5">
        <w:rPr>
          <w:rFonts w:ascii="Times New Roman" w:hAnsi="Times New Roman"/>
          <w:sz w:val="24"/>
          <w:szCs w:val="24"/>
        </w:rPr>
        <w:t xml:space="preserve">Управление муниципальными финансами и  </w:t>
      </w:r>
      <w:r w:rsidRPr="00401EB5">
        <w:rPr>
          <w:rFonts w:ascii="Times New Roman" w:hAnsi="Times New Roman"/>
          <w:kern w:val="2"/>
          <w:sz w:val="24"/>
          <w:szCs w:val="24"/>
        </w:rPr>
        <w:t>создание условий для эффективного управления муниципальными финансами</w:t>
      </w:r>
      <w:r>
        <w:rPr>
          <w:rFonts w:ascii="Times New Roman" w:hAnsi="Times New Roman"/>
          <w:sz w:val="24"/>
          <w:szCs w:val="24"/>
        </w:rPr>
        <w:t>».</w:t>
      </w:r>
      <w:bookmarkStart w:id="1" w:name="_GoBack"/>
      <w:bookmarkEnd w:id="1"/>
    </w:p>
    <w:p w:rsidR="0001547A" w:rsidRDefault="0001547A" w:rsidP="00887CAE">
      <w:pPr>
        <w:rPr>
          <w:rFonts w:ascii="Times New Roman" w:hAnsi="Times New Roman"/>
          <w:sz w:val="28"/>
          <w:szCs w:val="28"/>
        </w:rPr>
      </w:pPr>
    </w:p>
    <w:p w:rsidR="00887CAE" w:rsidRDefault="00887CAE" w:rsidP="00752598">
      <w:pPr>
        <w:jc w:val="right"/>
        <w:rPr>
          <w:rFonts w:ascii="Times New Roman" w:hAnsi="Times New Roman"/>
          <w:sz w:val="28"/>
          <w:szCs w:val="28"/>
        </w:rPr>
      </w:pPr>
    </w:p>
    <w:sectPr w:rsidR="00887CAE" w:rsidSect="0001547A">
      <w:pgSz w:w="11906" w:h="16838"/>
      <w:pgMar w:top="1134" w:right="357" w:bottom="828" w:left="42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53" w:rsidRDefault="00531C53" w:rsidP="0026341B">
      <w:pPr>
        <w:spacing w:after="0" w:line="240" w:lineRule="auto"/>
      </w:pPr>
      <w:r>
        <w:separator/>
      </w:r>
    </w:p>
  </w:endnote>
  <w:endnote w:type="continuationSeparator" w:id="0">
    <w:p w:rsidR="00531C53" w:rsidRDefault="00531C53" w:rsidP="0026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F7" w:rsidRDefault="007A67F7" w:rsidP="0082294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A67F7" w:rsidRDefault="007A67F7" w:rsidP="007A73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F7" w:rsidRDefault="007A67F7" w:rsidP="0082294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87CAE">
      <w:rPr>
        <w:rStyle w:val="ac"/>
        <w:noProof/>
      </w:rPr>
      <w:t>12</w:t>
    </w:r>
    <w:r>
      <w:rPr>
        <w:rStyle w:val="ac"/>
      </w:rPr>
      <w:fldChar w:fldCharType="end"/>
    </w:r>
  </w:p>
  <w:p w:rsidR="007A67F7" w:rsidRDefault="007A67F7" w:rsidP="007A738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F7" w:rsidRPr="000D0CF5" w:rsidRDefault="007A67F7" w:rsidP="000D0CF5">
    <w:r w:rsidRPr="000D0CF5">
      <w:fldChar w:fldCharType="begin"/>
    </w:r>
    <w:r w:rsidRPr="000D0CF5">
      <w:instrText xml:space="preserve">PAGE  </w:instrText>
    </w:r>
    <w:r w:rsidRPr="000D0CF5">
      <w:fldChar w:fldCharType="end"/>
    </w:r>
  </w:p>
  <w:p w:rsidR="007A67F7" w:rsidRPr="000D0CF5" w:rsidRDefault="007A67F7" w:rsidP="000D0C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F7" w:rsidRPr="000D0CF5" w:rsidRDefault="007A67F7" w:rsidP="00F72C1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53" w:rsidRDefault="00531C53" w:rsidP="0026341B">
      <w:pPr>
        <w:spacing w:after="0" w:line="240" w:lineRule="auto"/>
      </w:pPr>
      <w:r>
        <w:separator/>
      </w:r>
    </w:p>
  </w:footnote>
  <w:footnote w:type="continuationSeparator" w:id="0">
    <w:p w:rsidR="00531C53" w:rsidRDefault="00531C53" w:rsidP="0026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6F7DBF"/>
    <w:multiLevelType w:val="hybridMultilevel"/>
    <w:tmpl w:val="63FAE472"/>
    <w:lvl w:ilvl="0" w:tplc="21CCD3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16">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C31D43"/>
    <w:multiLevelType w:val="hybridMultilevel"/>
    <w:tmpl w:val="44A033BC"/>
    <w:lvl w:ilvl="0" w:tplc="F9FA7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C67069"/>
    <w:multiLevelType w:val="hybridMultilevel"/>
    <w:tmpl w:val="A1524FA6"/>
    <w:lvl w:ilvl="0" w:tplc="0419000F">
      <w:start w:val="1"/>
      <w:numFmt w:val="bullet"/>
      <w:pStyle w:val="a"/>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tentative="1">
      <w:start w:val="1"/>
      <w:numFmt w:val="decimal"/>
      <w:lvlText w:val="%2."/>
      <w:lvlJc w:val="left"/>
      <w:pPr>
        <w:tabs>
          <w:tab w:val="num" w:pos="1221"/>
        </w:tabs>
        <w:ind w:left="1221" w:hanging="360"/>
      </w:pPr>
      <w:rPr>
        <w:rFonts w:cs="Times New Roman"/>
      </w:rPr>
    </w:lvl>
    <w:lvl w:ilvl="2" w:tplc="BDD06F76" w:tentative="1">
      <w:start w:val="1"/>
      <w:numFmt w:val="decimal"/>
      <w:lvlText w:val="%3."/>
      <w:lvlJc w:val="left"/>
      <w:pPr>
        <w:tabs>
          <w:tab w:val="num" w:pos="1941"/>
        </w:tabs>
        <w:ind w:left="1941" w:hanging="360"/>
      </w:pPr>
      <w:rPr>
        <w:rFonts w:cs="Times New Roman"/>
      </w:rPr>
    </w:lvl>
    <w:lvl w:ilvl="3" w:tplc="9CE20740" w:tentative="1">
      <w:start w:val="1"/>
      <w:numFmt w:val="decimal"/>
      <w:lvlText w:val="%4."/>
      <w:lvlJc w:val="left"/>
      <w:pPr>
        <w:tabs>
          <w:tab w:val="num" w:pos="2661"/>
        </w:tabs>
        <w:ind w:left="2661" w:hanging="360"/>
      </w:pPr>
      <w:rPr>
        <w:rFonts w:cs="Times New Roman"/>
      </w:rPr>
    </w:lvl>
    <w:lvl w:ilvl="4" w:tplc="9842A65E" w:tentative="1">
      <w:start w:val="1"/>
      <w:numFmt w:val="decimal"/>
      <w:lvlText w:val="%5."/>
      <w:lvlJc w:val="left"/>
      <w:pPr>
        <w:tabs>
          <w:tab w:val="num" w:pos="3381"/>
        </w:tabs>
        <w:ind w:left="3381" w:hanging="360"/>
      </w:pPr>
      <w:rPr>
        <w:rFonts w:cs="Times New Roman"/>
      </w:rPr>
    </w:lvl>
    <w:lvl w:ilvl="5" w:tplc="FFE4723C" w:tentative="1">
      <w:start w:val="1"/>
      <w:numFmt w:val="decimal"/>
      <w:lvlText w:val="%6."/>
      <w:lvlJc w:val="left"/>
      <w:pPr>
        <w:tabs>
          <w:tab w:val="num" w:pos="4101"/>
        </w:tabs>
        <w:ind w:left="4101" w:hanging="360"/>
      </w:pPr>
      <w:rPr>
        <w:rFonts w:cs="Times New Roman"/>
      </w:rPr>
    </w:lvl>
    <w:lvl w:ilvl="6" w:tplc="E56CFA2E" w:tentative="1">
      <w:start w:val="1"/>
      <w:numFmt w:val="decimal"/>
      <w:lvlText w:val="%7."/>
      <w:lvlJc w:val="left"/>
      <w:pPr>
        <w:tabs>
          <w:tab w:val="num" w:pos="4821"/>
        </w:tabs>
        <w:ind w:left="4821" w:hanging="360"/>
      </w:pPr>
      <w:rPr>
        <w:rFonts w:cs="Times New Roman"/>
      </w:rPr>
    </w:lvl>
    <w:lvl w:ilvl="7" w:tplc="56A6ABA8" w:tentative="1">
      <w:start w:val="1"/>
      <w:numFmt w:val="decimal"/>
      <w:lvlText w:val="%8."/>
      <w:lvlJc w:val="left"/>
      <w:pPr>
        <w:tabs>
          <w:tab w:val="num" w:pos="5541"/>
        </w:tabs>
        <w:ind w:left="5541" w:hanging="360"/>
      </w:pPr>
      <w:rPr>
        <w:rFonts w:cs="Times New Roman"/>
      </w:rPr>
    </w:lvl>
    <w:lvl w:ilvl="8" w:tplc="FC3E7BE0" w:tentative="1">
      <w:start w:val="1"/>
      <w:numFmt w:val="decimal"/>
      <w:lvlText w:val="%9."/>
      <w:lvlJc w:val="left"/>
      <w:pPr>
        <w:tabs>
          <w:tab w:val="num" w:pos="6261"/>
        </w:tabs>
        <w:ind w:left="6261" w:hanging="360"/>
      </w:pPr>
      <w:rPr>
        <w:rFonts w:cs="Times New Roman"/>
      </w:rPr>
    </w:lvl>
  </w:abstractNum>
  <w:num w:numId="1">
    <w:abstractNumId w:val="19"/>
  </w:num>
  <w:num w:numId="2">
    <w:abstractNumId w:val="12"/>
  </w:num>
  <w:num w:numId="3">
    <w:abstractNumId w:val="17"/>
  </w:num>
  <w:num w:numId="4">
    <w:abstractNumId w:val="11"/>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20"/>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47A"/>
    <w:rsid w:val="0001556C"/>
    <w:rsid w:val="00015886"/>
    <w:rsid w:val="0001796A"/>
    <w:rsid w:val="0002014B"/>
    <w:rsid w:val="0002077D"/>
    <w:rsid w:val="00020B51"/>
    <w:rsid w:val="000212BD"/>
    <w:rsid w:val="00021987"/>
    <w:rsid w:val="00021A6D"/>
    <w:rsid w:val="00022009"/>
    <w:rsid w:val="0002233C"/>
    <w:rsid w:val="00022370"/>
    <w:rsid w:val="00022A61"/>
    <w:rsid w:val="000232A9"/>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4AC"/>
    <w:rsid w:val="00027B6B"/>
    <w:rsid w:val="000301C2"/>
    <w:rsid w:val="00030276"/>
    <w:rsid w:val="0003081C"/>
    <w:rsid w:val="000310E8"/>
    <w:rsid w:val="00032858"/>
    <w:rsid w:val="000334E8"/>
    <w:rsid w:val="0003436E"/>
    <w:rsid w:val="00034C44"/>
    <w:rsid w:val="00035AF4"/>
    <w:rsid w:val="00035B89"/>
    <w:rsid w:val="00036295"/>
    <w:rsid w:val="000372E2"/>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7A8"/>
    <w:rsid w:val="00046CCE"/>
    <w:rsid w:val="00047B10"/>
    <w:rsid w:val="00051714"/>
    <w:rsid w:val="00051A16"/>
    <w:rsid w:val="00052597"/>
    <w:rsid w:val="0005265C"/>
    <w:rsid w:val="00052834"/>
    <w:rsid w:val="00053034"/>
    <w:rsid w:val="0005412E"/>
    <w:rsid w:val="000551FF"/>
    <w:rsid w:val="0005541E"/>
    <w:rsid w:val="000556F9"/>
    <w:rsid w:val="000561A2"/>
    <w:rsid w:val="000562E1"/>
    <w:rsid w:val="00056571"/>
    <w:rsid w:val="00056FD5"/>
    <w:rsid w:val="00060282"/>
    <w:rsid w:val="00060C88"/>
    <w:rsid w:val="00060EA1"/>
    <w:rsid w:val="00060FBB"/>
    <w:rsid w:val="00061967"/>
    <w:rsid w:val="00061C62"/>
    <w:rsid w:val="00062120"/>
    <w:rsid w:val="00062479"/>
    <w:rsid w:val="0006364E"/>
    <w:rsid w:val="00064196"/>
    <w:rsid w:val="0006422A"/>
    <w:rsid w:val="00064AD1"/>
    <w:rsid w:val="00064F45"/>
    <w:rsid w:val="00065B57"/>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42A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BD"/>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2DAD"/>
    <w:rsid w:val="0013376F"/>
    <w:rsid w:val="00134543"/>
    <w:rsid w:val="00134FDE"/>
    <w:rsid w:val="0013514A"/>
    <w:rsid w:val="001359A4"/>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4218"/>
    <w:rsid w:val="001C5186"/>
    <w:rsid w:val="001C575C"/>
    <w:rsid w:val="001C57CE"/>
    <w:rsid w:val="001C6210"/>
    <w:rsid w:val="001C62EB"/>
    <w:rsid w:val="001C7461"/>
    <w:rsid w:val="001D165C"/>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0BB"/>
    <w:rsid w:val="001E5DD0"/>
    <w:rsid w:val="001E638F"/>
    <w:rsid w:val="001E64E5"/>
    <w:rsid w:val="001E6B49"/>
    <w:rsid w:val="001E70C1"/>
    <w:rsid w:val="001E74CC"/>
    <w:rsid w:val="001E76EB"/>
    <w:rsid w:val="001E7744"/>
    <w:rsid w:val="001F032A"/>
    <w:rsid w:val="001F1617"/>
    <w:rsid w:val="001F1659"/>
    <w:rsid w:val="001F1B39"/>
    <w:rsid w:val="001F2067"/>
    <w:rsid w:val="001F274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97"/>
    <w:rsid w:val="00210E31"/>
    <w:rsid w:val="00211248"/>
    <w:rsid w:val="002118F0"/>
    <w:rsid w:val="002124FA"/>
    <w:rsid w:val="002125A5"/>
    <w:rsid w:val="00212F37"/>
    <w:rsid w:val="0021321B"/>
    <w:rsid w:val="00213512"/>
    <w:rsid w:val="00213951"/>
    <w:rsid w:val="00213A08"/>
    <w:rsid w:val="00213BBF"/>
    <w:rsid w:val="002141A2"/>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3D87"/>
    <w:rsid w:val="00223F7E"/>
    <w:rsid w:val="0022429D"/>
    <w:rsid w:val="002243BF"/>
    <w:rsid w:val="00224670"/>
    <w:rsid w:val="00224BFC"/>
    <w:rsid w:val="00224FD3"/>
    <w:rsid w:val="00226205"/>
    <w:rsid w:val="00227639"/>
    <w:rsid w:val="002318AC"/>
    <w:rsid w:val="00231BD8"/>
    <w:rsid w:val="0023201D"/>
    <w:rsid w:val="002326A7"/>
    <w:rsid w:val="00232A25"/>
    <w:rsid w:val="00232DB0"/>
    <w:rsid w:val="00233319"/>
    <w:rsid w:val="002334B6"/>
    <w:rsid w:val="0023413A"/>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5ED4"/>
    <w:rsid w:val="002461BE"/>
    <w:rsid w:val="0024676C"/>
    <w:rsid w:val="00250759"/>
    <w:rsid w:val="00250A12"/>
    <w:rsid w:val="00250CE3"/>
    <w:rsid w:val="00251458"/>
    <w:rsid w:val="00251F8E"/>
    <w:rsid w:val="00252040"/>
    <w:rsid w:val="002537A5"/>
    <w:rsid w:val="00254231"/>
    <w:rsid w:val="0025424B"/>
    <w:rsid w:val="0025462C"/>
    <w:rsid w:val="00255341"/>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5B"/>
    <w:rsid w:val="0029092C"/>
    <w:rsid w:val="00290A3A"/>
    <w:rsid w:val="00290EBC"/>
    <w:rsid w:val="00290F40"/>
    <w:rsid w:val="0029103C"/>
    <w:rsid w:val="0029109B"/>
    <w:rsid w:val="0029262A"/>
    <w:rsid w:val="00292F98"/>
    <w:rsid w:val="00293169"/>
    <w:rsid w:val="002931FD"/>
    <w:rsid w:val="0029328D"/>
    <w:rsid w:val="002933F9"/>
    <w:rsid w:val="00293466"/>
    <w:rsid w:val="0029486F"/>
    <w:rsid w:val="00294A96"/>
    <w:rsid w:val="00295034"/>
    <w:rsid w:val="00295303"/>
    <w:rsid w:val="00295747"/>
    <w:rsid w:val="00295F3E"/>
    <w:rsid w:val="00296855"/>
    <w:rsid w:val="00297183"/>
    <w:rsid w:val="0029720C"/>
    <w:rsid w:val="0029752C"/>
    <w:rsid w:val="00297759"/>
    <w:rsid w:val="00297A52"/>
    <w:rsid w:val="00297B40"/>
    <w:rsid w:val="00297C15"/>
    <w:rsid w:val="00297CF6"/>
    <w:rsid w:val="00297FAA"/>
    <w:rsid w:val="00297FD4"/>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1F3"/>
    <w:rsid w:val="00326248"/>
    <w:rsid w:val="00326316"/>
    <w:rsid w:val="00326843"/>
    <w:rsid w:val="00330703"/>
    <w:rsid w:val="00330746"/>
    <w:rsid w:val="00330C5C"/>
    <w:rsid w:val="00331041"/>
    <w:rsid w:val="0033121A"/>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B2"/>
    <w:rsid w:val="00347FCE"/>
    <w:rsid w:val="003501DC"/>
    <w:rsid w:val="003503D0"/>
    <w:rsid w:val="00350EEE"/>
    <w:rsid w:val="003510A7"/>
    <w:rsid w:val="003510F3"/>
    <w:rsid w:val="00351BB1"/>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44C"/>
    <w:rsid w:val="00391E43"/>
    <w:rsid w:val="00392BC9"/>
    <w:rsid w:val="0039374D"/>
    <w:rsid w:val="00393758"/>
    <w:rsid w:val="0039378C"/>
    <w:rsid w:val="003941BE"/>
    <w:rsid w:val="00395B46"/>
    <w:rsid w:val="00395D63"/>
    <w:rsid w:val="00396623"/>
    <w:rsid w:val="00396A71"/>
    <w:rsid w:val="00397411"/>
    <w:rsid w:val="00397B5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1F27"/>
    <w:rsid w:val="003E258A"/>
    <w:rsid w:val="003E25DD"/>
    <w:rsid w:val="003E2C1E"/>
    <w:rsid w:val="003E3EB5"/>
    <w:rsid w:val="003E441B"/>
    <w:rsid w:val="003E4449"/>
    <w:rsid w:val="003E5AF1"/>
    <w:rsid w:val="003E6C68"/>
    <w:rsid w:val="003E6D94"/>
    <w:rsid w:val="003E72DE"/>
    <w:rsid w:val="003F0E8C"/>
    <w:rsid w:val="003F1C40"/>
    <w:rsid w:val="003F2C1A"/>
    <w:rsid w:val="003F3D76"/>
    <w:rsid w:val="003F42C8"/>
    <w:rsid w:val="003F4E53"/>
    <w:rsid w:val="003F5D74"/>
    <w:rsid w:val="003F6327"/>
    <w:rsid w:val="003F65EC"/>
    <w:rsid w:val="003F67C5"/>
    <w:rsid w:val="003F7421"/>
    <w:rsid w:val="003F76CA"/>
    <w:rsid w:val="003F76D6"/>
    <w:rsid w:val="003F7870"/>
    <w:rsid w:val="003F7A8D"/>
    <w:rsid w:val="00400995"/>
    <w:rsid w:val="00400D61"/>
    <w:rsid w:val="00400DDC"/>
    <w:rsid w:val="00401C21"/>
    <w:rsid w:val="00401EB5"/>
    <w:rsid w:val="00401EC8"/>
    <w:rsid w:val="00402CDB"/>
    <w:rsid w:val="00402FBC"/>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5B2"/>
    <w:rsid w:val="00414B14"/>
    <w:rsid w:val="00414BDB"/>
    <w:rsid w:val="00414CB9"/>
    <w:rsid w:val="00414FD3"/>
    <w:rsid w:val="00415C2B"/>
    <w:rsid w:val="00416F65"/>
    <w:rsid w:val="0041724F"/>
    <w:rsid w:val="00417AEF"/>
    <w:rsid w:val="00417D65"/>
    <w:rsid w:val="00420F7C"/>
    <w:rsid w:val="00421476"/>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190"/>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54A"/>
    <w:rsid w:val="004A67C4"/>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1C53"/>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5FFE"/>
    <w:rsid w:val="00546636"/>
    <w:rsid w:val="00546DBD"/>
    <w:rsid w:val="00547054"/>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7112"/>
    <w:rsid w:val="00557D45"/>
    <w:rsid w:val="0056244B"/>
    <w:rsid w:val="00562A3B"/>
    <w:rsid w:val="00562B82"/>
    <w:rsid w:val="00562E74"/>
    <w:rsid w:val="00563196"/>
    <w:rsid w:val="00563238"/>
    <w:rsid w:val="00563AF7"/>
    <w:rsid w:val="00563D06"/>
    <w:rsid w:val="00564547"/>
    <w:rsid w:val="00564939"/>
    <w:rsid w:val="00565028"/>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7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4E04"/>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5895"/>
    <w:rsid w:val="005F5962"/>
    <w:rsid w:val="005F5C34"/>
    <w:rsid w:val="005F60DD"/>
    <w:rsid w:val="005F6341"/>
    <w:rsid w:val="005F6702"/>
    <w:rsid w:val="005F6DCE"/>
    <w:rsid w:val="005F6DD2"/>
    <w:rsid w:val="005F78A7"/>
    <w:rsid w:val="005F7BF5"/>
    <w:rsid w:val="005F7DFE"/>
    <w:rsid w:val="00600274"/>
    <w:rsid w:val="0060123A"/>
    <w:rsid w:val="00601568"/>
    <w:rsid w:val="00601DB0"/>
    <w:rsid w:val="00601FC2"/>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484"/>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C63"/>
    <w:rsid w:val="006327EB"/>
    <w:rsid w:val="00632895"/>
    <w:rsid w:val="00632AE6"/>
    <w:rsid w:val="00633168"/>
    <w:rsid w:val="0063343A"/>
    <w:rsid w:val="00633888"/>
    <w:rsid w:val="00633B71"/>
    <w:rsid w:val="006344EB"/>
    <w:rsid w:val="00634718"/>
    <w:rsid w:val="00634A14"/>
    <w:rsid w:val="00634A41"/>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24F"/>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6F0"/>
    <w:rsid w:val="006D4ACE"/>
    <w:rsid w:val="006D5161"/>
    <w:rsid w:val="006D55E3"/>
    <w:rsid w:val="006D6FDC"/>
    <w:rsid w:val="006E0A54"/>
    <w:rsid w:val="006E1AE1"/>
    <w:rsid w:val="006E25E5"/>
    <w:rsid w:val="006E2E68"/>
    <w:rsid w:val="006E3DBA"/>
    <w:rsid w:val="006E4D0F"/>
    <w:rsid w:val="006E4D70"/>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631F"/>
    <w:rsid w:val="007071CA"/>
    <w:rsid w:val="00707449"/>
    <w:rsid w:val="007075CD"/>
    <w:rsid w:val="007075F3"/>
    <w:rsid w:val="00710346"/>
    <w:rsid w:val="00711333"/>
    <w:rsid w:val="00712F2B"/>
    <w:rsid w:val="00713D05"/>
    <w:rsid w:val="00713EA1"/>
    <w:rsid w:val="00714C1A"/>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033"/>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F6"/>
    <w:rsid w:val="00763B8D"/>
    <w:rsid w:val="00763D17"/>
    <w:rsid w:val="00763E2C"/>
    <w:rsid w:val="007641B2"/>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7F7"/>
    <w:rsid w:val="007A699A"/>
    <w:rsid w:val="007A6D99"/>
    <w:rsid w:val="007A6E67"/>
    <w:rsid w:val="007A71CA"/>
    <w:rsid w:val="007A725F"/>
    <w:rsid w:val="007A738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4727"/>
    <w:rsid w:val="007D5AA5"/>
    <w:rsid w:val="007D5F02"/>
    <w:rsid w:val="007D6020"/>
    <w:rsid w:val="007D798D"/>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352B"/>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949"/>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6EF"/>
    <w:rsid w:val="00827B1E"/>
    <w:rsid w:val="00827D09"/>
    <w:rsid w:val="00830780"/>
    <w:rsid w:val="008313B9"/>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E9A"/>
    <w:rsid w:val="008452FC"/>
    <w:rsid w:val="00845C0A"/>
    <w:rsid w:val="00845DDC"/>
    <w:rsid w:val="00845FB8"/>
    <w:rsid w:val="008464B4"/>
    <w:rsid w:val="0084784B"/>
    <w:rsid w:val="00847850"/>
    <w:rsid w:val="00847BDA"/>
    <w:rsid w:val="00847D4C"/>
    <w:rsid w:val="008502ED"/>
    <w:rsid w:val="0085051D"/>
    <w:rsid w:val="00850F55"/>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87CAE"/>
    <w:rsid w:val="00891888"/>
    <w:rsid w:val="00892B4A"/>
    <w:rsid w:val="00892C7A"/>
    <w:rsid w:val="00892C85"/>
    <w:rsid w:val="0089331B"/>
    <w:rsid w:val="008938CB"/>
    <w:rsid w:val="00893B85"/>
    <w:rsid w:val="00893CE3"/>
    <w:rsid w:val="008940D5"/>
    <w:rsid w:val="00894113"/>
    <w:rsid w:val="00894EFB"/>
    <w:rsid w:val="008951E5"/>
    <w:rsid w:val="00896568"/>
    <w:rsid w:val="00896679"/>
    <w:rsid w:val="00897E4B"/>
    <w:rsid w:val="008A014E"/>
    <w:rsid w:val="008A03FB"/>
    <w:rsid w:val="008A0FE6"/>
    <w:rsid w:val="008A1705"/>
    <w:rsid w:val="008A1B52"/>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3231"/>
    <w:rsid w:val="008B335C"/>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EEF"/>
    <w:rsid w:val="00906785"/>
    <w:rsid w:val="009068E4"/>
    <w:rsid w:val="00906BEB"/>
    <w:rsid w:val="00907A69"/>
    <w:rsid w:val="00911CF6"/>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25A"/>
    <w:rsid w:val="00932A71"/>
    <w:rsid w:val="00933361"/>
    <w:rsid w:val="00933433"/>
    <w:rsid w:val="009334CA"/>
    <w:rsid w:val="009339D6"/>
    <w:rsid w:val="00933D16"/>
    <w:rsid w:val="00935A7D"/>
    <w:rsid w:val="00935DAA"/>
    <w:rsid w:val="009364D3"/>
    <w:rsid w:val="00937D39"/>
    <w:rsid w:val="00940C80"/>
    <w:rsid w:val="009412B5"/>
    <w:rsid w:val="009417B1"/>
    <w:rsid w:val="00941E26"/>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252"/>
    <w:rsid w:val="009807FA"/>
    <w:rsid w:val="00981324"/>
    <w:rsid w:val="009815CC"/>
    <w:rsid w:val="009816CB"/>
    <w:rsid w:val="009818F5"/>
    <w:rsid w:val="00982AB6"/>
    <w:rsid w:val="00983107"/>
    <w:rsid w:val="009833F2"/>
    <w:rsid w:val="00983EE5"/>
    <w:rsid w:val="0098426F"/>
    <w:rsid w:val="00984BA8"/>
    <w:rsid w:val="0098560C"/>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AE6"/>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2AC4"/>
    <w:rsid w:val="009B3353"/>
    <w:rsid w:val="009B3A06"/>
    <w:rsid w:val="009B3ED1"/>
    <w:rsid w:val="009B456B"/>
    <w:rsid w:val="009B4626"/>
    <w:rsid w:val="009B48C0"/>
    <w:rsid w:val="009B4D1A"/>
    <w:rsid w:val="009B54D1"/>
    <w:rsid w:val="009B567E"/>
    <w:rsid w:val="009B5A2C"/>
    <w:rsid w:val="009B6095"/>
    <w:rsid w:val="009B65F4"/>
    <w:rsid w:val="009B689F"/>
    <w:rsid w:val="009B6AF7"/>
    <w:rsid w:val="009B6F9B"/>
    <w:rsid w:val="009B715F"/>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928"/>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7EB"/>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C16"/>
    <w:rsid w:val="00AA5ED8"/>
    <w:rsid w:val="00AA5F40"/>
    <w:rsid w:val="00AA6AFF"/>
    <w:rsid w:val="00AA6DD2"/>
    <w:rsid w:val="00AA7384"/>
    <w:rsid w:val="00AB0054"/>
    <w:rsid w:val="00AB0B42"/>
    <w:rsid w:val="00AB2386"/>
    <w:rsid w:val="00AB27D8"/>
    <w:rsid w:val="00AB2B67"/>
    <w:rsid w:val="00AB368E"/>
    <w:rsid w:val="00AB379B"/>
    <w:rsid w:val="00AB38C4"/>
    <w:rsid w:val="00AB3BEF"/>
    <w:rsid w:val="00AB4C67"/>
    <w:rsid w:val="00AB4D9A"/>
    <w:rsid w:val="00AB4F2A"/>
    <w:rsid w:val="00AB556C"/>
    <w:rsid w:val="00AB57E5"/>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3EF0"/>
    <w:rsid w:val="00B2474E"/>
    <w:rsid w:val="00B24D2B"/>
    <w:rsid w:val="00B24FC9"/>
    <w:rsid w:val="00B25933"/>
    <w:rsid w:val="00B25FC4"/>
    <w:rsid w:val="00B2661C"/>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2D2"/>
    <w:rsid w:val="00B6246D"/>
    <w:rsid w:val="00B62857"/>
    <w:rsid w:val="00B63169"/>
    <w:rsid w:val="00B6326E"/>
    <w:rsid w:val="00B63366"/>
    <w:rsid w:val="00B6351C"/>
    <w:rsid w:val="00B6427D"/>
    <w:rsid w:val="00B645D3"/>
    <w:rsid w:val="00B64602"/>
    <w:rsid w:val="00B64827"/>
    <w:rsid w:val="00B65C75"/>
    <w:rsid w:val="00B65CF5"/>
    <w:rsid w:val="00B66156"/>
    <w:rsid w:val="00B66674"/>
    <w:rsid w:val="00B66FFC"/>
    <w:rsid w:val="00B67CB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208"/>
    <w:rsid w:val="00B92690"/>
    <w:rsid w:val="00B92778"/>
    <w:rsid w:val="00B927C8"/>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B0054"/>
    <w:rsid w:val="00BB0987"/>
    <w:rsid w:val="00BB0EBD"/>
    <w:rsid w:val="00BB19B4"/>
    <w:rsid w:val="00BB1FF2"/>
    <w:rsid w:val="00BB318A"/>
    <w:rsid w:val="00BB3294"/>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3A72"/>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3769"/>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70E"/>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35"/>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607"/>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7F"/>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18B"/>
    <w:rsid w:val="00CC45D2"/>
    <w:rsid w:val="00CC4B8D"/>
    <w:rsid w:val="00CC5AA5"/>
    <w:rsid w:val="00CC70EC"/>
    <w:rsid w:val="00CC74AD"/>
    <w:rsid w:val="00CC752C"/>
    <w:rsid w:val="00CC76E0"/>
    <w:rsid w:val="00CC7939"/>
    <w:rsid w:val="00CC79A0"/>
    <w:rsid w:val="00CC7B74"/>
    <w:rsid w:val="00CD068A"/>
    <w:rsid w:val="00CD073F"/>
    <w:rsid w:val="00CD3E4A"/>
    <w:rsid w:val="00CD457A"/>
    <w:rsid w:val="00CD48F3"/>
    <w:rsid w:val="00CD5972"/>
    <w:rsid w:val="00CD5ACE"/>
    <w:rsid w:val="00CD64FC"/>
    <w:rsid w:val="00CD6A87"/>
    <w:rsid w:val="00CD6B31"/>
    <w:rsid w:val="00CD6B70"/>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3E1"/>
    <w:rsid w:val="00D62949"/>
    <w:rsid w:val="00D62EE0"/>
    <w:rsid w:val="00D641CA"/>
    <w:rsid w:val="00D64ACB"/>
    <w:rsid w:val="00D65770"/>
    <w:rsid w:val="00D65CAD"/>
    <w:rsid w:val="00D66085"/>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082"/>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C9"/>
    <w:rsid w:val="00DA28DB"/>
    <w:rsid w:val="00DA2C7D"/>
    <w:rsid w:val="00DA2DCC"/>
    <w:rsid w:val="00DA2FBA"/>
    <w:rsid w:val="00DA372C"/>
    <w:rsid w:val="00DA379E"/>
    <w:rsid w:val="00DA4331"/>
    <w:rsid w:val="00DA44A8"/>
    <w:rsid w:val="00DA4701"/>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6B4"/>
    <w:rsid w:val="00DE18EF"/>
    <w:rsid w:val="00DE1BD4"/>
    <w:rsid w:val="00DE2316"/>
    <w:rsid w:val="00DE24C1"/>
    <w:rsid w:val="00DE2A14"/>
    <w:rsid w:val="00DE357C"/>
    <w:rsid w:val="00DE35B1"/>
    <w:rsid w:val="00DE391E"/>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D7E"/>
    <w:rsid w:val="00E621CF"/>
    <w:rsid w:val="00E626A8"/>
    <w:rsid w:val="00E62A6F"/>
    <w:rsid w:val="00E639B7"/>
    <w:rsid w:val="00E63C5E"/>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3348"/>
    <w:rsid w:val="00ED36C1"/>
    <w:rsid w:val="00ED39E7"/>
    <w:rsid w:val="00ED4F3A"/>
    <w:rsid w:val="00ED550E"/>
    <w:rsid w:val="00ED55EE"/>
    <w:rsid w:val="00ED5DA7"/>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30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580D"/>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3A7"/>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59D2"/>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1EED"/>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1FBC"/>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paragraph" w:styleId="1">
    <w:name w:val="heading 1"/>
    <w:basedOn w:val="a0"/>
    <w:next w:val="a0"/>
    <w:link w:val="10"/>
    <w:qFormat/>
    <w:rsid w:val="00332977"/>
    <w:pPr>
      <w:keepNext/>
      <w:spacing w:after="0" w:line="220" w:lineRule="exact"/>
      <w:jc w:val="center"/>
      <w:outlineLvl w:val="0"/>
    </w:pPr>
    <w:rPr>
      <w:rFonts w:ascii="AG Souvenir" w:hAnsi="AG Souvenir"/>
      <w:b/>
      <w:spacing w:val="38"/>
      <w:sz w:val="28"/>
      <w:szCs w:val="20"/>
    </w:rPr>
  </w:style>
  <w:style w:type="paragraph" w:styleId="2">
    <w:name w:val="heading 2"/>
    <w:basedOn w:val="a0"/>
    <w:next w:val="a0"/>
    <w:link w:val="20"/>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0"/>
    <w:next w:val="a0"/>
    <w:link w:val="30"/>
    <w:qFormat/>
    <w:rsid w:val="00332977"/>
    <w:pPr>
      <w:keepNext/>
      <w:spacing w:before="240" w:after="60" w:line="240" w:lineRule="auto"/>
      <w:outlineLvl w:val="2"/>
    </w:pPr>
    <w:rPr>
      <w:rFonts w:ascii="Arial" w:hAnsi="Arial"/>
      <w:b/>
      <w:bCs/>
      <w:sz w:val="26"/>
      <w:szCs w:val="26"/>
    </w:rPr>
  </w:style>
  <w:style w:type="paragraph" w:styleId="4">
    <w:name w:val="heading 4"/>
    <w:basedOn w:val="a0"/>
    <w:next w:val="a0"/>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0"/>
    <w:next w:val="a0"/>
    <w:link w:val="50"/>
    <w:qFormat/>
    <w:rsid w:val="00332977"/>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0"/>
    <w:next w:val="a0"/>
    <w:link w:val="60"/>
    <w:qFormat/>
    <w:rsid w:val="00332977"/>
    <w:pPr>
      <w:spacing w:before="240" w:after="60" w:line="240" w:lineRule="auto"/>
      <w:outlineLvl w:val="5"/>
    </w:pPr>
    <w:rPr>
      <w:rFonts w:ascii="Times New Roman" w:hAnsi="Times New Roman"/>
      <w:b/>
      <w:bCs/>
    </w:rPr>
  </w:style>
  <w:style w:type="paragraph" w:styleId="7">
    <w:name w:val="heading 7"/>
    <w:basedOn w:val="a0"/>
    <w:next w:val="a0"/>
    <w:link w:val="70"/>
    <w:uiPriority w:val="9"/>
    <w:qFormat/>
    <w:rsid w:val="00457B9E"/>
    <w:pPr>
      <w:spacing w:before="240" w:after="60"/>
      <w:outlineLvl w:val="6"/>
    </w:pPr>
    <w:rPr>
      <w:sz w:val="24"/>
      <w:szCs w:val="24"/>
    </w:rPr>
  </w:style>
  <w:style w:type="paragraph" w:styleId="8">
    <w:name w:val="heading 8"/>
    <w:basedOn w:val="a0"/>
    <w:next w:val="a0"/>
    <w:link w:val="80"/>
    <w:qFormat/>
    <w:rsid w:val="00140A31"/>
    <w:pPr>
      <w:tabs>
        <w:tab w:val="left" w:pos="1701"/>
      </w:tabs>
      <w:spacing w:before="60"/>
      <w:ind w:left="1701" w:hanging="1701"/>
      <w:outlineLvl w:val="7"/>
    </w:pPr>
    <w:rPr>
      <w:sz w:val="28"/>
      <w:szCs w:val="28"/>
    </w:rPr>
  </w:style>
  <w:style w:type="paragraph" w:styleId="9">
    <w:name w:val="heading 9"/>
    <w:basedOn w:val="a0"/>
    <w:next w:val="a0"/>
    <w:link w:val="90"/>
    <w:qFormat/>
    <w:rsid w:val="00332977"/>
    <w:pPr>
      <w:spacing w:before="240" w:after="60" w:line="240" w:lineRule="auto"/>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0"/>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styleId="a4">
    <w:name w:val="Body Text"/>
    <w:basedOn w:val="a0"/>
    <w:link w:val="a5"/>
    <w:rsid w:val="00332977"/>
    <w:pPr>
      <w:spacing w:after="0" w:line="240" w:lineRule="auto"/>
    </w:pPr>
    <w:rPr>
      <w:rFonts w:ascii="Times New Roman" w:hAnsi="Times New Roman"/>
      <w:sz w:val="28"/>
      <w:szCs w:val="20"/>
    </w:rPr>
  </w:style>
  <w:style w:type="character" w:customStyle="1" w:styleId="a5">
    <w:name w:val="Основной текст Знак"/>
    <w:link w:val="a4"/>
    <w:rsid w:val="00332977"/>
    <w:rPr>
      <w:rFonts w:ascii="Times New Roman" w:hAnsi="Times New Roman"/>
      <w:sz w:val="28"/>
    </w:rPr>
  </w:style>
  <w:style w:type="paragraph" w:styleId="a6">
    <w:name w:val="Body Text Indent"/>
    <w:aliases w:val="Основной текст 1"/>
    <w:basedOn w:val="a0"/>
    <w:link w:val="a7"/>
    <w:rsid w:val="00332977"/>
    <w:pPr>
      <w:spacing w:after="0" w:line="240" w:lineRule="auto"/>
      <w:ind w:firstLine="709"/>
      <w:jc w:val="both"/>
    </w:pPr>
    <w:rPr>
      <w:rFonts w:ascii="Times New Roman" w:hAnsi="Times New Roman"/>
      <w:sz w:val="28"/>
      <w:szCs w:val="20"/>
    </w:rPr>
  </w:style>
  <w:style w:type="character" w:customStyle="1" w:styleId="a7">
    <w:name w:val="Основной текст с отступом Знак"/>
    <w:aliases w:val="Основной текст 1 Знак"/>
    <w:link w:val="a6"/>
    <w:rsid w:val="00332977"/>
    <w:rPr>
      <w:rFonts w:ascii="Times New Roman" w:hAnsi="Times New Roman"/>
      <w:sz w:val="28"/>
    </w:rPr>
  </w:style>
  <w:style w:type="paragraph" w:customStyle="1" w:styleId="Postan">
    <w:name w:val="Postan"/>
    <w:basedOn w:val="a0"/>
    <w:rsid w:val="00332977"/>
    <w:pPr>
      <w:spacing w:after="0" w:line="240" w:lineRule="auto"/>
      <w:jc w:val="center"/>
    </w:pPr>
    <w:rPr>
      <w:rFonts w:ascii="Times New Roman" w:hAnsi="Times New Roman"/>
      <w:sz w:val="28"/>
      <w:szCs w:val="20"/>
    </w:rPr>
  </w:style>
  <w:style w:type="paragraph" w:styleId="a8">
    <w:name w:val="footer"/>
    <w:basedOn w:val="a0"/>
    <w:link w:val="a9"/>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link w:val="a8"/>
    <w:uiPriority w:val="99"/>
    <w:rsid w:val="00332977"/>
    <w:rPr>
      <w:rFonts w:ascii="Times New Roman" w:hAnsi="Times New Roman"/>
    </w:rPr>
  </w:style>
  <w:style w:type="paragraph" w:styleId="aa">
    <w:name w:val="header"/>
    <w:basedOn w:val="a0"/>
    <w:link w:val="ab"/>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link w:val="aa"/>
    <w:uiPriority w:val="99"/>
    <w:rsid w:val="00332977"/>
    <w:rPr>
      <w:rFonts w:ascii="Times New Roman" w:hAnsi="Times New Roman"/>
    </w:rPr>
  </w:style>
  <w:style w:type="character" w:styleId="ac">
    <w:name w:val="page number"/>
    <w:basedOn w:val="a1"/>
    <w:rsid w:val="00332977"/>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d">
    <w:name w:val="Title"/>
    <w:basedOn w:val="a0"/>
    <w:link w:val="ae"/>
    <w:qFormat/>
    <w:rsid w:val="00332977"/>
    <w:pPr>
      <w:spacing w:after="0" w:line="240" w:lineRule="auto"/>
      <w:jc w:val="center"/>
    </w:pPr>
    <w:rPr>
      <w:rFonts w:ascii="Times New Roman" w:hAnsi="Times New Roman"/>
      <w:b/>
      <w:bCs/>
      <w:sz w:val="28"/>
      <w:szCs w:val="28"/>
    </w:rPr>
  </w:style>
  <w:style w:type="character" w:customStyle="1" w:styleId="ae">
    <w:name w:val="Название Знак"/>
    <w:link w:val="ad"/>
    <w:rsid w:val="00332977"/>
    <w:rPr>
      <w:rFonts w:ascii="Times New Roman" w:hAnsi="Times New Roman"/>
      <w:b/>
      <w:bCs/>
      <w:sz w:val="28"/>
      <w:szCs w:val="28"/>
    </w:rPr>
  </w:style>
  <w:style w:type="paragraph" w:styleId="31">
    <w:name w:val="Body Text Indent 3"/>
    <w:basedOn w:val="a0"/>
    <w:link w:val="32"/>
    <w:rsid w:val="00332977"/>
    <w:pPr>
      <w:spacing w:after="0" w:line="240" w:lineRule="auto"/>
      <w:ind w:left="252" w:hanging="180"/>
    </w:pPr>
    <w:rPr>
      <w:rFonts w:ascii="Times New Roman" w:hAnsi="Times New Roman"/>
      <w:sz w:val="28"/>
      <w:szCs w:val="28"/>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
    <w:name w:val="Table Grid"/>
    <w:basedOn w:val="a2"/>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0"/>
    <w:rsid w:val="00332977"/>
    <w:pPr>
      <w:widowControl w:val="0"/>
      <w:spacing w:after="0" w:line="240" w:lineRule="auto"/>
    </w:pPr>
    <w:rPr>
      <w:rFonts w:ascii="Times New Roman" w:hAnsi="Times New Roman"/>
      <w:sz w:val="24"/>
      <w:szCs w:val="24"/>
      <w:lang w:eastAsia="ar-SA"/>
    </w:rPr>
  </w:style>
  <w:style w:type="paragraph" w:styleId="af0">
    <w:name w:val="footnote text"/>
    <w:aliases w:val="Текст сноски-FN,Footnote Text Char Знак Знак,Footnote Text Char Знак"/>
    <w:basedOn w:val="a0"/>
    <w:link w:val="12"/>
    <w:semiHidden/>
    <w:rsid w:val="00332977"/>
    <w:pPr>
      <w:spacing w:after="0" w:line="240" w:lineRule="auto"/>
    </w:pPr>
    <w:rPr>
      <w:rFonts w:ascii="Times New Roman" w:hAnsi="Times New Roman"/>
      <w:sz w:val="20"/>
      <w:szCs w:val="20"/>
    </w:rPr>
  </w:style>
  <w:style w:type="character" w:customStyle="1" w:styleId="12">
    <w:name w:val="Текст сноски Знак1"/>
    <w:aliases w:val="Текст сноски-FN Знак,Footnote Text Char Знак Знак Знак,Footnote Text Char Знак Знак1"/>
    <w:link w:val="af0"/>
    <w:semiHidden/>
    <w:rsid w:val="00332977"/>
    <w:rPr>
      <w:rFonts w:ascii="Times New Roman" w:hAnsi="Times New Roman"/>
    </w:rPr>
  </w:style>
  <w:style w:type="character" w:customStyle="1" w:styleId="af1">
    <w:name w:val="Текст сноски Знак"/>
    <w:aliases w:val="Текст сноски-FN Знак1,Footnote Text Char Знак Знак Знак1,Footnote Text Char Знак Знак2"/>
    <w:basedOn w:val="a1"/>
    <w:uiPriority w:val="99"/>
    <w:semiHidden/>
    <w:rsid w:val="00332977"/>
  </w:style>
  <w:style w:type="paragraph" w:styleId="33">
    <w:name w:val="Body Text 3"/>
    <w:basedOn w:val="a0"/>
    <w:link w:val="34"/>
    <w:rsid w:val="00332977"/>
    <w:pPr>
      <w:spacing w:after="120" w:line="240" w:lineRule="auto"/>
    </w:pPr>
    <w:rPr>
      <w:rFonts w:ascii="Times New Roman" w:hAnsi="Times New Roman"/>
      <w:sz w:val="16"/>
      <w:szCs w:val="16"/>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0"/>
    <w:link w:val="22"/>
    <w:rsid w:val="00332977"/>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0"/>
    <w:link w:val="24"/>
    <w:rsid w:val="00332977"/>
    <w:pPr>
      <w:spacing w:after="120" w:line="480" w:lineRule="auto"/>
    </w:pPr>
    <w:rPr>
      <w:rFonts w:ascii="Times New Roman" w:hAnsi="Times New Roman"/>
      <w:sz w:val="24"/>
      <w:szCs w:val="24"/>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0"/>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0"/>
    <w:rsid w:val="00332977"/>
    <w:pPr>
      <w:spacing w:after="0" w:line="240" w:lineRule="auto"/>
      <w:jc w:val="center"/>
    </w:pPr>
    <w:rPr>
      <w:rFonts w:ascii="Times New Roman" w:hAnsi="Times New Roman"/>
      <w:sz w:val="28"/>
      <w:szCs w:val="28"/>
      <w:lang w:val="en-US"/>
    </w:rPr>
  </w:style>
  <w:style w:type="character" w:styleId="af2">
    <w:name w:val="Hyperlink"/>
    <w:rsid w:val="00332977"/>
    <w:rPr>
      <w:rFonts w:cs="Times New Roman"/>
      <w:color w:val="0000FF"/>
      <w:u w:val="single"/>
    </w:rPr>
  </w:style>
  <w:style w:type="paragraph" w:customStyle="1" w:styleId="14">
    <w:name w:val="подпись1"/>
    <w:basedOn w:val="a0"/>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character" w:styleId="af7">
    <w:name w:val="FollowedHyperlink"/>
    <w:rsid w:val="00332977"/>
    <w:rPr>
      <w:color w:val="800080"/>
      <w:u w:val="single"/>
    </w:rPr>
  </w:style>
  <w:style w:type="paragraph" w:customStyle="1" w:styleId="af8">
    <w:name w:val="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a">
    <w:name w:val="_АБЗАЦ_"/>
    <w:basedOn w:val="a0"/>
    <w:rsid w:val="00332977"/>
    <w:pPr>
      <w:spacing w:after="0" w:line="360" w:lineRule="auto"/>
      <w:ind w:firstLine="567"/>
      <w:jc w:val="both"/>
    </w:pPr>
    <w:rPr>
      <w:rFonts w:ascii="Arial" w:hAnsi="Arial"/>
      <w:sz w:val="24"/>
      <w:szCs w:val="20"/>
    </w:rPr>
  </w:style>
  <w:style w:type="paragraph" w:customStyle="1" w:styleId="16">
    <w:name w:val="Знак1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b">
    <w:name w:val="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0"/>
    <w:link w:val="201"/>
    <w:rsid w:val="00332977"/>
    <w:pPr>
      <w:spacing w:after="120" w:line="360" w:lineRule="auto"/>
      <w:jc w:val="both"/>
    </w:pPr>
    <w:rPr>
      <w:rFonts w:ascii="Verdana" w:hAnsi="Verdana"/>
      <w:b/>
      <w:bCs/>
      <w:sz w:val="24"/>
      <w:szCs w:val="24"/>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styleId="afc">
    <w:name w:val="Normal (Web)"/>
    <w:basedOn w:val="a0"/>
    <w:link w:val="afd"/>
    <w:rsid w:val="00332977"/>
    <w:pPr>
      <w:spacing w:before="100" w:beforeAutospacing="1" w:after="100" w:afterAutospacing="1" w:line="240" w:lineRule="auto"/>
    </w:pPr>
    <w:rPr>
      <w:rFonts w:ascii="Times New Roman" w:hAnsi="Times New Roman"/>
      <w:color w:val="555555"/>
      <w:sz w:val="24"/>
      <w:szCs w:val="24"/>
    </w:rPr>
  </w:style>
  <w:style w:type="character" w:customStyle="1" w:styleId="afd">
    <w:name w:val="Обычный (веб) Знак"/>
    <w:link w:val="afc"/>
    <w:locked/>
    <w:rsid w:val="003E5AF1"/>
    <w:rPr>
      <w:rFonts w:ascii="Times New Roman" w:hAnsi="Times New Roman"/>
      <w:color w:val="555555"/>
      <w:sz w:val="24"/>
      <w:szCs w:val="24"/>
    </w:rPr>
  </w:style>
  <w:style w:type="paragraph" w:customStyle="1" w:styleId="-">
    <w:name w:val="ПРОГРАММА-параграф Знак Знак"/>
    <w:basedOn w:val="a0"/>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0"/>
    <w:rsid w:val="00332977"/>
    <w:pPr>
      <w:spacing w:after="160" w:line="240" w:lineRule="exact"/>
    </w:pPr>
    <w:rPr>
      <w:rFonts w:ascii="Verdana" w:hAnsi="Verdana"/>
      <w:sz w:val="20"/>
      <w:szCs w:val="20"/>
      <w:lang w:val="en-US" w:eastAsia="en-US"/>
    </w:rPr>
  </w:style>
  <w:style w:type="paragraph" w:styleId="afe">
    <w:name w:val="Block Text"/>
    <w:basedOn w:val="a0"/>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0"/>
    <w:rsid w:val="00332977"/>
    <w:pPr>
      <w:spacing w:after="0" w:line="240" w:lineRule="auto"/>
      <w:ind w:firstLine="567"/>
      <w:jc w:val="both"/>
    </w:pPr>
    <w:rPr>
      <w:rFonts w:ascii="Times New Roman" w:hAnsi="Times New Roman"/>
      <w:kern w:val="2"/>
      <w:sz w:val="28"/>
      <w:szCs w:val="28"/>
    </w:rPr>
  </w:style>
  <w:style w:type="paragraph" w:customStyle="1" w:styleId="aff">
    <w:name w:val="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0">
    <w:name w:val="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0"/>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0"/>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1">
    <w:name w:val="Знак Знак"/>
    <w:basedOn w:val="a0"/>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0"/>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2">
    <w:name w:val="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0"/>
    <w:rsid w:val="00332977"/>
    <w:pPr>
      <w:spacing w:before="100" w:beforeAutospacing="1" w:after="119" w:line="240" w:lineRule="auto"/>
    </w:pPr>
    <w:rPr>
      <w:rFonts w:ascii="Times New Roman" w:hAnsi="Times New Roman"/>
      <w:sz w:val="24"/>
      <w:szCs w:val="24"/>
    </w:rPr>
  </w:style>
  <w:style w:type="paragraph" w:customStyle="1" w:styleId="aff3">
    <w:name w:val="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0"/>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0"/>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styleId="aff6">
    <w:name w:val="List Paragraph"/>
    <w:basedOn w:val="a0"/>
    <w:qFormat/>
    <w:rsid w:val="00332977"/>
    <w:pPr>
      <w:ind w:left="720"/>
      <w:contextualSpacing/>
    </w:pPr>
    <w:rPr>
      <w:rFonts w:eastAsia="Calibri"/>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8">
    <w:name w:val="Заголовок"/>
    <w:basedOn w:val="a0"/>
    <w:next w:val="a4"/>
    <w:rsid w:val="00332977"/>
    <w:pPr>
      <w:keepNext/>
      <w:spacing w:before="240" w:after="120" w:line="240" w:lineRule="auto"/>
    </w:pPr>
    <w:rPr>
      <w:rFonts w:ascii="Arial" w:eastAsia="MS Mincho" w:hAnsi="Arial" w:cs="Tahoma"/>
      <w:sz w:val="28"/>
      <w:szCs w:val="28"/>
      <w:lang w:eastAsia="ar-SA"/>
    </w:rPr>
  </w:style>
  <w:style w:type="paragraph" w:styleId="aff9">
    <w:name w:val="List"/>
    <w:basedOn w:val="a4"/>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0"/>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0"/>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0"/>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0"/>
    <w:rsid w:val="00332977"/>
    <w:pPr>
      <w:spacing w:after="120" w:line="480" w:lineRule="auto"/>
      <w:ind w:left="283"/>
    </w:pPr>
    <w:rPr>
      <w:rFonts w:ascii="Times New Roman" w:hAnsi="Times New Roman"/>
      <w:sz w:val="20"/>
      <w:szCs w:val="20"/>
      <w:lang w:eastAsia="ar-SA"/>
    </w:rPr>
  </w:style>
  <w:style w:type="paragraph" w:customStyle="1" w:styleId="u">
    <w:name w:val="u"/>
    <w:basedOn w:val="a0"/>
    <w:rsid w:val="00332977"/>
    <w:pPr>
      <w:spacing w:after="0" w:line="240" w:lineRule="auto"/>
      <w:ind w:firstLine="284"/>
      <w:jc w:val="both"/>
    </w:pPr>
    <w:rPr>
      <w:rFonts w:ascii="Times New Roman" w:hAnsi="Times New Roman"/>
      <w:color w:val="000000"/>
      <w:sz w:val="24"/>
      <w:szCs w:val="24"/>
      <w:lang w:eastAsia="ar-SA"/>
    </w:rPr>
  </w:style>
  <w:style w:type="paragraph" w:styleId="affa">
    <w:name w:val="Subtitle"/>
    <w:basedOn w:val="aff8"/>
    <w:next w:val="a4"/>
    <w:link w:val="affb"/>
    <w:qFormat/>
    <w:rsid w:val="00332977"/>
    <w:pPr>
      <w:jc w:val="center"/>
    </w:pPr>
    <w:rPr>
      <w:rFonts w:cs="Times New Roman"/>
      <w:i/>
      <w:iCs/>
    </w:rPr>
  </w:style>
  <w:style w:type="character" w:customStyle="1" w:styleId="affb">
    <w:name w:val="Подзаголовок Знак"/>
    <w:link w:val="affa"/>
    <w:rsid w:val="00332977"/>
    <w:rPr>
      <w:rFonts w:ascii="Arial" w:eastAsia="MS Mincho" w:hAnsi="Arial" w:cs="Tahoma"/>
      <w:i/>
      <w:iCs/>
      <w:sz w:val="28"/>
      <w:szCs w:val="28"/>
      <w:lang w:eastAsia="ar-SA"/>
    </w:rPr>
  </w:style>
  <w:style w:type="paragraph" w:customStyle="1" w:styleId="310">
    <w:name w:val="Основной текст 31"/>
    <w:basedOn w:val="a0"/>
    <w:rsid w:val="00332977"/>
    <w:pPr>
      <w:spacing w:after="120" w:line="240" w:lineRule="auto"/>
    </w:pPr>
    <w:rPr>
      <w:rFonts w:ascii="Times New Roman" w:hAnsi="Times New Roman"/>
      <w:sz w:val="16"/>
      <w:szCs w:val="16"/>
      <w:lang w:eastAsia="ar-SA"/>
    </w:rPr>
  </w:style>
  <w:style w:type="paragraph" w:customStyle="1" w:styleId="affc">
    <w:name w:val="Абзац"/>
    <w:basedOn w:val="a0"/>
    <w:link w:val="affd"/>
    <w:rsid w:val="00332977"/>
    <w:pPr>
      <w:spacing w:after="0" w:line="360" w:lineRule="auto"/>
      <w:ind w:firstLine="567"/>
      <w:jc w:val="both"/>
    </w:pPr>
    <w:rPr>
      <w:rFonts w:ascii="TimesDL" w:hAnsi="TimesDL"/>
      <w:kern w:val="1"/>
      <w:sz w:val="26"/>
      <w:szCs w:val="24"/>
      <w:lang w:eastAsia="ar-SA"/>
    </w:rPr>
  </w:style>
  <w:style w:type="character" w:customStyle="1" w:styleId="affd">
    <w:name w:val="Абзац Знак"/>
    <w:link w:val="affc"/>
    <w:rsid w:val="00332977"/>
    <w:rPr>
      <w:rFonts w:ascii="TimesDL" w:hAnsi="TimesDL"/>
      <w:kern w:val="1"/>
      <w:sz w:val="26"/>
      <w:szCs w:val="24"/>
      <w:lang w:eastAsia="ar-SA"/>
    </w:rPr>
  </w:style>
  <w:style w:type="paragraph" w:customStyle="1" w:styleId="affe">
    <w:name w:val="Содержимое таблицы"/>
    <w:basedOn w:val="a0"/>
    <w:rsid w:val="00332977"/>
    <w:pPr>
      <w:suppressLineNumbers/>
      <w:spacing w:after="0" w:line="240" w:lineRule="auto"/>
    </w:pPr>
    <w:rPr>
      <w:rFonts w:ascii="Times New Roman" w:hAnsi="Times New Roman"/>
      <w:sz w:val="20"/>
      <w:szCs w:val="20"/>
      <w:lang w:eastAsia="ar-SA"/>
    </w:rPr>
  </w:style>
  <w:style w:type="paragraph" w:customStyle="1" w:styleId="afff">
    <w:name w:val="Заголовок таблицы"/>
    <w:basedOn w:val="affe"/>
    <w:rsid w:val="00332977"/>
    <w:pPr>
      <w:jc w:val="center"/>
    </w:pPr>
    <w:rPr>
      <w:b/>
      <w:bCs/>
    </w:rPr>
  </w:style>
  <w:style w:type="paragraph" w:customStyle="1" w:styleId="afff0">
    <w:name w:val="Содержимое врезки"/>
    <w:basedOn w:val="a4"/>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0"/>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0"/>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0"/>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0"/>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0"/>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0"/>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0"/>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0"/>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0"/>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0"/>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0"/>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0"/>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0"/>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0"/>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0"/>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0"/>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0"/>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0"/>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0"/>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0"/>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0"/>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0"/>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0"/>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0"/>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0"/>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0"/>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0"/>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2">
    <w:name w:val="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0"/>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0"/>
    <w:rsid w:val="00332977"/>
    <w:pPr>
      <w:spacing w:after="0" w:line="240" w:lineRule="auto"/>
      <w:ind w:firstLine="993"/>
      <w:jc w:val="both"/>
    </w:pPr>
    <w:rPr>
      <w:rFonts w:ascii="Times New Roman" w:hAnsi="Times New Roman"/>
      <w:sz w:val="28"/>
      <w:szCs w:val="20"/>
    </w:rPr>
  </w:style>
  <w:style w:type="paragraph" w:customStyle="1" w:styleId="afff3">
    <w:name w:val="Комментарий"/>
    <w:basedOn w:val="a0"/>
    <w:next w:val="a0"/>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0"/>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0"/>
    <w:rsid w:val="00332977"/>
    <w:pPr>
      <w:spacing w:before="100" w:after="100" w:line="240" w:lineRule="auto"/>
    </w:pPr>
    <w:rPr>
      <w:rFonts w:ascii="Arial" w:hAnsi="Arial" w:cs="Arial"/>
      <w:color w:val="000000"/>
      <w:sz w:val="20"/>
      <w:szCs w:val="20"/>
    </w:rPr>
  </w:style>
  <w:style w:type="paragraph" w:customStyle="1" w:styleId="consnormal0">
    <w:name w:val="consnormal"/>
    <w:basedOn w:val="a0"/>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0"/>
    <w:rsid w:val="00332977"/>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0"/>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5">
    <w:name w:val="Таблица"/>
    <w:basedOn w:val="afff6"/>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6">
    <w:name w:val="Message Header"/>
    <w:basedOn w:val="a0"/>
    <w:link w:val="afff7"/>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ff7">
    <w:name w:val="Шапка Знак"/>
    <w:link w:val="afff6"/>
    <w:rsid w:val="00332977"/>
    <w:rPr>
      <w:rFonts w:ascii="Arial" w:hAnsi="Arial" w:cs="Arial"/>
      <w:sz w:val="24"/>
      <w:szCs w:val="24"/>
      <w:shd w:val="pct20" w:color="auto" w:fill="auto"/>
    </w:rPr>
  </w:style>
  <w:style w:type="paragraph" w:customStyle="1" w:styleId="afff8">
    <w:name w:val="Таблотст"/>
    <w:basedOn w:val="afff5"/>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link w:val="ConsPlusCell0"/>
    <w:rsid w:val="00332977"/>
    <w:pPr>
      <w:widowControl w:val="0"/>
      <w:autoSpaceDE w:val="0"/>
      <w:autoSpaceDN w:val="0"/>
      <w:adjustRightInd w:val="0"/>
    </w:pPr>
    <w:rPr>
      <w:rFonts w:ascii="Arial" w:hAnsi="Arial" w:cs="Arial"/>
    </w:rPr>
  </w:style>
  <w:style w:type="paragraph" w:customStyle="1" w:styleId="1f8">
    <w:name w:val="Знак Знак Знак Знак1"/>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0"/>
    <w:rsid w:val="00332977"/>
    <w:pPr>
      <w:spacing w:after="160" w:line="240" w:lineRule="exact"/>
    </w:pPr>
    <w:rPr>
      <w:rFonts w:ascii="Verdana" w:hAnsi="Verdana"/>
      <w:sz w:val="20"/>
      <w:szCs w:val="20"/>
      <w:lang w:val="en-US" w:eastAsia="en-US"/>
    </w:rPr>
  </w:style>
  <w:style w:type="character" w:customStyle="1" w:styleId="afff9">
    <w:name w:val="Знак Знак"/>
    <w:locked/>
    <w:rsid w:val="00332977"/>
    <w:rPr>
      <w:lang w:val="ru-RU" w:eastAsia="ru-RU" w:bidi="ar-SA"/>
    </w:rPr>
  </w:style>
  <w:style w:type="paragraph" w:customStyle="1" w:styleId="1f9">
    <w:name w:val="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a">
    <w:name w:val="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0"/>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0"/>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0"/>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0"/>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0"/>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0"/>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0"/>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0"/>
    <w:rsid w:val="00332977"/>
    <w:pPr>
      <w:spacing w:after="160" w:line="240" w:lineRule="exact"/>
    </w:pPr>
    <w:rPr>
      <w:rFonts w:ascii="Verdana" w:hAnsi="Verdana"/>
      <w:sz w:val="20"/>
      <w:szCs w:val="20"/>
      <w:lang w:val="en-US" w:eastAsia="en-US"/>
    </w:rPr>
  </w:style>
  <w:style w:type="paragraph" w:customStyle="1" w:styleId="affff5">
    <w:name w:val="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6">
    <w:name w:val="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0"/>
    <w:rsid w:val="00332977"/>
    <w:pPr>
      <w:spacing w:before="100" w:beforeAutospacing="1" w:after="100" w:afterAutospacing="1" w:line="240" w:lineRule="auto"/>
    </w:pPr>
    <w:rPr>
      <w:rFonts w:ascii="Tahoma" w:hAnsi="Tahoma"/>
      <w:sz w:val="20"/>
      <w:szCs w:val="20"/>
      <w:lang w:val="en-US" w:eastAsia="en-US"/>
    </w:rPr>
  </w:style>
  <w:style w:type="character" w:styleId="affff7">
    <w:name w:val="line number"/>
    <w:basedOn w:val="a1"/>
    <w:uiPriority w:val="99"/>
    <w:semiHidden/>
    <w:unhideWhenUsed/>
    <w:rsid w:val="0026341B"/>
  </w:style>
  <w:style w:type="paragraph" w:styleId="affff8">
    <w:name w:val="Balloon Text"/>
    <w:basedOn w:val="a0"/>
    <w:link w:val="affff9"/>
    <w:semiHidden/>
    <w:rsid w:val="00297C15"/>
    <w:pPr>
      <w:spacing w:after="0" w:line="240" w:lineRule="auto"/>
    </w:pPr>
    <w:rPr>
      <w:rFonts w:ascii="Tahoma" w:hAnsi="Tahoma"/>
      <w:sz w:val="16"/>
      <w:szCs w:val="16"/>
    </w:rPr>
  </w:style>
  <w:style w:type="character" w:customStyle="1" w:styleId="affff9">
    <w:name w:val="Текст выноски Знак"/>
    <w:link w:val="affff8"/>
    <w:semiHidden/>
    <w:rsid w:val="00297C15"/>
    <w:rPr>
      <w:rFonts w:ascii="Tahoma" w:hAnsi="Tahoma" w:cs="Tahoma"/>
      <w:sz w:val="16"/>
      <w:szCs w:val="16"/>
    </w:rPr>
  </w:style>
  <w:style w:type="character" w:customStyle="1" w:styleId="affffa">
    <w:name w:val="Основной текст_ Знак"/>
    <w:link w:val="affffb"/>
    <w:rsid w:val="0001796A"/>
    <w:rPr>
      <w:rFonts w:ascii="Arial Unicode MS" w:eastAsia="Arial Unicode MS" w:hAnsi="Arial Unicode MS" w:cs="Arial Unicode MS"/>
      <w:color w:val="000000"/>
      <w:sz w:val="27"/>
      <w:szCs w:val="27"/>
      <w:shd w:val="clear" w:color="auto" w:fill="FFFFFF"/>
    </w:rPr>
  </w:style>
  <w:style w:type="paragraph" w:customStyle="1" w:styleId="affffb">
    <w:name w:val="Основной текст_"/>
    <w:basedOn w:val="a0"/>
    <w:link w:val="affffa"/>
    <w:rsid w:val="0001796A"/>
    <w:pPr>
      <w:shd w:val="clear" w:color="auto" w:fill="FFFFFF"/>
      <w:spacing w:before="300" w:after="120" w:line="322" w:lineRule="exact"/>
      <w:jc w:val="both"/>
    </w:pPr>
    <w:rPr>
      <w:rFonts w:ascii="Arial Unicode MS" w:eastAsia="Arial Unicode MS" w:hAnsi="Arial Unicode MS"/>
      <w:color w:val="000000"/>
      <w:sz w:val="27"/>
      <w:szCs w:val="27"/>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c">
    <w:name w:val="Strong"/>
    <w:uiPriority w:val="22"/>
    <w:qFormat/>
    <w:rsid w:val="00457B9E"/>
    <w:rPr>
      <w:b/>
      <w:bCs/>
    </w:rPr>
  </w:style>
  <w:style w:type="paragraph" w:customStyle="1" w:styleId="affffd">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0"/>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0"/>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e">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0"/>
    <w:rsid w:val="003B5506"/>
    <w:pPr>
      <w:ind w:left="720"/>
    </w:pPr>
    <w:rPr>
      <w:rFonts w:cs="Calibri"/>
      <w:lang w:eastAsia="en-US"/>
    </w:rPr>
  </w:style>
  <w:style w:type="paragraph" w:styleId="afffff">
    <w:name w:val="No Spacing"/>
    <w:uiPriority w:val="1"/>
    <w:qFormat/>
    <w:rsid w:val="003B5506"/>
    <w:pPr>
      <w:jc w:val="both"/>
    </w:pPr>
    <w:rPr>
      <w:rFonts w:eastAsia="Calibri"/>
      <w:sz w:val="22"/>
      <w:szCs w:val="22"/>
      <w:lang w:eastAsia="en-US"/>
    </w:rPr>
  </w:style>
  <w:style w:type="paragraph" w:customStyle="1" w:styleId="1ffb">
    <w:name w:val="Знак Знак Знак1"/>
    <w:basedOn w:val="a0"/>
    <w:rsid w:val="003B5506"/>
    <w:pPr>
      <w:spacing w:after="160" w:line="240" w:lineRule="exact"/>
    </w:pPr>
    <w:rPr>
      <w:rFonts w:ascii="Verdana" w:hAnsi="Verdana" w:cs="Verdana"/>
      <w:sz w:val="20"/>
      <w:szCs w:val="20"/>
      <w:lang w:val="en-US" w:eastAsia="en-US"/>
    </w:rPr>
  </w:style>
  <w:style w:type="paragraph" w:customStyle="1" w:styleId="afffff0">
    <w:name w:val="Прижатый влево"/>
    <w:basedOn w:val="a0"/>
    <w:next w:val="a0"/>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1">
    <w:name w:val="Нормальный (таблица)"/>
    <w:basedOn w:val="a0"/>
    <w:next w:val="a0"/>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2">
    <w:name w:val="Гипертекстовая ссылка"/>
    <w:rsid w:val="003B5506"/>
    <w:rPr>
      <w:color w:val="008000"/>
    </w:rPr>
  </w:style>
  <w:style w:type="paragraph" w:styleId="3d">
    <w:name w:val="toc 3"/>
    <w:basedOn w:val="a0"/>
    <w:next w:val="a0"/>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0"/>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0"/>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0"/>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0"/>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0"/>
    <w:rsid w:val="00F027A3"/>
    <w:pPr>
      <w:spacing w:after="160" w:line="240" w:lineRule="exact"/>
    </w:pPr>
    <w:rPr>
      <w:rFonts w:ascii="Verdana" w:hAnsi="Verdana"/>
      <w:sz w:val="20"/>
      <w:szCs w:val="20"/>
      <w:lang w:val="en-US" w:eastAsia="en-US"/>
    </w:rPr>
  </w:style>
  <w:style w:type="paragraph" w:customStyle="1" w:styleId="CharChar1">
    <w:name w:val="Char Char1"/>
    <w:basedOn w:val="a0"/>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0"/>
    <w:rsid w:val="00F027A3"/>
    <w:pPr>
      <w:spacing w:after="160" w:line="240" w:lineRule="exact"/>
    </w:pPr>
    <w:rPr>
      <w:rFonts w:ascii="Verdana" w:hAnsi="Verdana"/>
      <w:sz w:val="20"/>
      <w:szCs w:val="20"/>
      <w:lang w:val="en-US" w:eastAsia="en-US"/>
    </w:rPr>
  </w:style>
  <w:style w:type="paragraph" w:customStyle="1" w:styleId="2f8">
    <w:name w:val="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0"/>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0"/>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0"/>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0"/>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0"/>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0"/>
    <w:next w:val="a0"/>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3">
    <w:name w:val="Текст Знак"/>
    <w:link w:val="afffff4"/>
    <w:semiHidden/>
    <w:rsid w:val="00727429"/>
    <w:rPr>
      <w:rFonts w:ascii="Courier New" w:hAnsi="Courier New"/>
    </w:rPr>
  </w:style>
  <w:style w:type="paragraph" w:styleId="afffff4">
    <w:name w:val="Plain Text"/>
    <w:basedOn w:val="a0"/>
    <w:link w:val="afffff3"/>
    <w:semiHidden/>
    <w:rsid w:val="00727429"/>
    <w:pPr>
      <w:spacing w:after="0" w:line="240" w:lineRule="auto"/>
    </w:pPr>
    <w:rPr>
      <w:rFonts w:ascii="Courier New" w:hAnsi="Courier New"/>
      <w:sz w:val="20"/>
      <w:szCs w:val="20"/>
    </w:rPr>
  </w:style>
  <w:style w:type="paragraph" w:customStyle="1" w:styleId="2fb">
    <w:name w:val="Абзац списка2"/>
    <w:basedOn w:val="a0"/>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0"/>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0"/>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0"/>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
    <w:name w:val="Буллеты (заголовок)"/>
    <w:basedOn w:val="a0"/>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0"/>
    <w:next w:val="a0"/>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
    <w:name w:val="Маркированный список - 1"/>
    <w:basedOn w:val="a0"/>
    <w:rsid w:val="00140A31"/>
    <w:pPr>
      <w:tabs>
        <w:tab w:val="left" w:pos="414"/>
      </w:tabs>
      <w:spacing w:before="60"/>
      <w:ind w:left="414" w:hanging="357"/>
    </w:pPr>
    <w:rPr>
      <w:rFonts w:ascii="Tahoma" w:eastAsia="Calibri" w:hAnsi="Tahoma"/>
      <w:sz w:val="20"/>
      <w:lang w:eastAsia="en-US"/>
    </w:rPr>
  </w:style>
  <w:style w:type="paragraph" w:customStyle="1" w:styleId="-2">
    <w:name w:val="Маркированный список - 2"/>
    <w:basedOn w:val="a0"/>
    <w:link w:val="-20"/>
    <w:rsid w:val="00140A31"/>
    <w:pPr>
      <w:tabs>
        <w:tab w:val="left" w:pos="737"/>
      </w:tabs>
      <w:spacing w:before="60"/>
      <w:ind w:left="754" w:hanging="357"/>
    </w:pPr>
    <w:rPr>
      <w:rFonts w:ascii="Tahoma" w:eastAsia="Calibri" w:hAnsi="Tahoma"/>
      <w:sz w:val="20"/>
      <w:lang w:eastAsia="en-US"/>
    </w:rPr>
  </w:style>
  <w:style w:type="character" w:customStyle="1" w:styleId="-20">
    <w:name w:val="Маркированный список - 2 Знак"/>
    <w:link w:val="-2"/>
    <w:rsid w:val="00140A31"/>
    <w:rPr>
      <w:rFonts w:ascii="Tahoma" w:eastAsia="Calibri" w:hAnsi="Tahoma"/>
      <w:szCs w:val="22"/>
      <w:lang w:eastAsia="en-US"/>
    </w:rPr>
  </w:style>
  <w:style w:type="paragraph" w:customStyle="1" w:styleId="-10">
    <w:name w:val="Маркированный список (для нумерованного) - 1"/>
    <w:basedOn w:val="-2"/>
    <w:link w:val="-11"/>
    <w:rsid w:val="00140A31"/>
  </w:style>
  <w:style w:type="character" w:customStyle="1" w:styleId="-11">
    <w:name w:val="Маркированный список (для нумерованного) - 1 Знак"/>
    <w:basedOn w:val="-20"/>
    <w:link w:val="-10"/>
    <w:rsid w:val="00140A31"/>
    <w:rPr>
      <w:rFonts w:ascii="Tahoma" w:eastAsia="Calibri" w:hAnsi="Tahoma"/>
      <w:szCs w:val="22"/>
      <w:lang w:eastAsia="en-US"/>
    </w:rPr>
  </w:style>
  <w:style w:type="paragraph" w:customStyle="1" w:styleId="-21">
    <w:name w:val="Маркированный список (для нумерованного) - 2"/>
    <w:basedOn w:val="-10"/>
    <w:link w:val="-22"/>
    <w:autoRedefine/>
    <w:rsid w:val="00140A31"/>
    <w:pPr>
      <w:tabs>
        <w:tab w:val="left" w:pos="1134"/>
      </w:tabs>
      <w:ind w:left="1134" w:hanging="340"/>
    </w:pPr>
  </w:style>
  <w:style w:type="character" w:customStyle="1" w:styleId="-22">
    <w:name w:val="Маркированный список (для нумерованного) - 2 Знак"/>
    <w:basedOn w:val="-11"/>
    <w:link w:val="-21"/>
    <w:rsid w:val="00140A31"/>
    <w:rPr>
      <w:rFonts w:ascii="Tahoma" w:eastAsia="Calibri" w:hAnsi="Tahoma"/>
      <w:szCs w:val="22"/>
      <w:lang w:eastAsia="en-US"/>
    </w:rPr>
  </w:style>
  <w:style w:type="paragraph" w:customStyle="1" w:styleId="afffff5">
    <w:name w:val="Название рис/табл"/>
    <w:basedOn w:val="a0"/>
    <w:next w:val="a0"/>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eastAsia="en-US"/>
    </w:rPr>
  </w:style>
  <w:style w:type="paragraph" w:customStyle="1" w:styleId="afffff6">
    <w:name w:val="Нумерованный список (буллеты)"/>
    <w:basedOn w:val="a0"/>
    <w:rsid w:val="00140A31"/>
    <w:pPr>
      <w:tabs>
        <w:tab w:val="num" w:pos="417"/>
        <w:tab w:val="left" w:pos="527"/>
      </w:tabs>
      <w:spacing w:before="60"/>
      <w:ind w:left="414" w:hanging="357"/>
    </w:pPr>
    <w:rPr>
      <w:rFonts w:ascii="Tahoma" w:eastAsia="Calibri" w:hAnsi="Tahoma"/>
      <w:sz w:val="20"/>
      <w:lang w:eastAsia="en-US"/>
    </w:rPr>
  </w:style>
  <w:style w:type="paragraph" w:styleId="1fff9">
    <w:name w:val="toc 1"/>
    <w:basedOn w:val="a0"/>
    <w:next w:val="a0"/>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0"/>
    <w:next w:val="a0"/>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0"/>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4"/>
    <w:rsid w:val="00140A31"/>
    <w:pPr>
      <w:spacing w:before="60" w:after="120"/>
      <w:ind w:firstLine="720"/>
      <w:jc w:val="both"/>
    </w:pPr>
    <w:rPr>
      <w:lang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0"/>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0"/>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0"/>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0"/>
    <w:next w:val="a0"/>
    <w:rsid w:val="00140A31"/>
    <w:pPr>
      <w:keepNext/>
      <w:spacing w:after="0" w:line="240" w:lineRule="auto"/>
      <w:jc w:val="right"/>
    </w:pPr>
    <w:rPr>
      <w:rFonts w:ascii="Times New Roman" w:hAnsi="Times New Roman"/>
      <w:b/>
      <w:sz w:val="28"/>
      <w:szCs w:val="20"/>
    </w:rPr>
  </w:style>
  <w:style w:type="paragraph" w:customStyle="1" w:styleId="1fffb">
    <w:name w:val="Текст1"/>
    <w:basedOn w:val="a0"/>
    <w:rsid w:val="00140A31"/>
    <w:pPr>
      <w:spacing w:after="0" w:line="240" w:lineRule="auto"/>
    </w:pPr>
    <w:rPr>
      <w:rFonts w:ascii="Courier New" w:hAnsi="Courier New"/>
      <w:sz w:val="20"/>
      <w:szCs w:val="20"/>
    </w:rPr>
  </w:style>
  <w:style w:type="paragraph" w:customStyle="1" w:styleId="subheader">
    <w:name w:val="subheader"/>
    <w:basedOn w:val="a0"/>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0"/>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0"/>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0"/>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0"/>
    <w:rsid w:val="00140A31"/>
    <w:pPr>
      <w:spacing w:after="0" w:line="240" w:lineRule="auto"/>
      <w:ind w:left="566" w:hanging="283"/>
    </w:pPr>
    <w:rPr>
      <w:rFonts w:ascii="Times New Roman" w:hAnsi="Times New Roman"/>
      <w:sz w:val="20"/>
      <w:szCs w:val="20"/>
    </w:rPr>
  </w:style>
  <w:style w:type="paragraph" w:styleId="3f5">
    <w:name w:val="List 3"/>
    <w:basedOn w:val="a0"/>
    <w:rsid w:val="00140A31"/>
    <w:pPr>
      <w:spacing w:after="0" w:line="240" w:lineRule="auto"/>
      <w:ind w:left="849" w:hanging="283"/>
    </w:pPr>
    <w:rPr>
      <w:rFonts w:ascii="Times New Roman" w:hAnsi="Times New Roman"/>
      <w:sz w:val="20"/>
      <w:szCs w:val="20"/>
    </w:rPr>
  </w:style>
  <w:style w:type="paragraph" w:styleId="afffffd">
    <w:name w:val="Salutation"/>
    <w:basedOn w:val="a0"/>
    <w:next w:val="a0"/>
    <w:rsid w:val="00140A31"/>
    <w:pPr>
      <w:spacing w:after="0" w:line="240" w:lineRule="auto"/>
    </w:pPr>
    <w:rPr>
      <w:rFonts w:ascii="Times New Roman" w:hAnsi="Times New Roman"/>
      <w:sz w:val="20"/>
      <w:szCs w:val="20"/>
    </w:rPr>
  </w:style>
  <w:style w:type="paragraph" w:styleId="afffffe">
    <w:name w:val="Closing"/>
    <w:basedOn w:val="a0"/>
    <w:rsid w:val="00140A31"/>
    <w:pPr>
      <w:spacing w:after="0" w:line="240" w:lineRule="auto"/>
      <w:ind w:left="4252"/>
    </w:pPr>
    <w:rPr>
      <w:rFonts w:ascii="Times New Roman" w:hAnsi="Times New Roman"/>
      <w:sz w:val="20"/>
      <w:szCs w:val="20"/>
    </w:rPr>
  </w:style>
  <w:style w:type="paragraph" w:styleId="affffff">
    <w:name w:val="List Continue"/>
    <w:basedOn w:val="a0"/>
    <w:rsid w:val="00140A31"/>
    <w:pPr>
      <w:spacing w:after="120" w:line="240" w:lineRule="auto"/>
      <w:ind w:left="283"/>
    </w:pPr>
    <w:rPr>
      <w:rFonts w:ascii="Times New Roman" w:hAnsi="Times New Roman"/>
      <w:sz w:val="20"/>
      <w:szCs w:val="20"/>
    </w:rPr>
  </w:style>
  <w:style w:type="paragraph" w:styleId="2ff">
    <w:name w:val="List Continue 2"/>
    <w:basedOn w:val="a0"/>
    <w:rsid w:val="00140A31"/>
    <w:pPr>
      <w:spacing w:after="120" w:line="240" w:lineRule="auto"/>
      <w:ind w:left="566"/>
    </w:pPr>
    <w:rPr>
      <w:rFonts w:ascii="Times New Roman" w:hAnsi="Times New Roman"/>
      <w:sz w:val="20"/>
      <w:szCs w:val="20"/>
    </w:rPr>
  </w:style>
  <w:style w:type="paragraph" w:styleId="3f6">
    <w:name w:val="List Continue 3"/>
    <w:basedOn w:val="a0"/>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0"/>
    <w:rsid w:val="00140A31"/>
    <w:pPr>
      <w:spacing w:after="0" w:line="240" w:lineRule="auto"/>
    </w:pPr>
    <w:rPr>
      <w:rFonts w:ascii="Times New Roman" w:hAnsi="Times New Roman"/>
      <w:sz w:val="20"/>
      <w:szCs w:val="20"/>
    </w:rPr>
  </w:style>
  <w:style w:type="paragraph" w:customStyle="1" w:styleId="affffff1">
    <w:name w:val="Строка ссылки"/>
    <w:basedOn w:val="a4"/>
    <w:rsid w:val="00140A31"/>
  </w:style>
  <w:style w:type="paragraph" w:styleId="affffff2">
    <w:name w:val="Body Text First Indent"/>
    <w:basedOn w:val="a4"/>
    <w:rsid w:val="00140A31"/>
    <w:pPr>
      <w:spacing w:after="120"/>
      <w:ind w:firstLine="210"/>
    </w:pPr>
    <w:rPr>
      <w:sz w:val="20"/>
    </w:rPr>
  </w:style>
  <w:style w:type="paragraph" w:styleId="2ff0">
    <w:name w:val="Body Text First Indent 2"/>
    <w:basedOn w:val="a6"/>
    <w:rsid w:val="00140A31"/>
    <w:pPr>
      <w:spacing w:after="120"/>
      <w:ind w:left="283" w:firstLine="210"/>
      <w:jc w:val="left"/>
    </w:pPr>
    <w:rPr>
      <w:sz w:val="20"/>
    </w:rPr>
  </w:style>
  <w:style w:type="paragraph" w:customStyle="1" w:styleId="1fffc">
    <w:name w:val="Стиль1"/>
    <w:basedOn w:val="a0"/>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0"/>
    <w:next w:val="a0"/>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0"/>
    <w:rsid w:val="00140A31"/>
    <w:pPr>
      <w:spacing w:before="100" w:beforeAutospacing="1" w:after="100" w:afterAutospacing="1" w:line="240" w:lineRule="auto"/>
    </w:pPr>
    <w:rPr>
      <w:rFonts w:ascii="Times New Roman" w:hAnsi="Times New Roman"/>
    </w:rPr>
  </w:style>
  <w:style w:type="paragraph" w:customStyle="1" w:styleId="xl99">
    <w:name w:val="xl99"/>
    <w:basedOn w:val="a0"/>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0"/>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0"/>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0"/>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0"/>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0"/>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0"/>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0"/>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0"/>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0"/>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0"/>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0"/>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0"/>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0"/>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0"/>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0"/>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0"/>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0"/>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0"/>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0"/>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0"/>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0"/>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0"/>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0"/>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0"/>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0"/>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0"/>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0"/>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1ffff">
    <w:name w:val="Знак Знак1 Знак"/>
    <w:basedOn w:val="a0"/>
    <w:rsid w:val="00830780"/>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PlusCell0">
    <w:name w:val="ConsPlusCell Знак"/>
    <w:link w:val="ConsPlusCell"/>
    <w:rsid w:val="00FB1EED"/>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D257E06722B7D59A4FF9BE4641AE09B07BEF73233510990472389AB0DF289130a9L" TargetMode="External"/><Relationship Id="rId14"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2425</TotalTime>
  <Pages>31</Pages>
  <Words>5866</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39225</CharactersWithSpaces>
  <SharedDoc>false</SharedDoc>
  <HLinks>
    <vt:vector size="66" baseType="variant">
      <vt:variant>
        <vt:i4>6815801</vt:i4>
      </vt:variant>
      <vt:variant>
        <vt:i4>30</vt:i4>
      </vt:variant>
      <vt:variant>
        <vt:i4>0</vt:i4>
      </vt:variant>
      <vt:variant>
        <vt:i4>5</vt:i4>
      </vt:variant>
      <vt:variant>
        <vt:lpwstr>garantf1://12012604.0/</vt:lpwstr>
      </vt:variant>
      <vt:variant>
        <vt:lpwstr/>
      </vt:variant>
      <vt:variant>
        <vt:i4>1703970</vt:i4>
      </vt:variant>
      <vt:variant>
        <vt:i4>27</vt:i4>
      </vt:variant>
      <vt:variant>
        <vt:i4>0</vt:i4>
      </vt:variant>
      <vt:variant>
        <vt:i4>5</vt:i4>
      </vt:variant>
      <vt:variant>
        <vt:lpwstr/>
      </vt:variant>
      <vt:variant>
        <vt:lpwstr>sub_300</vt:lpwstr>
      </vt:variant>
      <vt:variant>
        <vt:i4>1638435</vt:i4>
      </vt:variant>
      <vt:variant>
        <vt:i4>24</vt:i4>
      </vt:variant>
      <vt:variant>
        <vt:i4>0</vt:i4>
      </vt:variant>
      <vt:variant>
        <vt:i4>5</vt:i4>
      </vt:variant>
      <vt:variant>
        <vt:lpwstr/>
      </vt:variant>
      <vt:variant>
        <vt:lpwstr>sub_231</vt:lpwstr>
      </vt:variant>
      <vt:variant>
        <vt:i4>6815801</vt:i4>
      </vt:variant>
      <vt:variant>
        <vt:i4>21</vt:i4>
      </vt:variant>
      <vt:variant>
        <vt:i4>0</vt:i4>
      </vt:variant>
      <vt:variant>
        <vt:i4>5</vt:i4>
      </vt:variant>
      <vt:variant>
        <vt:lpwstr>garantf1://12012604.0/</vt:lpwstr>
      </vt:variant>
      <vt:variant>
        <vt:lpwstr/>
      </vt:variant>
      <vt:variant>
        <vt:i4>1703970</vt:i4>
      </vt:variant>
      <vt:variant>
        <vt:i4>18</vt:i4>
      </vt:variant>
      <vt:variant>
        <vt:i4>0</vt:i4>
      </vt:variant>
      <vt:variant>
        <vt:i4>5</vt:i4>
      </vt:variant>
      <vt:variant>
        <vt:lpwstr/>
      </vt:variant>
      <vt:variant>
        <vt:lpwstr>sub_300</vt:lpwstr>
      </vt:variant>
      <vt:variant>
        <vt:i4>1769507</vt:i4>
      </vt:variant>
      <vt:variant>
        <vt:i4>15</vt:i4>
      </vt:variant>
      <vt:variant>
        <vt:i4>0</vt:i4>
      </vt:variant>
      <vt:variant>
        <vt:i4>5</vt:i4>
      </vt:variant>
      <vt:variant>
        <vt:lpwstr/>
      </vt:variant>
      <vt:variant>
        <vt:lpwstr>sub_212</vt:lpwstr>
      </vt:variant>
      <vt:variant>
        <vt:i4>7798833</vt:i4>
      </vt:variant>
      <vt:variant>
        <vt:i4>12</vt:i4>
      </vt:variant>
      <vt:variant>
        <vt:i4>0</vt:i4>
      </vt:variant>
      <vt:variant>
        <vt:i4>5</vt:i4>
      </vt:variant>
      <vt:variant>
        <vt:lpwstr>K:\425\ГОС ПРОГРАММЫ\Изменения 2018\Проект на 2019 год\Актуальная версия.docx</vt:lpwstr>
      </vt:variant>
      <vt:variant>
        <vt:lpwstr>sub_200</vt:lpwstr>
      </vt:variant>
      <vt:variant>
        <vt:i4>7798833</vt:i4>
      </vt:variant>
      <vt:variant>
        <vt:i4>9</vt:i4>
      </vt:variant>
      <vt:variant>
        <vt:i4>0</vt:i4>
      </vt:variant>
      <vt:variant>
        <vt:i4>5</vt:i4>
      </vt:variant>
      <vt:variant>
        <vt:lpwstr>K:\425\ГОС ПРОГРАММЫ\Изменения 2018\Проект на 2019 год\Актуальная версия.docx</vt:lpwstr>
      </vt:variant>
      <vt:variant>
        <vt:lpwstr>sub_200</vt:lpwstr>
      </vt:variant>
      <vt:variant>
        <vt:i4>7798834</vt:i4>
      </vt:variant>
      <vt:variant>
        <vt:i4>6</vt:i4>
      </vt:variant>
      <vt:variant>
        <vt:i4>0</vt:i4>
      </vt:variant>
      <vt:variant>
        <vt:i4>5</vt:i4>
      </vt:variant>
      <vt:variant>
        <vt:lpwstr>K:\425\ГОС ПРОГРАММЫ\Изменения 2018\Проект на 2019 год\Актуальная версия.docx</vt:lpwstr>
      </vt:variant>
      <vt:variant>
        <vt:lpwstr>sub_100</vt:lpwstr>
      </vt: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1</cp:lastModifiedBy>
  <cp:revision>7</cp:revision>
  <cp:lastPrinted>2018-06-04T08:37:00Z</cp:lastPrinted>
  <dcterms:created xsi:type="dcterms:W3CDTF">2013-09-27T07:06:00Z</dcterms:created>
  <dcterms:modified xsi:type="dcterms:W3CDTF">2018-11-26T07:23:00Z</dcterms:modified>
</cp:coreProperties>
</file>