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C2" w:rsidRDefault="002D26C2" w:rsidP="002D2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26C2" w:rsidRDefault="002D26C2" w:rsidP="002D2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D26C2" w:rsidRDefault="002D26C2" w:rsidP="002D2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D26C2" w:rsidRDefault="002D26C2" w:rsidP="002D2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D26C2" w:rsidRDefault="002D26C2" w:rsidP="002D2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БАРАБАНЩИКОВСКОГО</w:t>
      </w:r>
    </w:p>
    <w:p w:rsidR="002D26C2" w:rsidRDefault="002D26C2" w:rsidP="002D2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26C2" w:rsidRDefault="002D26C2" w:rsidP="002D2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6C2" w:rsidRDefault="002D26C2" w:rsidP="002D2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6C2" w:rsidRDefault="002D26C2" w:rsidP="002D2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ED690C">
        <w:rPr>
          <w:rFonts w:ascii="Times New Roman" w:hAnsi="Times New Roman" w:cs="Times New Roman"/>
          <w:sz w:val="28"/>
          <w:szCs w:val="28"/>
        </w:rPr>
        <w:t>6</w:t>
      </w:r>
    </w:p>
    <w:p w:rsidR="002D26C2" w:rsidRDefault="002D26C2" w:rsidP="002D2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6C2" w:rsidRDefault="00ED690C" w:rsidP="002D26C2">
      <w:pPr>
        <w:pStyle w:val="a3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08 февраля </w:t>
      </w:r>
      <w:r w:rsidR="002D26C2">
        <w:rPr>
          <w:rFonts w:ascii="Times New Roman" w:hAnsi="Times New Roman" w:cs="Times New Roman"/>
          <w:spacing w:val="-8"/>
          <w:sz w:val="28"/>
          <w:szCs w:val="28"/>
        </w:rPr>
        <w:t>2019г.                                                                                               х. Щеглов</w:t>
      </w:r>
    </w:p>
    <w:p w:rsidR="002D26C2" w:rsidRDefault="002D26C2" w:rsidP="002D26C2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</w:p>
    <w:p w:rsidR="002D26C2" w:rsidRPr="0047008D" w:rsidRDefault="002D26C2" w:rsidP="002D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08D">
        <w:rPr>
          <w:rFonts w:ascii="Times New Roman" w:hAnsi="Times New Roman" w:cs="Times New Roman"/>
          <w:sz w:val="28"/>
          <w:szCs w:val="28"/>
        </w:rPr>
        <w:t xml:space="preserve">Об изменении </w:t>
      </w:r>
    </w:p>
    <w:p w:rsidR="002D26C2" w:rsidRPr="0047008D" w:rsidRDefault="002D26C2" w:rsidP="002D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08D">
        <w:rPr>
          <w:rFonts w:ascii="Times New Roman" w:hAnsi="Times New Roman" w:cs="Times New Roman"/>
          <w:sz w:val="28"/>
          <w:szCs w:val="28"/>
        </w:rPr>
        <w:t>назначения жилого дома</w:t>
      </w:r>
    </w:p>
    <w:p w:rsidR="002D26C2" w:rsidRPr="0047008D" w:rsidRDefault="002D26C2" w:rsidP="002D26C2">
      <w:pPr>
        <w:pStyle w:val="a4"/>
        <w:jc w:val="both"/>
        <w:rPr>
          <w:sz w:val="28"/>
          <w:szCs w:val="28"/>
        </w:rPr>
      </w:pPr>
      <w:r w:rsidRPr="0047008D">
        <w:rPr>
          <w:sz w:val="28"/>
          <w:szCs w:val="28"/>
        </w:rPr>
        <w:t xml:space="preserve">В соответствии с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</w:p>
    <w:p w:rsidR="002D26C2" w:rsidRPr="0047008D" w:rsidRDefault="002D26C2" w:rsidP="002D26C2">
      <w:pPr>
        <w:pStyle w:val="a4"/>
        <w:jc w:val="center"/>
        <w:rPr>
          <w:b/>
          <w:sz w:val="28"/>
          <w:szCs w:val="28"/>
        </w:rPr>
      </w:pPr>
      <w:proofErr w:type="spellStart"/>
      <w:proofErr w:type="gramStart"/>
      <w:r w:rsidRPr="0047008D">
        <w:rPr>
          <w:b/>
          <w:sz w:val="28"/>
          <w:szCs w:val="28"/>
        </w:rPr>
        <w:t>п</w:t>
      </w:r>
      <w:proofErr w:type="spellEnd"/>
      <w:proofErr w:type="gramEnd"/>
      <w:r w:rsidRPr="0047008D">
        <w:rPr>
          <w:b/>
          <w:sz w:val="28"/>
          <w:szCs w:val="28"/>
        </w:rPr>
        <w:t xml:space="preserve"> о с т а </w:t>
      </w:r>
      <w:proofErr w:type="spellStart"/>
      <w:r w:rsidRPr="0047008D">
        <w:rPr>
          <w:b/>
          <w:sz w:val="28"/>
          <w:szCs w:val="28"/>
        </w:rPr>
        <w:t>н</w:t>
      </w:r>
      <w:proofErr w:type="spellEnd"/>
      <w:r w:rsidRPr="0047008D">
        <w:rPr>
          <w:b/>
          <w:sz w:val="28"/>
          <w:szCs w:val="28"/>
        </w:rPr>
        <w:t xml:space="preserve"> о в л я ю:</w:t>
      </w:r>
    </w:p>
    <w:p w:rsidR="002D26C2" w:rsidRDefault="002D26C2" w:rsidP="002D2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назначение объекта недвижимости с кадастровым номером 61:09:0050101:1123 расположенного  по адресу: Ростовская область, Дубовский район, х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еглов, ул. Садовая д.58.кв.3 с « жилого дома» на « многоквартирный жилой дом»</w:t>
      </w:r>
    </w:p>
    <w:p w:rsidR="002D26C2" w:rsidRPr="00320866" w:rsidRDefault="002D26C2" w:rsidP="002D2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0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86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D26C2" w:rsidRPr="00320866" w:rsidRDefault="002D26C2" w:rsidP="002D2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6C2" w:rsidRDefault="002D26C2" w:rsidP="002D26C2">
      <w:pPr>
        <w:pStyle w:val="a4"/>
        <w:rPr>
          <w:sz w:val="28"/>
          <w:szCs w:val="28"/>
        </w:rPr>
      </w:pPr>
      <w:r w:rsidRPr="0047008D">
        <w:rPr>
          <w:sz w:val="28"/>
          <w:szCs w:val="28"/>
        </w:rPr>
        <w:br/>
        <w:t>Глава</w:t>
      </w:r>
      <w:r>
        <w:rPr>
          <w:sz w:val="28"/>
          <w:szCs w:val="28"/>
        </w:rPr>
        <w:t xml:space="preserve"> Администрации</w:t>
      </w:r>
    </w:p>
    <w:p w:rsidR="002D26C2" w:rsidRDefault="002D26C2" w:rsidP="002D26C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Барабанщиковского сельского поселения</w:t>
      </w:r>
      <w:r w:rsidRPr="0047008D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С.Ф.Ващенко</w:t>
      </w:r>
    </w:p>
    <w:p w:rsidR="002D26C2" w:rsidRDefault="002D26C2" w:rsidP="002D26C2">
      <w:pPr>
        <w:pStyle w:val="a4"/>
        <w:rPr>
          <w:sz w:val="28"/>
          <w:szCs w:val="28"/>
        </w:rPr>
      </w:pPr>
    </w:p>
    <w:p w:rsidR="002D26C2" w:rsidRDefault="002D26C2" w:rsidP="002D26C2">
      <w:pPr>
        <w:pStyle w:val="a4"/>
        <w:rPr>
          <w:sz w:val="28"/>
          <w:szCs w:val="28"/>
        </w:rPr>
      </w:pPr>
    </w:p>
    <w:p w:rsidR="00F174DF" w:rsidRDefault="00F174DF"/>
    <w:sectPr w:rsidR="00F174DF" w:rsidSect="0067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6C2"/>
    <w:rsid w:val="002D26C2"/>
    <w:rsid w:val="006716B5"/>
    <w:rsid w:val="00ED690C"/>
    <w:rsid w:val="00F1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6C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D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2019-02-07T06:09:00Z</dcterms:created>
  <dcterms:modified xsi:type="dcterms:W3CDTF">2019-02-19T10:18:00Z</dcterms:modified>
</cp:coreProperties>
</file>