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10" w:rsidRPr="005F6ADF" w:rsidRDefault="00CA181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F6ADF">
        <w:rPr>
          <w:rFonts w:ascii="Times New Roman" w:hAnsi="Times New Roman"/>
          <w:sz w:val="28"/>
          <w:szCs w:val="28"/>
          <w:lang w:val="ru-RU"/>
        </w:rPr>
        <w:t>РОСТОВСКАЯ  ОБЛАСТЬ</w:t>
      </w:r>
    </w:p>
    <w:p w:rsidR="00CA1810" w:rsidRPr="005F6ADF" w:rsidRDefault="00CA181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F6ADF">
        <w:rPr>
          <w:rFonts w:ascii="Times New Roman" w:hAnsi="Times New Roman"/>
          <w:sz w:val="28"/>
          <w:szCs w:val="28"/>
          <w:lang w:val="ru-RU"/>
        </w:rPr>
        <w:t>ДУБОВСКИЙ  РАЙОН</w:t>
      </w:r>
    </w:p>
    <w:p w:rsidR="00CA1810" w:rsidRPr="005F6ADF" w:rsidRDefault="00CA181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F6ADF">
        <w:rPr>
          <w:rFonts w:ascii="Times New Roman" w:hAnsi="Times New Roman"/>
          <w:sz w:val="28"/>
          <w:szCs w:val="28"/>
          <w:lang w:val="ru-RU"/>
        </w:rPr>
        <w:t>АДМИНИСТРАЦИЯ</w:t>
      </w:r>
    </w:p>
    <w:p w:rsidR="00CA1810" w:rsidRPr="005F6ADF" w:rsidRDefault="00CA181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F6ADF">
        <w:rPr>
          <w:rFonts w:ascii="Times New Roman" w:hAnsi="Times New Roman"/>
          <w:sz w:val="28"/>
          <w:szCs w:val="28"/>
          <w:lang w:val="ru-RU"/>
        </w:rPr>
        <w:t>БАРАБАНЩИКОВСКОГО</w:t>
      </w:r>
    </w:p>
    <w:p w:rsidR="00CA1810" w:rsidRPr="005F6ADF" w:rsidRDefault="00CA181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 w:rsidRPr="005F6ADF">
        <w:rPr>
          <w:rFonts w:ascii="Times New Roman" w:hAnsi="Times New Roman"/>
          <w:sz w:val="28"/>
          <w:szCs w:val="28"/>
          <w:lang w:val="ru-RU"/>
        </w:rPr>
        <w:t>СЕЛЬСКОГО  ПОСЕЛЕНИЯ</w:t>
      </w:r>
    </w:p>
    <w:p w:rsidR="00CA1810" w:rsidRDefault="00CA181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189A" w:rsidRDefault="003F189A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</w:t>
      </w:r>
    </w:p>
    <w:p w:rsidR="00D41900" w:rsidRPr="005F6ADF" w:rsidRDefault="00D41900" w:rsidP="00CA1810">
      <w:pPr>
        <w:pStyle w:val="aa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A1810" w:rsidRPr="005F6ADF" w:rsidRDefault="00CA1810" w:rsidP="00CA1810">
      <w:pPr>
        <w:jc w:val="center"/>
        <w:rPr>
          <w:kern w:val="2"/>
          <w:szCs w:val="28"/>
        </w:rPr>
      </w:pPr>
      <w:r w:rsidRPr="005F6ADF">
        <w:rPr>
          <w:kern w:val="2"/>
          <w:szCs w:val="28"/>
        </w:rPr>
        <w:t>№</w:t>
      </w:r>
      <w:r w:rsidR="008314FA">
        <w:rPr>
          <w:kern w:val="2"/>
          <w:szCs w:val="28"/>
        </w:rPr>
        <w:t>55</w:t>
      </w:r>
    </w:p>
    <w:p w:rsidR="00CA1810" w:rsidRPr="005F6ADF" w:rsidRDefault="008314FA" w:rsidP="00CA1810">
      <w:pPr>
        <w:jc w:val="both"/>
        <w:rPr>
          <w:kern w:val="2"/>
          <w:szCs w:val="28"/>
        </w:rPr>
      </w:pPr>
      <w:r>
        <w:rPr>
          <w:kern w:val="2"/>
          <w:szCs w:val="28"/>
        </w:rPr>
        <w:t xml:space="preserve">«26» июля </w:t>
      </w:r>
      <w:r w:rsidR="00D41900">
        <w:rPr>
          <w:kern w:val="2"/>
          <w:szCs w:val="28"/>
        </w:rPr>
        <w:t>2019</w:t>
      </w:r>
      <w:r w:rsidR="00CA1810" w:rsidRPr="005F6ADF">
        <w:rPr>
          <w:kern w:val="2"/>
          <w:szCs w:val="28"/>
        </w:rPr>
        <w:t xml:space="preserve"> г.                                                           </w:t>
      </w:r>
      <w:r w:rsidR="00D41900">
        <w:rPr>
          <w:kern w:val="2"/>
          <w:szCs w:val="28"/>
        </w:rPr>
        <w:t xml:space="preserve">                              </w:t>
      </w:r>
      <w:r w:rsidR="00CA1810" w:rsidRPr="005F6ADF">
        <w:rPr>
          <w:kern w:val="2"/>
          <w:szCs w:val="28"/>
        </w:rPr>
        <w:t>х. Щеглов</w:t>
      </w:r>
    </w:p>
    <w:p w:rsidR="00CA1810" w:rsidRDefault="00CA1810" w:rsidP="00CA1810">
      <w:pPr>
        <w:rPr>
          <w:szCs w:val="28"/>
        </w:rPr>
      </w:pPr>
      <w:r w:rsidRPr="007D008E">
        <w:rPr>
          <w:szCs w:val="28"/>
        </w:rPr>
        <w:t xml:space="preserve">              </w:t>
      </w:r>
      <w:r>
        <w:rPr>
          <w:szCs w:val="28"/>
        </w:rPr>
        <w:t xml:space="preserve">                </w:t>
      </w:r>
      <w:r w:rsidRPr="007D008E">
        <w:rPr>
          <w:szCs w:val="28"/>
        </w:rPr>
        <w:t xml:space="preserve">                          </w:t>
      </w:r>
    </w:p>
    <w:p w:rsidR="00D73B3F" w:rsidRDefault="00D73B3F" w:rsidP="00D73B3F">
      <w:pPr>
        <w:tabs>
          <w:tab w:val="left" w:pos="3544"/>
          <w:tab w:val="left" w:pos="4678"/>
        </w:tabs>
        <w:spacing w:line="276" w:lineRule="auto"/>
        <w:ind w:right="5102"/>
        <w:rPr>
          <w:bCs/>
          <w:szCs w:val="28"/>
        </w:rPr>
      </w:pPr>
    </w:p>
    <w:p w:rsidR="005B74A1" w:rsidRDefault="005B74A1" w:rsidP="005B74A1">
      <w:pPr>
        <w:suppressAutoHyphens/>
        <w:jc w:val="both"/>
        <w:rPr>
          <w:szCs w:val="28"/>
        </w:rPr>
      </w:pPr>
      <w:r w:rsidRPr="00492C96">
        <w:rPr>
          <w:szCs w:val="28"/>
        </w:rPr>
        <w:t>Об утверждении Административного регламента</w:t>
      </w:r>
    </w:p>
    <w:p w:rsidR="005B74A1" w:rsidRPr="00492C96" w:rsidRDefault="005B74A1" w:rsidP="00D41900">
      <w:pPr>
        <w:suppressAutoHyphens/>
        <w:jc w:val="both"/>
        <w:rPr>
          <w:szCs w:val="28"/>
        </w:rPr>
      </w:pPr>
      <w:r w:rsidRPr="00492C96">
        <w:rPr>
          <w:szCs w:val="28"/>
        </w:rPr>
        <w:t xml:space="preserve"> предоставления муниципальной услуги «</w:t>
      </w:r>
      <w:r w:rsidR="00D41900">
        <w:t>Заключение дополнительных соглашений к договорам аренды, безвозмездного пользования земельным участком</w:t>
      </w:r>
      <w:r>
        <w:rPr>
          <w:szCs w:val="28"/>
        </w:rPr>
        <w:t>»</w:t>
      </w:r>
    </w:p>
    <w:p w:rsidR="00D73B3F" w:rsidRPr="00F41C70" w:rsidRDefault="00D73B3F" w:rsidP="00724347">
      <w:pPr>
        <w:ind w:right="-285"/>
        <w:jc w:val="both"/>
        <w:rPr>
          <w:color w:val="FF0000"/>
        </w:rPr>
      </w:pPr>
    </w:p>
    <w:p w:rsidR="00D73B3F" w:rsidRDefault="00724347" w:rsidP="00D73B3F">
      <w:pPr>
        <w:ind w:right="-285" w:firstLine="567"/>
        <w:jc w:val="both"/>
        <w:rPr>
          <w:szCs w:val="28"/>
        </w:rPr>
      </w:pPr>
      <w:r w:rsidRPr="00F23FE8">
        <w:rPr>
          <w:szCs w:val="28"/>
        </w:rPr>
        <w:t>В соответствии с требованиями Федерального закона от 27</w:t>
      </w:r>
      <w:r>
        <w:rPr>
          <w:szCs w:val="28"/>
        </w:rPr>
        <w:t xml:space="preserve"> июля </w:t>
      </w:r>
      <w:r w:rsidRPr="00F23FE8">
        <w:rPr>
          <w:szCs w:val="28"/>
        </w:rPr>
        <w:t>2010</w:t>
      </w:r>
      <w:r>
        <w:rPr>
          <w:szCs w:val="28"/>
        </w:rPr>
        <w:t xml:space="preserve"> года</w:t>
      </w:r>
      <w:r w:rsidRPr="00F23FE8">
        <w:rPr>
          <w:szCs w:val="28"/>
        </w:rPr>
        <w:t xml:space="preserve"> № 210-ФЗ «Об организации предоставления государственных и муниципальных услуг», постановлением Правительства Российской Федерации от 16</w:t>
      </w:r>
      <w:r>
        <w:rPr>
          <w:szCs w:val="28"/>
        </w:rPr>
        <w:t xml:space="preserve"> мая </w:t>
      </w:r>
      <w:r w:rsidRPr="00F23FE8">
        <w:rPr>
          <w:szCs w:val="28"/>
        </w:rPr>
        <w:t>2011</w:t>
      </w:r>
      <w:r>
        <w:rPr>
          <w:szCs w:val="28"/>
        </w:rPr>
        <w:t>года</w:t>
      </w:r>
      <w:r w:rsidRPr="00F23FE8">
        <w:rPr>
          <w:szCs w:val="28"/>
        </w:rPr>
        <w:t xml:space="preserve">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>
        <w:rPr>
          <w:szCs w:val="28"/>
        </w:rPr>
        <w:t xml:space="preserve">, Уставом </w:t>
      </w:r>
      <w:r w:rsidR="00CA1810">
        <w:rPr>
          <w:szCs w:val="28"/>
        </w:rPr>
        <w:t>Барабанщиковского</w:t>
      </w:r>
      <w:r>
        <w:rPr>
          <w:szCs w:val="28"/>
        </w:rPr>
        <w:t xml:space="preserve"> сельского поселения</w:t>
      </w:r>
    </w:p>
    <w:p w:rsidR="005B74A1" w:rsidRDefault="00D73B3F" w:rsidP="00D73B3F">
      <w:pPr>
        <w:spacing w:line="276" w:lineRule="auto"/>
        <w:ind w:right="-285"/>
        <w:rPr>
          <w:szCs w:val="28"/>
        </w:rPr>
      </w:pPr>
      <w:r>
        <w:rPr>
          <w:szCs w:val="28"/>
        </w:rPr>
        <w:t xml:space="preserve">                                                      </w:t>
      </w:r>
    </w:p>
    <w:p w:rsidR="00D73B3F" w:rsidRPr="00F227CA" w:rsidRDefault="00D73B3F" w:rsidP="005B74A1">
      <w:pPr>
        <w:spacing w:line="276" w:lineRule="auto"/>
        <w:ind w:right="-285"/>
        <w:jc w:val="center"/>
        <w:rPr>
          <w:bCs/>
          <w:szCs w:val="28"/>
        </w:rPr>
      </w:pPr>
      <w:r w:rsidRPr="00F227CA">
        <w:rPr>
          <w:bCs/>
          <w:szCs w:val="28"/>
        </w:rPr>
        <w:t>ПОСТАНОВЛЯ</w:t>
      </w:r>
      <w:r>
        <w:rPr>
          <w:bCs/>
          <w:szCs w:val="28"/>
        </w:rPr>
        <w:t>Ю</w:t>
      </w:r>
      <w:r w:rsidRPr="00F227CA">
        <w:rPr>
          <w:bCs/>
          <w:szCs w:val="28"/>
        </w:rPr>
        <w:t>:</w:t>
      </w:r>
    </w:p>
    <w:p w:rsidR="00D73B3F" w:rsidRPr="00F227CA" w:rsidRDefault="00D73B3F" w:rsidP="00D73B3F">
      <w:pPr>
        <w:spacing w:line="276" w:lineRule="auto"/>
        <w:ind w:right="-285" w:firstLine="567"/>
        <w:jc w:val="center"/>
        <w:rPr>
          <w:bCs/>
          <w:szCs w:val="28"/>
        </w:rPr>
      </w:pPr>
    </w:p>
    <w:p w:rsidR="008314FA" w:rsidRDefault="00D73B3F" w:rsidP="008314FA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 w:rsidRPr="008314FA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 w:rsidR="00D41900" w:rsidRPr="008314FA">
        <w:rPr>
          <w:sz w:val="28"/>
          <w:szCs w:val="28"/>
        </w:rPr>
        <w:t xml:space="preserve">«Заключение дополнительных соглашений к договорам аренды, безвозмездного пользования земельным участком» </w:t>
      </w:r>
      <w:r w:rsidR="00724347" w:rsidRPr="008314FA">
        <w:rPr>
          <w:sz w:val="28"/>
          <w:szCs w:val="28"/>
        </w:rPr>
        <w:t>(приложение).</w:t>
      </w:r>
    </w:p>
    <w:p w:rsidR="008314FA" w:rsidRPr="008314FA" w:rsidRDefault="008314FA" w:rsidP="008314FA">
      <w:pPr>
        <w:pStyle w:val="af0"/>
        <w:numPr>
          <w:ilvl w:val="0"/>
          <w:numId w:val="1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Барабанщиковского сельского поселения №2 от 11.01.2016г. « Об утверждении Административного регламента по предоставлению муниципальной услуги «</w:t>
      </w:r>
      <w:r w:rsidRPr="008314FA">
        <w:rPr>
          <w:sz w:val="28"/>
          <w:szCs w:val="28"/>
        </w:rPr>
        <w:t>Заключение дополнительных соглашений к договорам аренды, безвозмездного пользования земельным участком»</w:t>
      </w:r>
      <w:r>
        <w:rPr>
          <w:sz w:val="28"/>
          <w:szCs w:val="28"/>
        </w:rPr>
        <w:t xml:space="preserve"> считать утратившую силу.</w:t>
      </w:r>
    </w:p>
    <w:p w:rsidR="00D73B3F" w:rsidRPr="005D7C48" w:rsidRDefault="008314FA" w:rsidP="008314FA">
      <w:pPr>
        <w:tabs>
          <w:tab w:val="left" w:pos="1134"/>
        </w:tabs>
        <w:ind w:left="993" w:right="-285" w:hanging="426"/>
        <w:jc w:val="both"/>
        <w:rPr>
          <w:color w:val="000000"/>
          <w:szCs w:val="28"/>
        </w:rPr>
      </w:pPr>
      <w:r>
        <w:rPr>
          <w:szCs w:val="28"/>
        </w:rPr>
        <w:t xml:space="preserve">    3. </w:t>
      </w:r>
      <w:r w:rsidR="00D73B3F" w:rsidRPr="005D7C48">
        <w:rPr>
          <w:color w:val="000000"/>
          <w:szCs w:val="28"/>
        </w:rPr>
        <w:t xml:space="preserve">Опубликовать настоящее постановление в сети Интернет на официальном сайте администрации </w:t>
      </w:r>
      <w:r w:rsidR="00CA1810">
        <w:rPr>
          <w:color w:val="000000"/>
          <w:szCs w:val="28"/>
        </w:rPr>
        <w:t>Барабанщиковского</w:t>
      </w:r>
      <w:r w:rsidR="00D73B3F">
        <w:rPr>
          <w:color w:val="000000"/>
          <w:szCs w:val="28"/>
        </w:rPr>
        <w:t xml:space="preserve"> сельского поселения</w:t>
      </w:r>
      <w:r w:rsidR="00D73B3F" w:rsidRPr="005D7C48">
        <w:rPr>
          <w:color w:val="000000"/>
          <w:szCs w:val="28"/>
        </w:rPr>
        <w:t xml:space="preserve">. </w:t>
      </w:r>
    </w:p>
    <w:p w:rsidR="00D73B3F" w:rsidRPr="005D7C48" w:rsidRDefault="008314FA" w:rsidP="008314FA">
      <w:pPr>
        <w:widowControl w:val="0"/>
        <w:autoSpaceDE w:val="0"/>
        <w:ind w:left="1134" w:hanging="425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4. </w:t>
      </w:r>
      <w:r w:rsidR="00D73B3F" w:rsidRPr="005D7C48">
        <w:rPr>
          <w:color w:val="000000"/>
          <w:szCs w:val="28"/>
        </w:rPr>
        <w:t>Постановление вступает в силу с момента его официального опубликования.</w:t>
      </w:r>
    </w:p>
    <w:p w:rsidR="00D73B3F" w:rsidRPr="008314FA" w:rsidRDefault="00D73B3F" w:rsidP="008314FA">
      <w:pPr>
        <w:ind w:right="-285"/>
        <w:jc w:val="both"/>
        <w:rPr>
          <w:szCs w:val="28"/>
        </w:rPr>
      </w:pPr>
      <w:r>
        <w:rPr>
          <w:spacing w:val="-2"/>
          <w:szCs w:val="28"/>
        </w:rPr>
        <w:t xml:space="preserve">        </w:t>
      </w:r>
      <w:r w:rsidR="008314FA">
        <w:rPr>
          <w:spacing w:val="-2"/>
          <w:szCs w:val="28"/>
        </w:rPr>
        <w:t xml:space="preserve">   </w:t>
      </w:r>
      <w:r>
        <w:rPr>
          <w:spacing w:val="-2"/>
          <w:szCs w:val="28"/>
        </w:rPr>
        <w:t xml:space="preserve"> </w:t>
      </w:r>
      <w:r w:rsidR="008314FA">
        <w:rPr>
          <w:szCs w:val="28"/>
        </w:rPr>
        <w:t>5</w:t>
      </w:r>
      <w:r w:rsidRPr="00310115">
        <w:rPr>
          <w:szCs w:val="28"/>
        </w:rPr>
        <w:t xml:space="preserve">.  </w:t>
      </w:r>
      <w:proofErr w:type="gramStart"/>
      <w:r w:rsidRPr="00310115">
        <w:rPr>
          <w:szCs w:val="28"/>
        </w:rPr>
        <w:t>Контроль за</w:t>
      </w:r>
      <w:proofErr w:type="gramEnd"/>
      <w:r w:rsidRPr="00310115">
        <w:rPr>
          <w:szCs w:val="28"/>
        </w:rPr>
        <w:t xml:space="preserve"> исполнением настоящего постановления </w:t>
      </w:r>
      <w:r>
        <w:rPr>
          <w:szCs w:val="28"/>
        </w:rPr>
        <w:t>оставляю за собой.</w:t>
      </w:r>
    </w:p>
    <w:p w:rsidR="00D73B3F" w:rsidRPr="005D7C48" w:rsidRDefault="00D73B3F" w:rsidP="00D73B3F">
      <w:pPr>
        <w:widowControl w:val="0"/>
        <w:autoSpaceDE w:val="0"/>
        <w:jc w:val="both"/>
        <w:rPr>
          <w:color w:val="000000"/>
          <w:szCs w:val="28"/>
        </w:rPr>
      </w:pPr>
    </w:p>
    <w:p w:rsidR="00CA1810" w:rsidRDefault="00D73B3F" w:rsidP="00D73B3F">
      <w:pPr>
        <w:widowControl w:val="0"/>
        <w:autoSpaceDE w:val="0"/>
        <w:rPr>
          <w:color w:val="000000"/>
          <w:szCs w:val="28"/>
        </w:rPr>
      </w:pPr>
      <w:r w:rsidRPr="005D7C48">
        <w:rPr>
          <w:color w:val="000000"/>
          <w:szCs w:val="28"/>
        </w:rPr>
        <w:t>Глава</w:t>
      </w:r>
      <w:r w:rsidR="008314FA">
        <w:rPr>
          <w:color w:val="000000"/>
          <w:szCs w:val="28"/>
        </w:rPr>
        <w:t xml:space="preserve"> Администрации</w:t>
      </w:r>
      <w:r w:rsidRPr="005D7C48">
        <w:rPr>
          <w:color w:val="000000"/>
          <w:szCs w:val="28"/>
        </w:rPr>
        <w:t xml:space="preserve"> </w:t>
      </w:r>
      <w:r w:rsidR="00CA1810">
        <w:rPr>
          <w:color w:val="000000"/>
          <w:szCs w:val="28"/>
        </w:rPr>
        <w:t xml:space="preserve">Барабанщиковского                    </w:t>
      </w:r>
      <w:r w:rsidR="008314FA">
        <w:rPr>
          <w:color w:val="000000"/>
          <w:szCs w:val="28"/>
        </w:rPr>
        <w:t xml:space="preserve">         </w:t>
      </w:r>
      <w:r w:rsidR="00CA1810">
        <w:rPr>
          <w:color w:val="000000"/>
          <w:szCs w:val="28"/>
        </w:rPr>
        <w:t xml:space="preserve">             </w:t>
      </w:r>
    </w:p>
    <w:p w:rsidR="00D73B3F" w:rsidRPr="003023E3" w:rsidRDefault="00D73B3F" w:rsidP="00D73B3F">
      <w:pPr>
        <w:widowControl w:val="0"/>
        <w:autoSpaceDE w:val="0"/>
        <w:rPr>
          <w:color w:val="000000"/>
        </w:rPr>
      </w:pPr>
      <w:r>
        <w:rPr>
          <w:color w:val="000000"/>
          <w:szCs w:val="28"/>
        </w:rPr>
        <w:t xml:space="preserve"> сельского поселения  </w:t>
      </w:r>
      <w:r w:rsidR="00716F89">
        <w:rPr>
          <w:color w:val="000000"/>
          <w:szCs w:val="28"/>
        </w:rPr>
        <w:t xml:space="preserve">                             </w:t>
      </w:r>
      <w:r>
        <w:rPr>
          <w:color w:val="000000"/>
          <w:szCs w:val="28"/>
        </w:rPr>
        <w:t xml:space="preserve">         </w:t>
      </w:r>
      <w:r w:rsidR="008314FA">
        <w:rPr>
          <w:color w:val="000000"/>
          <w:szCs w:val="28"/>
        </w:rPr>
        <w:t xml:space="preserve">                        С.Ф. Ващенко</w:t>
      </w:r>
    </w:p>
    <w:p w:rsidR="00D73B3F" w:rsidRDefault="00D73B3F" w:rsidP="00D73B3F">
      <w:pPr>
        <w:jc w:val="both"/>
        <w:rPr>
          <w:bCs/>
          <w:szCs w:val="28"/>
        </w:rPr>
      </w:pPr>
    </w:p>
    <w:p w:rsidR="005B74A1" w:rsidRPr="008314FA" w:rsidRDefault="005B74A1" w:rsidP="008314FA">
      <w:pPr>
        <w:autoSpaceDE w:val="0"/>
        <w:autoSpaceDN w:val="0"/>
        <w:adjustRightInd w:val="0"/>
        <w:jc w:val="both"/>
      </w:pPr>
    </w:p>
    <w:p w:rsidR="00543F73" w:rsidRDefault="00543F73" w:rsidP="00D73B3F">
      <w:pPr>
        <w:ind w:right="-285" w:firstLine="567"/>
        <w:jc w:val="both"/>
        <w:rPr>
          <w:szCs w:val="28"/>
        </w:rPr>
      </w:pPr>
      <w:r w:rsidRPr="00F227CA">
        <w:rPr>
          <w:szCs w:val="28"/>
        </w:rPr>
        <w:t xml:space="preserve">   </w:t>
      </w:r>
    </w:p>
    <w:p w:rsidR="00B92606" w:rsidRPr="00D41900" w:rsidRDefault="00697ABA" w:rsidP="00716F89">
      <w:pPr>
        <w:jc w:val="right"/>
        <w:rPr>
          <w:bCs/>
          <w:sz w:val="24"/>
          <w:szCs w:val="24"/>
        </w:rPr>
      </w:pPr>
      <w:r w:rsidRPr="00D41900">
        <w:rPr>
          <w:bCs/>
          <w:sz w:val="24"/>
          <w:szCs w:val="24"/>
        </w:rPr>
        <w:t xml:space="preserve">                                            </w:t>
      </w:r>
      <w:r w:rsidR="00CA1810" w:rsidRPr="00D41900">
        <w:rPr>
          <w:bCs/>
          <w:sz w:val="24"/>
          <w:szCs w:val="24"/>
        </w:rPr>
        <w:t xml:space="preserve">                           </w:t>
      </w:r>
      <w:r w:rsidRPr="00D41900">
        <w:rPr>
          <w:bCs/>
          <w:sz w:val="24"/>
          <w:szCs w:val="24"/>
        </w:rPr>
        <w:t xml:space="preserve"> </w:t>
      </w:r>
      <w:r w:rsidR="00B92606" w:rsidRPr="00D41900">
        <w:rPr>
          <w:bCs/>
          <w:sz w:val="24"/>
          <w:szCs w:val="24"/>
        </w:rPr>
        <w:t xml:space="preserve">Приложение </w:t>
      </w:r>
    </w:p>
    <w:p w:rsidR="00B92606" w:rsidRPr="00D41900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D41900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D41900">
        <w:rPr>
          <w:bCs/>
          <w:sz w:val="24"/>
          <w:szCs w:val="24"/>
        </w:rPr>
        <w:t xml:space="preserve">к постановлению </w:t>
      </w:r>
    </w:p>
    <w:p w:rsidR="00B92606" w:rsidRPr="00D41900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D41900">
        <w:rPr>
          <w:bCs/>
          <w:sz w:val="24"/>
          <w:szCs w:val="24"/>
        </w:rPr>
        <w:t xml:space="preserve">                                                                             Администрации </w:t>
      </w:r>
      <w:r w:rsidR="00CA1810" w:rsidRPr="00D41900">
        <w:rPr>
          <w:bCs/>
          <w:sz w:val="24"/>
          <w:szCs w:val="24"/>
        </w:rPr>
        <w:t>Барабанщиковского</w:t>
      </w:r>
      <w:r w:rsidR="00B92606" w:rsidRPr="00D41900">
        <w:rPr>
          <w:bCs/>
          <w:sz w:val="24"/>
          <w:szCs w:val="24"/>
        </w:rPr>
        <w:t xml:space="preserve"> </w:t>
      </w:r>
    </w:p>
    <w:p w:rsidR="00B92606" w:rsidRPr="00D41900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D41900">
        <w:rPr>
          <w:bCs/>
          <w:sz w:val="24"/>
          <w:szCs w:val="24"/>
        </w:rPr>
        <w:t xml:space="preserve">                                                                             </w:t>
      </w:r>
      <w:r w:rsidR="00B92606" w:rsidRPr="00D41900">
        <w:rPr>
          <w:bCs/>
          <w:sz w:val="24"/>
          <w:szCs w:val="24"/>
        </w:rPr>
        <w:t>сельского поселения</w:t>
      </w:r>
    </w:p>
    <w:p w:rsidR="00B92606" w:rsidRPr="00D41900" w:rsidRDefault="00697ABA" w:rsidP="00716F89">
      <w:pPr>
        <w:tabs>
          <w:tab w:val="left" w:pos="6237"/>
        </w:tabs>
        <w:jc w:val="right"/>
        <w:rPr>
          <w:bCs/>
          <w:sz w:val="24"/>
          <w:szCs w:val="24"/>
        </w:rPr>
      </w:pPr>
      <w:r w:rsidRPr="00D41900">
        <w:rPr>
          <w:bCs/>
          <w:sz w:val="24"/>
          <w:szCs w:val="24"/>
        </w:rPr>
        <w:t xml:space="preserve">                                                                             от «</w:t>
      </w:r>
      <w:r w:rsidR="008314FA">
        <w:rPr>
          <w:bCs/>
          <w:sz w:val="24"/>
          <w:szCs w:val="24"/>
        </w:rPr>
        <w:t xml:space="preserve">26» июля </w:t>
      </w:r>
      <w:r w:rsidR="00360EE6" w:rsidRPr="00D41900">
        <w:rPr>
          <w:bCs/>
          <w:sz w:val="24"/>
          <w:szCs w:val="24"/>
        </w:rPr>
        <w:t>201</w:t>
      </w:r>
      <w:r w:rsidR="00D41900">
        <w:rPr>
          <w:bCs/>
          <w:sz w:val="24"/>
          <w:szCs w:val="24"/>
        </w:rPr>
        <w:t>9</w:t>
      </w:r>
      <w:r w:rsidR="00360EE6" w:rsidRPr="00D41900">
        <w:rPr>
          <w:bCs/>
          <w:sz w:val="24"/>
          <w:szCs w:val="24"/>
        </w:rPr>
        <w:t xml:space="preserve"> г.</w:t>
      </w:r>
      <w:r w:rsidRPr="00D41900">
        <w:rPr>
          <w:bCs/>
          <w:sz w:val="24"/>
          <w:szCs w:val="24"/>
        </w:rPr>
        <w:t xml:space="preserve"> </w:t>
      </w:r>
      <w:r w:rsidR="00360EE6" w:rsidRPr="00D41900">
        <w:rPr>
          <w:bCs/>
          <w:sz w:val="24"/>
          <w:szCs w:val="24"/>
        </w:rPr>
        <w:t>№</w:t>
      </w:r>
      <w:r w:rsidR="008314FA">
        <w:rPr>
          <w:bCs/>
          <w:sz w:val="24"/>
          <w:szCs w:val="24"/>
        </w:rPr>
        <w:t>55</w:t>
      </w:r>
      <w:r w:rsidR="00724347" w:rsidRPr="00D41900">
        <w:rPr>
          <w:bCs/>
          <w:sz w:val="24"/>
          <w:szCs w:val="24"/>
        </w:rPr>
        <w:t xml:space="preserve"> </w:t>
      </w:r>
      <w:r w:rsidRPr="00D41900">
        <w:rPr>
          <w:bCs/>
          <w:sz w:val="24"/>
          <w:szCs w:val="24"/>
        </w:rPr>
        <w:t xml:space="preserve">  </w:t>
      </w:r>
    </w:p>
    <w:p w:rsidR="006C216A" w:rsidRDefault="006C216A" w:rsidP="00E72289">
      <w:pPr>
        <w:jc w:val="right"/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B2AE5">
        <w:rPr>
          <w:b/>
          <w:bCs/>
          <w:szCs w:val="28"/>
        </w:rPr>
        <w:t>АДМИНИСТРАТИВНЫЙ РЕГЛАМЕНТ</w:t>
      </w:r>
    </w:p>
    <w:p w:rsidR="00EB2AE5" w:rsidRPr="00EB2AE5" w:rsidRDefault="00EB2AE5" w:rsidP="00184AFF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84AFF" w:rsidRDefault="00184AFF" w:rsidP="00184AFF">
      <w:pPr>
        <w:autoSpaceDE w:val="0"/>
        <w:autoSpaceDN w:val="0"/>
        <w:adjustRightInd w:val="0"/>
        <w:jc w:val="center"/>
        <w:rPr>
          <w:b/>
          <w:szCs w:val="28"/>
        </w:rPr>
      </w:pPr>
      <w:r w:rsidRPr="00D73B3F">
        <w:rPr>
          <w:b/>
          <w:szCs w:val="28"/>
        </w:rPr>
        <w:t>по пред</w:t>
      </w:r>
      <w:r w:rsidR="00FA229E" w:rsidRPr="00D73B3F">
        <w:rPr>
          <w:b/>
          <w:szCs w:val="28"/>
        </w:rPr>
        <w:t>оставлению муниципальной услуги</w:t>
      </w:r>
    </w:p>
    <w:p w:rsidR="005B74A1" w:rsidRPr="00D41900" w:rsidRDefault="005B74A1" w:rsidP="00D41900">
      <w:pPr>
        <w:suppressAutoHyphens/>
        <w:jc w:val="center"/>
        <w:rPr>
          <w:b/>
          <w:szCs w:val="28"/>
        </w:rPr>
      </w:pPr>
      <w:r w:rsidRPr="005B74A1">
        <w:rPr>
          <w:b/>
          <w:szCs w:val="28"/>
        </w:rPr>
        <w:t>«</w:t>
      </w:r>
      <w:r w:rsidR="00D41900" w:rsidRPr="00D41900">
        <w:rPr>
          <w:b/>
        </w:rPr>
        <w:t>Заключение дополнительных соглашений к договорам аренды, безвозмездного пользования земельным участком</w:t>
      </w:r>
      <w:r w:rsidRPr="00D41900">
        <w:rPr>
          <w:b/>
          <w:szCs w:val="28"/>
        </w:rPr>
        <w:t>»</w:t>
      </w:r>
    </w:p>
    <w:p w:rsidR="005B74A1" w:rsidRPr="00D41900" w:rsidRDefault="005B74A1" w:rsidP="00184AFF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5B74A1" w:rsidRPr="00CA5A1E" w:rsidRDefault="005B74A1" w:rsidP="005B74A1">
      <w:pPr>
        <w:widowControl w:val="0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jc w:val="both"/>
        <w:rPr>
          <w:b/>
          <w:kern w:val="28"/>
        </w:rPr>
      </w:pPr>
      <w:r w:rsidRPr="00CA5A1E">
        <w:rPr>
          <w:b/>
          <w:kern w:val="28"/>
        </w:rPr>
        <w:t>Общие положения</w:t>
      </w:r>
    </w:p>
    <w:p w:rsidR="005B74A1" w:rsidRPr="007E5F1E" w:rsidRDefault="005B74A1" w:rsidP="005B74A1">
      <w:pPr>
        <w:suppressLineNumbers/>
        <w:suppressAutoHyphens/>
        <w:ind w:firstLine="540"/>
        <w:jc w:val="both"/>
        <w:outlineLvl w:val="1"/>
        <w:rPr>
          <w:kern w:val="28"/>
        </w:rPr>
      </w:pP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70268">
        <w:rPr>
          <w:rStyle w:val="FontStyle53"/>
          <w:sz w:val="28"/>
          <w:szCs w:val="28"/>
        </w:rPr>
        <w:t>1.1. Предметом  регулирования  настоящего Регламента является порядок  и стандарт</w:t>
      </w:r>
      <w:r w:rsidRPr="007E5F1E">
        <w:rPr>
          <w:rStyle w:val="FontStyle53"/>
          <w:sz w:val="24"/>
          <w:szCs w:val="24"/>
        </w:rPr>
        <w:t xml:space="preserve">  </w:t>
      </w:r>
      <w:r w:rsidRPr="007E5F1E">
        <w:t>предоставления муниципальной услуги «</w:t>
      </w:r>
      <w:r w:rsidR="00D41900">
        <w:t>Заключение дополнительных соглашений к договорам аренды, безвозмездного пользования земельным участком</w:t>
      </w:r>
      <w:r w:rsidRPr="007E5F1E">
        <w:t xml:space="preserve">» </w:t>
      </w:r>
      <w:r w:rsidRPr="007E5F1E">
        <w:rPr>
          <w:kern w:val="28"/>
        </w:rPr>
        <w:t xml:space="preserve">(далее – муниципальная услуга). 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color w:val="000000"/>
          <w:spacing w:val="-1"/>
        </w:rPr>
        <w:t xml:space="preserve"> Регламент определяет сроки и последовательность действий (административных процедур) при организации обслуживания  населения муниципального обра</w:t>
      </w:r>
      <w:r w:rsidR="00770268">
        <w:rPr>
          <w:color w:val="000000"/>
          <w:spacing w:val="-1"/>
        </w:rPr>
        <w:t>зования «</w:t>
      </w:r>
      <w:r w:rsidR="00CA1810">
        <w:rPr>
          <w:color w:val="000000"/>
          <w:spacing w:val="-1"/>
        </w:rPr>
        <w:t>Барабанщиковское</w:t>
      </w:r>
      <w:r w:rsidR="00770268">
        <w:rPr>
          <w:color w:val="000000"/>
          <w:spacing w:val="-1"/>
        </w:rPr>
        <w:t xml:space="preserve"> сельское поселение</w:t>
      </w:r>
      <w:r w:rsidRPr="007E5F1E">
        <w:rPr>
          <w:color w:val="000000"/>
          <w:spacing w:val="-1"/>
        </w:rPr>
        <w:t xml:space="preserve">»  для предоставления заявителям муниципальной услуги. </w:t>
      </w:r>
      <w:r w:rsidRPr="007E5F1E">
        <w:rPr>
          <w:kern w:val="28"/>
        </w:rPr>
        <w:t xml:space="preserve">  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  <w:rPr>
          <w:kern w:val="28"/>
        </w:rPr>
      </w:pPr>
      <w:r w:rsidRPr="007E5F1E">
        <w:rPr>
          <w:kern w:val="28"/>
        </w:rPr>
        <w:t>1.</w:t>
      </w:r>
      <w:r w:rsidRPr="007E5F1E">
        <w:t>2.  Лица, осуществляющие исполнение муниципальной услуги.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</w:pPr>
      <w:r w:rsidRPr="007E5F1E">
        <w:t>1.2.1. Предоставление муниципальной услуги - (далее - предоставление услуги) «Заключение дополнительных соглашений к договорам</w:t>
      </w:r>
      <w:r w:rsidR="00770268">
        <w:t xml:space="preserve"> аренды, безвозмездного</w:t>
      </w:r>
      <w:r w:rsidRPr="007E5F1E">
        <w:t xml:space="preserve"> пользования земельным участком» осуществляется </w:t>
      </w:r>
      <w:r w:rsidR="00770268">
        <w:t xml:space="preserve">Администрацией </w:t>
      </w:r>
      <w:r w:rsidR="00CA1810">
        <w:t>Барабанщиковского</w:t>
      </w:r>
      <w:r w:rsidR="00770268">
        <w:t xml:space="preserve"> сельского поселения.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  <w:rPr>
          <w:color w:val="000000"/>
          <w:spacing w:val="-1"/>
        </w:rPr>
      </w:pPr>
      <w:r w:rsidRPr="007E5F1E">
        <w:rPr>
          <w:color w:val="000000"/>
          <w:spacing w:val="-1"/>
        </w:rPr>
        <w:t>1.</w:t>
      </w:r>
      <w:r w:rsidRPr="007E5F1E">
        <w:t xml:space="preserve">2.3. Прием заявлений, информирование заявителей и выдача документов по результатам рассмотрения представленных заявлений осуществляется    специалистами  </w:t>
      </w:r>
      <w:r w:rsidR="00770268">
        <w:t xml:space="preserve">Администрации </w:t>
      </w:r>
      <w:r w:rsidR="00CA1810">
        <w:t>Барабанщиковского</w:t>
      </w:r>
      <w:r w:rsidR="00770268">
        <w:t xml:space="preserve"> сельского поселения</w:t>
      </w:r>
      <w:r w:rsidRPr="007E5F1E">
        <w:t xml:space="preserve">. </w:t>
      </w:r>
      <w:r w:rsidRPr="007E5F1E">
        <w:rPr>
          <w:color w:val="000000"/>
          <w:spacing w:val="-1"/>
        </w:rPr>
        <w:t xml:space="preserve">        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</w:pPr>
      <w:r w:rsidRPr="007E5F1E">
        <w:rPr>
          <w:color w:val="000000"/>
          <w:spacing w:val="-1"/>
        </w:rPr>
        <w:t xml:space="preserve"> </w:t>
      </w:r>
      <w:r w:rsidRPr="007E5F1E">
        <w:rPr>
          <w:kern w:val="28"/>
        </w:rPr>
        <w:t xml:space="preserve">1.3. </w:t>
      </w:r>
      <w:r w:rsidRPr="007E5F1E">
        <w:t xml:space="preserve">Описание заявителей. 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</w:pPr>
      <w:r w:rsidRPr="007E5F1E">
        <w:t xml:space="preserve">Заявителями на получение муниципальной услуги являются  физические и юридические  лица, имеющие  право в соответствии с законодательством выступать от их имени при взаимодействии с </w:t>
      </w:r>
      <w:r w:rsidR="00761704">
        <w:t xml:space="preserve">Администрацией </w:t>
      </w:r>
      <w:r w:rsidR="00CA1810">
        <w:t>Барабанщиковского</w:t>
      </w:r>
      <w:r w:rsidR="00761704">
        <w:t xml:space="preserve"> сельского поселения</w:t>
      </w:r>
      <w:r w:rsidRPr="007E5F1E">
        <w:t xml:space="preserve">, обратившиеся с письменным заявлением, поданным лично или через законного представителя.      </w:t>
      </w:r>
    </w:p>
    <w:p w:rsidR="005B74A1" w:rsidRPr="007E5F1E" w:rsidRDefault="005B74A1" w:rsidP="00D41900">
      <w:pPr>
        <w:suppressLineNumbers/>
        <w:suppressAutoHyphens/>
        <w:ind w:firstLine="540"/>
        <w:jc w:val="both"/>
        <w:outlineLvl w:val="1"/>
      </w:pPr>
      <w:r w:rsidRPr="007E5F1E">
        <w:t xml:space="preserve"> 1.4. Порядок информирования</w:t>
      </w:r>
      <w:r w:rsidRPr="007E5F1E">
        <w:rPr>
          <w:color w:val="000000"/>
          <w:spacing w:val="-2"/>
        </w:rPr>
        <w:t xml:space="preserve"> о правилах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5"/>
        </w:rPr>
        <w:t>.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7992"/>
        </w:tabs>
        <w:suppressAutoHyphens/>
        <w:jc w:val="both"/>
      </w:pPr>
      <w:r w:rsidRPr="007E5F1E">
        <w:rPr>
          <w:color w:val="000000"/>
          <w:spacing w:val="-3"/>
        </w:rPr>
        <w:t xml:space="preserve">           Информация </w:t>
      </w:r>
      <w:r w:rsidRPr="007E5F1E">
        <w:rPr>
          <w:color w:val="000000"/>
          <w:spacing w:val="-4"/>
        </w:rPr>
        <w:t xml:space="preserve">о порядке </w:t>
      </w:r>
      <w:r w:rsidRPr="007E5F1E">
        <w:rPr>
          <w:bCs/>
          <w:color w:val="000000"/>
          <w:spacing w:val="-3"/>
        </w:rPr>
        <w:t xml:space="preserve">предоставления </w:t>
      </w:r>
      <w:r w:rsidRPr="007E5F1E">
        <w:t xml:space="preserve">муниципальной </w:t>
      </w:r>
      <w:r w:rsidRPr="007E5F1E">
        <w:rPr>
          <w:bCs/>
          <w:color w:val="000000"/>
          <w:spacing w:val="-3"/>
        </w:rPr>
        <w:t>услуги</w:t>
      </w:r>
      <w:r w:rsidRPr="007E5F1E">
        <w:rPr>
          <w:color w:val="000000"/>
          <w:spacing w:val="-4"/>
        </w:rPr>
        <w:t xml:space="preserve"> размещается на официальном сайте Администрации </w:t>
      </w:r>
      <w:r w:rsidR="00CA1810">
        <w:rPr>
          <w:color w:val="000000"/>
          <w:spacing w:val="-4"/>
        </w:rPr>
        <w:t>Барабанщиковского</w:t>
      </w:r>
      <w:r w:rsidR="00761704">
        <w:rPr>
          <w:color w:val="000000"/>
          <w:spacing w:val="-4"/>
        </w:rPr>
        <w:t xml:space="preserve"> сельского поселения </w:t>
      </w:r>
      <w:r w:rsidRPr="007E5F1E">
        <w:rPr>
          <w:color w:val="000000"/>
          <w:spacing w:val="-4"/>
        </w:rPr>
        <w:t xml:space="preserve">в сети «Интернет», а также предоставляется с использованием средств телефонной связи, по электронной почте, по почте (по письменным обращениям </w:t>
      </w:r>
      <w:r w:rsidRPr="007E5F1E">
        <w:t>заявителей о необходимой информации).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31"/>
        </w:tabs>
        <w:suppressAutoHyphens/>
        <w:jc w:val="both"/>
      </w:pPr>
      <w:r w:rsidRPr="007E5F1E">
        <w:lastRenderedPageBreak/>
        <w:t xml:space="preserve">          1.5. Сведения о местонахождении, графике работы, телефонах для справок и консультаций, а также об интернет-сайте, адресах электронной почты  </w:t>
      </w:r>
      <w:r w:rsidR="00761704">
        <w:t xml:space="preserve">Администрации </w:t>
      </w:r>
      <w:r w:rsidR="00CA1810">
        <w:t>Барабанщиковского</w:t>
      </w:r>
      <w:r w:rsidR="00761704">
        <w:t xml:space="preserve"> сельского поселения</w:t>
      </w:r>
      <w:r w:rsidRPr="007E5F1E">
        <w:t>:</w:t>
      </w:r>
    </w:p>
    <w:p w:rsidR="00761704" w:rsidRPr="00AD1544" w:rsidRDefault="005B74A1" w:rsidP="00D41900">
      <w:pPr>
        <w:suppressLineNumbers/>
        <w:suppressAutoHyphens/>
        <w:jc w:val="both"/>
        <w:rPr>
          <w:szCs w:val="28"/>
        </w:rPr>
      </w:pPr>
      <w:r w:rsidRPr="007E5F1E">
        <w:rPr>
          <w:color w:val="000000"/>
          <w:spacing w:val="-5"/>
        </w:rPr>
        <w:t xml:space="preserve">          1.5.1.   </w:t>
      </w:r>
      <w:r w:rsidRPr="007E5F1E">
        <w:t xml:space="preserve">Официальный сайт Администрации </w:t>
      </w:r>
      <w:r w:rsidR="00CA1810">
        <w:t>Барабанщиковского</w:t>
      </w:r>
      <w:r w:rsidR="00761704">
        <w:t xml:space="preserve"> сельского поселения</w:t>
      </w:r>
      <w:r w:rsidRPr="007E5F1E">
        <w:t xml:space="preserve">:  </w:t>
      </w:r>
      <w:hyperlink r:id="rId8" w:history="1">
        <w:r w:rsidR="00CA1810" w:rsidRPr="00DF0FA7">
          <w:rPr>
            <w:rStyle w:val="a9"/>
            <w:szCs w:val="28"/>
            <w:lang w:val="en-US"/>
          </w:rPr>
          <w:t>http</w:t>
        </w:r>
        <w:r w:rsidR="00CA1810" w:rsidRPr="00DF0FA7">
          <w:rPr>
            <w:rStyle w:val="a9"/>
            <w:szCs w:val="28"/>
          </w:rPr>
          <w:t>://</w:t>
        </w:r>
        <w:proofErr w:type="spellStart"/>
        <w:r w:rsidR="00CA1810" w:rsidRPr="00DF0FA7">
          <w:rPr>
            <w:rStyle w:val="a9"/>
            <w:szCs w:val="28"/>
            <w:lang w:val="en-US"/>
          </w:rPr>
          <w:t>bspe</w:t>
        </w:r>
        <w:proofErr w:type="spellEnd"/>
        <w:r w:rsidR="00CA1810" w:rsidRPr="00DF0FA7">
          <w:rPr>
            <w:rStyle w:val="a9"/>
            <w:szCs w:val="28"/>
          </w:rPr>
          <w:t>.</w:t>
        </w:r>
        <w:r w:rsidR="00CA1810" w:rsidRPr="00DF0FA7">
          <w:rPr>
            <w:rStyle w:val="a9"/>
            <w:szCs w:val="28"/>
            <w:lang w:val="en-US"/>
          </w:rPr>
          <w:t>ru</w:t>
        </w:r>
      </w:hyperlink>
    </w:p>
    <w:p w:rsidR="005B74A1" w:rsidRPr="007E5F1E" w:rsidRDefault="005B74A1" w:rsidP="00D41900">
      <w:pPr>
        <w:suppressLineNumbers/>
        <w:suppressAutoHyphens/>
        <w:jc w:val="both"/>
      </w:pPr>
      <w:r w:rsidRPr="007E5F1E">
        <w:rPr>
          <w:color w:val="000000"/>
          <w:spacing w:val="-5"/>
        </w:rPr>
        <w:t xml:space="preserve">          1.5.2.</w:t>
      </w:r>
      <w:r w:rsidRPr="007E5F1E">
        <w:t xml:space="preserve"> </w:t>
      </w:r>
      <w:r w:rsidR="00761704">
        <w:t xml:space="preserve">Администрация </w:t>
      </w:r>
      <w:r w:rsidR="00CA1810">
        <w:t>Барабанщиковского</w:t>
      </w:r>
      <w:r w:rsidR="00761704">
        <w:t xml:space="preserve"> сельского поселения: </w:t>
      </w:r>
      <w:r w:rsidRPr="007E5F1E">
        <w:t xml:space="preserve"> </w:t>
      </w:r>
    </w:p>
    <w:p w:rsidR="005B74A1" w:rsidRPr="007E5F1E" w:rsidRDefault="005B74A1" w:rsidP="00D41900">
      <w:pPr>
        <w:suppressLineNumbers/>
        <w:suppressAutoHyphens/>
        <w:jc w:val="both"/>
        <w:rPr>
          <w:color w:val="000000"/>
          <w:spacing w:val="-5"/>
        </w:rPr>
      </w:pPr>
      <w:r w:rsidRPr="007E5F1E">
        <w:t>адрес</w:t>
      </w:r>
      <w:r w:rsidRPr="00761704">
        <w:rPr>
          <w:szCs w:val="28"/>
        </w:rPr>
        <w:t xml:space="preserve">:        </w:t>
      </w:r>
      <w:r w:rsidR="00761704" w:rsidRPr="00761704">
        <w:rPr>
          <w:szCs w:val="28"/>
        </w:rPr>
        <w:t>3474</w:t>
      </w:r>
      <w:r w:rsidR="00CA1810">
        <w:rPr>
          <w:szCs w:val="28"/>
        </w:rPr>
        <w:t>2</w:t>
      </w:r>
      <w:r w:rsidR="00761704" w:rsidRPr="00761704">
        <w:rPr>
          <w:szCs w:val="28"/>
        </w:rPr>
        <w:t xml:space="preserve">0, Ростовская обл., Дубовский р-н, х. </w:t>
      </w:r>
      <w:r w:rsidR="00CA1810">
        <w:rPr>
          <w:szCs w:val="28"/>
        </w:rPr>
        <w:t>Щеглов</w:t>
      </w:r>
      <w:r w:rsidR="00761704" w:rsidRPr="00761704">
        <w:rPr>
          <w:szCs w:val="28"/>
        </w:rPr>
        <w:t xml:space="preserve">, ул. </w:t>
      </w:r>
      <w:r w:rsidR="00CA1810">
        <w:rPr>
          <w:szCs w:val="28"/>
        </w:rPr>
        <w:t>Садовая 37</w:t>
      </w:r>
    </w:p>
    <w:tbl>
      <w:tblPr>
        <w:tblW w:w="13256" w:type="dxa"/>
        <w:tblInd w:w="-34" w:type="dxa"/>
        <w:tblLayout w:type="fixed"/>
        <w:tblLook w:val="0000"/>
      </w:tblPr>
      <w:tblGrid>
        <w:gridCol w:w="34"/>
        <w:gridCol w:w="2093"/>
        <w:gridCol w:w="5670"/>
        <w:gridCol w:w="709"/>
        <w:gridCol w:w="1701"/>
        <w:gridCol w:w="3049"/>
      </w:tblGrid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  <w:tc>
          <w:tcPr>
            <w:tcW w:w="5670" w:type="dxa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  <w:tc>
          <w:tcPr>
            <w:tcW w:w="2410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</w:trPr>
        <w:tc>
          <w:tcPr>
            <w:tcW w:w="2127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  <w:r w:rsidRPr="007E5F1E">
              <w:t>телефон:</w:t>
            </w:r>
          </w:p>
          <w:p w:rsidR="005B74A1" w:rsidRPr="007E5F1E" w:rsidRDefault="005B74A1" w:rsidP="00D41900">
            <w:pPr>
              <w:suppressLineNumbers/>
              <w:suppressAutoHyphens/>
              <w:jc w:val="both"/>
            </w:pPr>
            <w:r w:rsidRPr="007E5F1E">
              <w:t>факс:</w:t>
            </w:r>
          </w:p>
        </w:tc>
        <w:tc>
          <w:tcPr>
            <w:tcW w:w="5670" w:type="dxa"/>
          </w:tcPr>
          <w:p w:rsidR="005B74A1" w:rsidRPr="00761704" w:rsidRDefault="00761704" w:rsidP="00D41900">
            <w:pPr>
              <w:snapToGrid w:val="0"/>
              <w:jc w:val="both"/>
              <w:rPr>
                <w:szCs w:val="28"/>
              </w:rPr>
            </w:pPr>
            <w:r w:rsidRPr="00761704">
              <w:rPr>
                <w:szCs w:val="28"/>
              </w:rPr>
              <w:t>(886377) 5-4</w:t>
            </w:r>
            <w:r w:rsidR="00CA1810">
              <w:rPr>
                <w:szCs w:val="28"/>
              </w:rPr>
              <w:t>6</w:t>
            </w:r>
            <w:r w:rsidRPr="00761704">
              <w:rPr>
                <w:szCs w:val="28"/>
              </w:rPr>
              <w:t>-</w:t>
            </w:r>
            <w:r w:rsidR="00CA1810">
              <w:rPr>
                <w:szCs w:val="28"/>
              </w:rPr>
              <w:t>17</w:t>
            </w:r>
          </w:p>
          <w:p w:rsidR="005B74A1" w:rsidRPr="00761704" w:rsidRDefault="00761704" w:rsidP="00D41900">
            <w:pPr>
              <w:snapToGrid w:val="0"/>
              <w:jc w:val="both"/>
              <w:rPr>
                <w:szCs w:val="28"/>
              </w:rPr>
            </w:pPr>
            <w:r w:rsidRPr="00761704">
              <w:rPr>
                <w:szCs w:val="28"/>
              </w:rPr>
              <w:t>(886377) 5-4</w:t>
            </w:r>
            <w:r w:rsidR="00CA1810">
              <w:rPr>
                <w:szCs w:val="28"/>
              </w:rPr>
              <w:t>6</w:t>
            </w:r>
            <w:r w:rsidRPr="00761704">
              <w:rPr>
                <w:szCs w:val="28"/>
              </w:rPr>
              <w:t>-</w:t>
            </w:r>
            <w:r w:rsidR="00CA1810">
              <w:rPr>
                <w:szCs w:val="28"/>
              </w:rPr>
              <w:t>17</w:t>
            </w:r>
          </w:p>
        </w:tc>
        <w:tc>
          <w:tcPr>
            <w:tcW w:w="2410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rPr>
          <w:gridAfter w:val="1"/>
          <w:wAfter w:w="3049" w:type="dxa"/>
          <w:trHeight w:val="319"/>
        </w:trPr>
        <w:tc>
          <w:tcPr>
            <w:tcW w:w="7797" w:type="dxa"/>
            <w:gridSpan w:val="3"/>
          </w:tcPr>
          <w:p w:rsidR="005B74A1" w:rsidRPr="005B74A1" w:rsidRDefault="005B74A1" w:rsidP="00D41900">
            <w:pPr>
              <w:suppressLineNumbers/>
              <w:suppressAutoHyphens/>
              <w:jc w:val="both"/>
            </w:pPr>
            <w:r w:rsidRPr="007E5F1E">
              <w:t xml:space="preserve">адрес электронной почты:  </w:t>
            </w:r>
            <w:proofErr w:type="gramStart"/>
            <w:r w:rsidRPr="007E5F1E">
              <w:t>Е</w:t>
            </w:r>
            <w:proofErr w:type="gramEnd"/>
            <w:r w:rsidRPr="007E5F1E">
              <w:t>-</w:t>
            </w:r>
            <w:r w:rsidRPr="007E5F1E">
              <w:rPr>
                <w:lang w:val="en-US"/>
              </w:rPr>
              <w:t>mail</w:t>
            </w:r>
            <w:r w:rsidRPr="007E5F1E">
              <w:t>:</w:t>
            </w:r>
            <w:hyperlink r:id="rId9" w:history="1">
              <w:r w:rsidR="00CA1810" w:rsidRPr="00DF0FA7">
                <w:rPr>
                  <w:rStyle w:val="a9"/>
                  <w:lang w:val="en-US"/>
                </w:rPr>
                <w:t>sp</w:t>
              </w:r>
              <w:r w:rsidR="00CA1810" w:rsidRPr="00DF0FA7">
                <w:rPr>
                  <w:rStyle w:val="a9"/>
                </w:rPr>
                <w:t>09093@</w:t>
              </w:r>
              <w:r w:rsidR="00CA1810" w:rsidRPr="00DF0FA7">
                <w:rPr>
                  <w:rStyle w:val="a9"/>
                  <w:lang w:val="en-US"/>
                </w:rPr>
                <w:t>donpac</w:t>
              </w:r>
              <w:r w:rsidR="00CA1810" w:rsidRPr="00DF0FA7">
                <w:rPr>
                  <w:rStyle w:val="a9"/>
                </w:rPr>
                <w:t>.</w:t>
              </w:r>
              <w:r w:rsidR="00CA1810" w:rsidRPr="00DF0FA7">
                <w:rPr>
                  <w:rStyle w:val="a9"/>
                  <w:lang w:val="en-US"/>
                </w:rPr>
                <w:t>ru</w:t>
              </w:r>
            </w:hyperlink>
          </w:p>
        </w:tc>
        <w:tc>
          <w:tcPr>
            <w:tcW w:w="2410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13222" w:type="dxa"/>
            <w:gridSpan w:val="5"/>
          </w:tcPr>
          <w:p w:rsidR="00761704" w:rsidRPr="00AD1544" w:rsidRDefault="005B74A1" w:rsidP="00D41900">
            <w:pPr>
              <w:suppressLineNumbers/>
              <w:suppressAutoHyphens/>
              <w:jc w:val="both"/>
            </w:pPr>
            <w:r w:rsidRPr="007E5F1E">
              <w:t xml:space="preserve">График (режим) приема запросов, предоставления консультаций и информации </w:t>
            </w:r>
          </w:p>
          <w:p w:rsidR="005B74A1" w:rsidRPr="007E5F1E" w:rsidRDefault="005B74A1" w:rsidP="00D41900">
            <w:pPr>
              <w:suppressLineNumbers/>
              <w:suppressAutoHyphens/>
              <w:jc w:val="both"/>
            </w:pPr>
            <w:r w:rsidRPr="007E5F1E">
              <w:t xml:space="preserve">специалистами </w:t>
            </w:r>
            <w:r w:rsidR="00761704">
              <w:t>Администрации</w:t>
            </w:r>
            <w:r w:rsidRPr="007E5F1E">
              <w:t>:</w:t>
            </w: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D41900">
            <w:pPr>
              <w:suppressLineNumbers/>
              <w:suppressAutoHyphens/>
              <w:ind w:right="-2660"/>
              <w:jc w:val="both"/>
            </w:pPr>
            <w:r w:rsidRPr="007E5F1E">
              <w:t xml:space="preserve"> </w:t>
            </w:r>
            <w:r w:rsidR="00761704">
              <w:t xml:space="preserve">понедельник – пятница: </w:t>
            </w:r>
            <w:r w:rsidRPr="007E5F1E">
              <w:t xml:space="preserve"> </w:t>
            </w:r>
            <w:r w:rsidR="00CA1810">
              <w:t>8</w:t>
            </w:r>
            <w:r w:rsidRPr="007E5F1E">
              <w:t>.00-</w:t>
            </w:r>
            <w:r w:rsidR="00761704">
              <w:t>1</w:t>
            </w:r>
            <w:r w:rsidR="00CA1810">
              <w:t>6</w:t>
            </w:r>
            <w:r w:rsidRPr="007E5F1E">
              <w:t>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  <w:r w:rsidRPr="007E5F1E">
              <w:t xml:space="preserve"> перерыв на обед:  1</w:t>
            </w:r>
            <w:r w:rsidR="00CA1810">
              <w:t>2</w:t>
            </w:r>
            <w:r w:rsidRPr="007E5F1E">
              <w:t>.00 – 1</w:t>
            </w:r>
            <w:r w:rsidR="00CA1810">
              <w:t>3</w:t>
            </w:r>
            <w:r w:rsidRPr="007E5F1E">
              <w:t>.00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</w:tr>
      <w:tr w:rsidR="005B74A1" w:rsidRPr="007E5F1E" w:rsidTr="0031345F">
        <w:tblPrEx>
          <w:tblLook w:val="04A0"/>
        </w:tblPrEx>
        <w:trPr>
          <w:gridBefore w:val="1"/>
          <w:wBefore w:w="34" w:type="dxa"/>
        </w:trPr>
        <w:tc>
          <w:tcPr>
            <w:tcW w:w="8472" w:type="dxa"/>
            <w:gridSpan w:val="3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  <w:r w:rsidRPr="007E5F1E">
              <w:t xml:space="preserve"> выходные дни: суббота, воскресенье</w:t>
            </w:r>
          </w:p>
        </w:tc>
        <w:tc>
          <w:tcPr>
            <w:tcW w:w="4750" w:type="dxa"/>
            <w:gridSpan w:val="2"/>
          </w:tcPr>
          <w:p w:rsidR="005B74A1" w:rsidRPr="007E5F1E" w:rsidRDefault="005B74A1" w:rsidP="00D41900">
            <w:pPr>
              <w:suppressLineNumbers/>
              <w:suppressAutoHyphens/>
              <w:jc w:val="both"/>
            </w:pPr>
          </w:p>
        </w:tc>
      </w:tr>
    </w:tbl>
    <w:p w:rsidR="005B74A1" w:rsidRPr="007E5F1E" w:rsidRDefault="005B74A1" w:rsidP="00D41900">
      <w:pPr>
        <w:suppressLineNumbers/>
        <w:shd w:val="clear" w:color="auto" w:fill="FFFFFF"/>
        <w:tabs>
          <w:tab w:val="left" w:pos="1231"/>
        </w:tabs>
        <w:suppressAutoHyphens/>
        <w:jc w:val="both"/>
        <w:rPr>
          <w:color w:val="000000"/>
          <w:spacing w:val="-1"/>
        </w:rPr>
      </w:pPr>
      <w:r w:rsidRPr="007E5F1E">
        <w:t xml:space="preserve">  </w:t>
      </w:r>
      <w:r w:rsidRPr="007E5F1E">
        <w:rPr>
          <w:color w:val="000000"/>
          <w:spacing w:val="-1"/>
        </w:rPr>
        <w:t>1.6. Порядок получения информации заявителями по вопросам предоставления муниципальной услуги.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           Консультации (информирование) предоставляются по следующим вопросам: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время приема, порядок и сроки выдачи документов;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>- комментарий по составу документов, необходимых для предоставления муниципальной услуги;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-комплектность (достаточность) предоставленных документов;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-правильность оформления документов;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-источник предоставления документов, необходимых для предоставления муниципальной услуги (орган или организация, ее местонахождение);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1"/>
        </w:rPr>
      </w:pPr>
      <w:r w:rsidRPr="007E5F1E">
        <w:rPr>
          <w:color w:val="000000"/>
          <w:spacing w:val="-1"/>
        </w:rPr>
        <w:t xml:space="preserve">  -иным вопросам, относящимся  к настоящей муниципальной услуге.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1274"/>
        </w:tabs>
        <w:suppressAutoHyphens/>
        <w:jc w:val="both"/>
        <w:rPr>
          <w:color w:val="000000"/>
          <w:spacing w:val="-8"/>
        </w:rPr>
      </w:pPr>
      <w:r w:rsidRPr="007E5F1E">
        <w:rPr>
          <w:color w:val="000000"/>
          <w:spacing w:val="-1"/>
        </w:rPr>
        <w:t xml:space="preserve">            Информирование заявителей проводится в двух формах: </w:t>
      </w:r>
      <w:proofErr w:type="gramStart"/>
      <w:r w:rsidRPr="007E5F1E">
        <w:rPr>
          <w:color w:val="000000"/>
          <w:spacing w:val="-1"/>
        </w:rPr>
        <w:t>устной</w:t>
      </w:r>
      <w:proofErr w:type="gramEnd"/>
      <w:r w:rsidRPr="007E5F1E">
        <w:rPr>
          <w:color w:val="000000"/>
          <w:spacing w:val="-1"/>
        </w:rPr>
        <w:t>, письменной</w:t>
      </w:r>
      <w:r w:rsidRPr="007E5F1E">
        <w:rPr>
          <w:color w:val="000000"/>
          <w:spacing w:val="-4"/>
        </w:rPr>
        <w:t>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При ответах на телефонные звонки и обращения заявителей лично в приемные часы специалист</w:t>
      </w:r>
      <w:r w:rsidRPr="007E5F1E">
        <w:rPr>
          <w:rFonts w:eastAsia="Calibri"/>
          <w:i/>
          <w:lang w:eastAsia="ar-SA"/>
        </w:rPr>
        <w:t>,</w:t>
      </w:r>
      <w:r w:rsidRPr="007E5F1E">
        <w:rPr>
          <w:rFonts w:eastAsia="Calibri"/>
          <w:lang w:eastAsia="ar-SA"/>
        </w:rPr>
        <w:t xml:space="preserve"> участвующий в предоставлении муниципальной услуги,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5B74A1" w:rsidRPr="007E5F1E" w:rsidRDefault="005B74A1" w:rsidP="00D41900">
      <w:pPr>
        <w:suppressLineNumbers/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Специалист предлагает собеседнику представиться; выслушивает и уточняет, при необходимости, суть вопроса; вежливо, корректно, лаконично даёт ответ, при этом  сообщает необходимые сведения со ссылками на соответствующие нормативные правовые акты.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  При невозможности специалиста, принявшего звонок, самостоятельно  ответить на поставленные вопросы, телефонный звонок должен быть  переадресован (переведен) на другое должностное лицо (производится не более одной переадресации звонка к специалисту отдела, который может ответить на вопрос гражданина) или же обратившемуся гражданину должен быть сообщен телефонный номер, по которому можно получить необходимую информацию.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lastRenderedPageBreak/>
        <w:tab/>
        <w:t xml:space="preserve">Устное информирование обратившегося лица осуществляется не более 10 минут. В случае если для подготовки ответа требуется более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либо назначает другое удобное для заявителя время для устного информирования.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Письменное информирование осуществляется при получении обращения заявителя о предоставлении письменной информации по вопросам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Специалист, участвующий в предоставлении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>услуги, ответственный за рассмотрение обращения, обеспечивает объективное, всестороннее и своевременное рассмотрение обращения, готовит письменный ответ по существу поставленных вопросов.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1.7.Порядок, форма и место размещения информации о порядке предоставления муниципальной услуги, в том числе на   стендах в месте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 и на официальном сайте Администрации </w:t>
      </w:r>
      <w:r w:rsidR="00CA1810">
        <w:rPr>
          <w:rFonts w:eastAsia="Calibri"/>
          <w:lang w:eastAsia="ar-SA"/>
        </w:rPr>
        <w:t>Барабанщиковского</w:t>
      </w:r>
      <w:r w:rsidR="00FC1088">
        <w:rPr>
          <w:rFonts w:eastAsia="Calibri"/>
          <w:lang w:eastAsia="ar-SA"/>
        </w:rPr>
        <w:t xml:space="preserve"> сельского поселения.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На информационном стенде в помещении </w:t>
      </w:r>
      <w:r w:rsidR="00FC1088">
        <w:rPr>
          <w:rFonts w:eastAsia="Calibri"/>
          <w:lang w:eastAsia="ar-SA"/>
        </w:rPr>
        <w:t xml:space="preserve">специалиста Администрации </w:t>
      </w:r>
      <w:r w:rsidR="00CA1810">
        <w:rPr>
          <w:rFonts w:eastAsia="Calibri"/>
          <w:lang w:eastAsia="ar-SA"/>
        </w:rPr>
        <w:t>Барабанщиковского</w:t>
      </w:r>
      <w:r w:rsidR="00FC1088">
        <w:rPr>
          <w:rFonts w:eastAsia="Calibri"/>
          <w:lang w:eastAsia="ar-SA"/>
        </w:rPr>
        <w:t xml:space="preserve"> сельского</w:t>
      </w:r>
      <w:r w:rsidRPr="007E5F1E">
        <w:rPr>
          <w:rFonts w:eastAsia="Calibri"/>
          <w:lang w:eastAsia="ar-SA"/>
        </w:rPr>
        <w:t xml:space="preserve">, предназначенном для приема документов для предоставления </w:t>
      </w:r>
      <w:r w:rsidRPr="007E5F1E">
        <w:t xml:space="preserve">муниципальной </w:t>
      </w:r>
      <w:r w:rsidRPr="007E5F1E">
        <w:rPr>
          <w:rFonts w:eastAsia="Calibri"/>
          <w:lang w:eastAsia="ar-SA"/>
        </w:rPr>
        <w:t xml:space="preserve">услуги, на официальном сайте Администрации </w:t>
      </w:r>
      <w:r w:rsidR="00CA1810">
        <w:rPr>
          <w:rFonts w:eastAsia="Calibri"/>
          <w:lang w:eastAsia="ar-SA"/>
        </w:rPr>
        <w:t>Барабанщиковского</w:t>
      </w:r>
      <w:r w:rsidR="00FC1088">
        <w:rPr>
          <w:rFonts w:eastAsia="Calibri"/>
          <w:lang w:eastAsia="ar-SA"/>
        </w:rPr>
        <w:t xml:space="preserve"> сельского поселения</w:t>
      </w:r>
      <w:r w:rsidRPr="007E5F1E">
        <w:rPr>
          <w:rFonts w:eastAsia="Calibri"/>
          <w:lang w:eastAsia="ar-SA"/>
        </w:rPr>
        <w:t xml:space="preserve"> размещаются: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-извлечения из законодательных и иных нормативных правовых актов,  содержащих нормы, регулирующие деятельность по предоставлению  муниципальной услуги;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 xml:space="preserve">-текст Регламента (полная версия на официальном сайте Администрации </w:t>
      </w:r>
      <w:r w:rsidR="00CA1810">
        <w:rPr>
          <w:rFonts w:eastAsia="Calibri"/>
          <w:lang w:eastAsia="ar-SA"/>
        </w:rPr>
        <w:t>Барабанщиковского</w:t>
      </w:r>
      <w:r w:rsidR="00FC1088">
        <w:rPr>
          <w:rFonts w:eastAsia="Calibri"/>
          <w:lang w:eastAsia="ar-SA"/>
        </w:rPr>
        <w:t xml:space="preserve"> сельского поселения</w:t>
      </w:r>
      <w:r w:rsidRPr="007E5F1E">
        <w:rPr>
          <w:rFonts w:eastAsia="Calibri"/>
          <w:lang w:eastAsia="ar-SA"/>
        </w:rPr>
        <w:t>), извлечения на информационных стендах: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 xml:space="preserve">         -  блок-схема предоставления муниципальной услуги (приложение </w:t>
      </w:r>
      <w:r>
        <w:rPr>
          <w:rFonts w:eastAsia="Calibri"/>
          <w:lang w:eastAsia="ar-SA"/>
        </w:rPr>
        <w:t xml:space="preserve">№ </w:t>
      </w:r>
      <w:r w:rsidRPr="007E5F1E">
        <w:rPr>
          <w:rFonts w:eastAsia="Calibri"/>
          <w:lang w:eastAsia="ar-SA"/>
        </w:rPr>
        <w:t>1</w:t>
      </w:r>
      <w:r>
        <w:rPr>
          <w:rFonts w:eastAsia="Calibri"/>
          <w:lang w:eastAsia="ar-SA"/>
        </w:rPr>
        <w:t xml:space="preserve"> к настоящему регламенту</w:t>
      </w:r>
      <w:r w:rsidRPr="007E5F1E">
        <w:rPr>
          <w:rFonts w:eastAsia="Calibri"/>
          <w:lang w:eastAsia="ar-SA"/>
        </w:rPr>
        <w:t>)</w:t>
      </w:r>
      <w:r w:rsidRPr="007E5F1E">
        <w:rPr>
          <w:rFonts w:eastAsia="Calibri"/>
          <w:b/>
          <w:lang w:eastAsia="ar-SA"/>
        </w:rPr>
        <w:t xml:space="preserve"> </w:t>
      </w:r>
      <w:r w:rsidRPr="007E5F1E">
        <w:rPr>
          <w:rFonts w:eastAsia="Calibri"/>
          <w:lang w:eastAsia="ar-SA"/>
        </w:rPr>
        <w:t xml:space="preserve">и краткое описание порядка предоставления  муниципальной услуги; 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-перечни документов, необходимых для предоставления муниципальной услуги, и  требования, предъявляемые к этим документам;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-образец оформления заявления на предоставление  муниципальной услуги;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lang w:eastAsia="ar-SA"/>
        </w:rPr>
      </w:pPr>
      <w:r w:rsidRPr="007E5F1E">
        <w:rPr>
          <w:rFonts w:eastAsia="Calibri"/>
          <w:lang w:eastAsia="ar-SA"/>
        </w:rPr>
        <w:tab/>
        <w:t>-основания для отказа в предоставлении муниципальной услуги;</w:t>
      </w:r>
    </w:p>
    <w:p w:rsidR="005B74A1" w:rsidRPr="007E5F1E" w:rsidRDefault="005B74A1" w:rsidP="00D41900">
      <w:pPr>
        <w:suppressLineNumbers/>
        <w:tabs>
          <w:tab w:val="left" w:pos="709"/>
        </w:tabs>
        <w:suppressAutoHyphens/>
        <w:jc w:val="both"/>
        <w:rPr>
          <w:rFonts w:eastAsia="Calibri"/>
          <w:i/>
          <w:lang w:eastAsia="ar-SA"/>
        </w:rPr>
      </w:pPr>
      <w:r w:rsidRPr="007E5F1E">
        <w:rPr>
          <w:rFonts w:eastAsia="Calibri"/>
          <w:lang w:eastAsia="ar-SA"/>
        </w:rPr>
        <w:tab/>
        <w:t>-местонахождение, номера телефонов для консультаций (справок), номер факса и график (режим) приема запросов, предоставления консультаций и информации отдела;</w:t>
      </w:r>
    </w:p>
    <w:p w:rsidR="005B74A1" w:rsidRPr="007E5F1E" w:rsidRDefault="005B74A1" w:rsidP="00D41900">
      <w:pPr>
        <w:suppressLineNumbers/>
        <w:shd w:val="clear" w:color="auto" w:fill="FFFFFF"/>
        <w:tabs>
          <w:tab w:val="left" w:pos="851"/>
        </w:tabs>
        <w:suppressAutoHyphens/>
        <w:jc w:val="both"/>
      </w:pPr>
      <w:r w:rsidRPr="007E5F1E">
        <w:rPr>
          <w:rFonts w:eastAsia="Calibri"/>
          <w:lang w:eastAsia="ar-SA"/>
        </w:rPr>
        <w:t xml:space="preserve">            -порядок обжалования решений действий или бездействий должностного лица, ответственного за предоставления муниципальной услуги.</w:t>
      </w:r>
    </w:p>
    <w:p w:rsidR="005B74A1" w:rsidRPr="007E5F1E" w:rsidRDefault="005B74A1" w:rsidP="005B74A1">
      <w:pPr>
        <w:suppressLineNumbers/>
        <w:suppressAutoHyphens/>
        <w:jc w:val="center"/>
      </w:pPr>
    </w:p>
    <w:p w:rsidR="005B74A1" w:rsidRPr="00CA5A1E" w:rsidRDefault="005B74A1" w:rsidP="005B74A1">
      <w:pPr>
        <w:suppressLineNumbers/>
        <w:suppressAutoHyphens/>
        <w:jc w:val="center"/>
        <w:rPr>
          <w:b/>
        </w:rPr>
      </w:pPr>
      <w:r w:rsidRPr="00CA5A1E">
        <w:rPr>
          <w:b/>
        </w:rPr>
        <w:t>2. Стандарт предоставления муниципальной услуги</w:t>
      </w:r>
    </w:p>
    <w:p w:rsidR="005B74A1" w:rsidRPr="00CA5A1E" w:rsidRDefault="005B74A1" w:rsidP="005B74A1">
      <w:pPr>
        <w:suppressLineNumbers/>
        <w:suppressAutoHyphens/>
        <w:jc w:val="center"/>
        <w:rPr>
          <w:b/>
        </w:rPr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color w:val="000000"/>
          <w:spacing w:val="-16"/>
        </w:rPr>
      </w:pPr>
      <w:r w:rsidRPr="007E5F1E">
        <w:rPr>
          <w:color w:val="000000"/>
          <w:spacing w:val="-16"/>
        </w:rPr>
        <w:t xml:space="preserve">           2.1. </w:t>
      </w:r>
      <w:r w:rsidRPr="007E5F1E">
        <w:t>Наименование муниципальной услуги: «Заключение дополнительных соглашений к договорам аренды, безвозмездного пользования земельным участком»</w:t>
      </w:r>
      <w:r w:rsidRPr="007E5F1E">
        <w:rPr>
          <w:color w:val="000000"/>
          <w:spacing w:val="-16"/>
        </w:rPr>
        <w:t xml:space="preserve">             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</w:pPr>
      <w:r w:rsidRPr="007E5F1E">
        <w:rPr>
          <w:color w:val="000000"/>
          <w:spacing w:val="-16"/>
        </w:rPr>
        <w:lastRenderedPageBreak/>
        <w:t xml:space="preserve">          </w:t>
      </w:r>
      <w:r w:rsidRPr="007E5F1E">
        <w:rPr>
          <w:spacing w:val="2"/>
        </w:rPr>
        <w:t xml:space="preserve">2.2. Муниципальная услуга предоставляется </w:t>
      </w:r>
      <w:r w:rsidR="00FC1088">
        <w:t xml:space="preserve">Администрацией </w:t>
      </w:r>
      <w:r w:rsidR="00CA1810">
        <w:t>Барабанщиковского</w:t>
      </w:r>
      <w:r w:rsidR="00FC1088">
        <w:t xml:space="preserve"> сельского поселения</w:t>
      </w:r>
      <w:r w:rsidRPr="007E5F1E">
        <w:t>.</w:t>
      </w:r>
    </w:p>
    <w:p w:rsidR="005B74A1" w:rsidRPr="00FC1088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C1088">
        <w:rPr>
          <w:rFonts w:ascii="Times New Roman" w:hAnsi="Times New Roman" w:cs="Times New Roman"/>
          <w:sz w:val="28"/>
          <w:szCs w:val="28"/>
        </w:rPr>
        <w:t xml:space="preserve">2.3. </w:t>
      </w:r>
      <w:r w:rsidRPr="00FC1088">
        <w:rPr>
          <w:rFonts w:ascii="Times New Roman" w:hAnsi="Times New Roman" w:cs="Times New Roman"/>
          <w:spacing w:val="2"/>
          <w:sz w:val="28"/>
          <w:szCs w:val="28"/>
        </w:rPr>
        <w:t xml:space="preserve">Результатом предоставления услуги является получение заявителем </w:t>
      </w:r>
      <w:r w:rsidRPr="00FC1088">
        <w:rPr>
          <w:rFonts w:ascii="Times New Roman" w:hAnsi="Times New Roman" w:cs="Times New Roman"/>
          <w:sz w:val="28"/>
          <w:szCs w:val="28"/>
        </w:rPr>
        <w:t xml:space="preserve"> дополнительного соглашения к договору аренды (безвозмездного (срочного) пользования) земельного участка </w:t>
      </w:r>
      <w:r w:rsidRPr="00FC108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либо отказ в предоставлении услуги.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2.4. Срок предоставления муниципальной услуги при обращении заявителя с надлежаще оформленным заявлением и полным пакетом необходимых документов    составляет 30 календарных дней с момента регистрации </w:t>
      </w:r>
      <w:r w:rsidRPr="007E5F1E">
        <w:rPr>
          <w:kern w:val="28"/>
        </w:rPr>
        <w:t xml:space="preserve">заявления. </w:t>
      </w:r>
      <w:r w:rsidRPr="007E5F1E">
        <w:t xml:space="preserve">                                         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2.5. Правовые основания   предоставления муниципальной услуги: </w:t>
      </w:r>
    </w:p>
    <w:p w:rsidR="005B74A1" w:rsidRPr="007E5F1E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>Гражданский кодекс РФ от 26.01.1996</w:t>
      </w:r>
      <w:r w:rsidR="00AD1544">
        <w:t xml:space="preserve"> Г.</w:t>
      </w:r>
      <w:r w:rsidRPr="007E5F1E">
        <w:t xml:space="preserve"> № 14-ФЗ;</w:t>
      </w:r>
    </w:p>
    <w:p w:rsidR="005B74A1" w:rsidRPr="007E5F1E" w:rsidRDefault="005B74A1" w:rsidP="005B74A1">
      <w:pPr>
        <w:numPr>
          <w:ilvl w:val="0"/>
          <w:numId w:val="8"/>
        </w:numPr>
        <w:suppressLineNumbers/>
        <w:tabs>
          <w:tab w:val="clear" w:pos="502"/>
          <w:tab w:val="num" w:pos="720"/>
        </w:tabs>
        <w:suppressAutoHyphens/>
        <w:ind w:left="720"/>
        <w:jc w:val="both"/>
      </w:pPr>
      <w:r w:rsidRPr="007E5F1E">
        <w:t xml:space="preserve">Земельный </w:t>
      </w:r>
      <w:r w:rsidR="00AD1544">
        <w:t xml:space="preserve">    </w:t>
      </w:r>
      <w:r w:rsidRPr="007E5F1E">
        <w:t>кодекс РФ от 25.10.2001</w:t>
      </w:r>
      <w:r w:rsidR="00AD1544">
        <w:t xml:space="preserve"> Г.</w:t>
      </w:r>
      <w:r w:rsidRPr="007E5F1E">
        <w:t xml:space="preserve"> № 136-ФЗ. </w: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567"/>
        </w:tabs>
        <w:suppressAutoHyphens/>
        <w:jc w:val="both"/>
        <w:rPr>
          <w:kern w:val="28"/>
        </w:rPr>
      </w:pPr>
      <w:r w:rsidRPr="007E5F1E">
        <w:rPr>
          <w:kern w:val="28"/>
        </w:rPr>
        <w:t xml:space="preserve">         2.6. Перечень документов, необходимых в соответствии с законодательными или иными нормативными правовыми актами для получения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</w:t>
      </w:r>
      <w:r w:rsidRPr="007E5F1E">
        <w:rPr>
          <w:kern w:val="28"/>
        </w:rPr>
        <w:t xml:space="preserve">2.6.1. Письменное заявление (приложение </w:t>
      </w:r>
      <w:r>
        <w:rPr>
          <w:kern w:val="28"/>
        </w:rPr>
        <w:t>№</w:t>
      </w:r>
      <w:r w:rsidRPr="007E5F1E">
        <w:rPr>
          <w:kern w:val="28"/>
        </w:rPr>
        <w:t xml:space="preserve"> 2 </w:t>
      </w:r>
      <w:r>
        <w:rPr>
          <w:kern w:val="28"/>
        </w:rPr>
        <w:t>к настоящему регламенту</w:t>
      </w:r>
      <w:r w:rsidRPr="007E5F1E">
        <w:rPr>
          <w:kern w:val="28"/>
        </w:rPr>
        <w:t>).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</w:t>
      </w:r>
      <w:r w:rsidRPr="007E5F1E">
        <w:rPr>
          <w:kern w:val="28"/>
        </w:rPr>
        <w:t>2</w:t>
      </w:r>
      <w:r w:rsidRPr="007E5F1E">
        <w:t xml:space="preserve">.6.2. Перечень документов, которые заявитель представляет самостоятельно: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документ, удостоверяющий личность получателя (представителя получателя); 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>- документ, подтверждающий полномочия представителя получателя (получателей) (для физического лица);</w:t>
      </w:r>
    </w:p>
    <w:p w:rsidR="005B74A1" w:rsidRPr="00AD1544" w:rsidRDefault="005B74A1" w:rsidP="005B74A1">
      <w:pPr>
        <w:pStyle w:val="af0"/>
        <w:suppressLineNumbers/>
        <w:ind w:left="0" w:firstLine="708"/>
        <w:jc w:val="both"/>
        <w:rPr>
          <w:rFonts w:cs="Times New Roman"/>
          <w:sz w:val="28"/>
          <w:szCs w:val="28"/>
        </w:rPr>
      </w:pPr>
      <w:r w:rsidRPr="00AD1544">
        <w:rPr>
          <w:rFonts w:cs="Times New Roman"/>
          <w:sz w:val="28"/>
          <w:szCs w:val="28"/>
        </w:rPr>
        <w:t xml:space="preserve">- документы, подтверждающие полномочия руководителя юридического лица (для юридических   лиц):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(выписка из протокола) общего собрания учредителей (участников, акционеров, членов) об избрании органа юридического лица;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заседания совета директоров (выписка из него), если уставом юридического лица решение вопроса об избрании единоличного исполнительного органа отнесенного к компетенции совета директоров;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 - протокол общего собрания учредителей (участников, акционеров, членов) о принятом </w:t>
      </w:r>
      <w:proofErr w:type="gramStart"/>
      <w:r w:rsidRPr="007E5F1E">
        <w:t>решении</w:t>
      </w:r>
      <w:proofErr w:type="gramEnd"/>
      <w:r w:rsidRPr="007E5F1E">
        <w:t xml:space="preserve"> о передаче полномочий, а также договор, заключенный с управляющей организацией (управляющим) от имени юридического лица, а также документы, подтверждающие полномочия сотрудников управляющей организации – предоставляется в случае, если функции единоличного исполнительного органа юридического лица переданы коммерческой организации (управляющей организации) или индивидуальному предпринимателю (управляющему);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t>- контракт с руководителем юридического лица либо выписка из контракта, содержащего срок его действия, а также права и обязанности руководителя – предоставляется в случае, если в уставе срок полномочий руководителя определяется как «определенный контрактом»;</w:t>
      </w:r>
    </w:p>
    <w:p w:rsidR="005B74A1" w:rsidRPr="007E5F1E" w:rsidRDefault="005B74A1" w:rsidP="005B74A1">
      <w:pPr>
        <w:suppressLineNumbers/>
        <w:suppressAutoHyphens/>
        <w:ind w:firstLine="709"/>
        <w:jc w:val="both"/>
      </w:pPr>
      <w:r w:rsidRPr="007E5F1E">
        <w:lastRenderedPageBreak/>
        <w:t>- приказ (распоряжение) о назначении руководителя – в случае, если получателем услуг является учреждение, казенное или унитарное предприятие;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 xml:space="preserve">-  документ, подтверждающий полномочия представителя юридического лица (для юридических   лиц) 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</w:t>
      </w:r>
      <w:r w:rsidRPr="007E5F1E">
        <w:t>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изменении фамилии, имени или отчества физического лица </w:t>
      </w:r>
      <w:r w:rsidRPr="007E5F1E">
        <w:t>-</w:t>
      </w:r>
      <w:r w:rsidRPr="007E5F1E">
        <w:rPr>
          <w:bCs/>
        </w:rPr>
        <w:t xml:space="preserve"> документ, подтверждающий смену фамилии, имени или отчества (для физических лиц)</w:t>
      </w:r>
      <w:r w:rsidRPr="007E5F1E">
        <w:t>;</w:t>
      </w:r>
    </w:p>
    <w:p w:rsidR="005B74A1" w:rsidRPr="00AD1544" w:rsidRDefault="005B74A1" w:rsidP="005B74A1">
      <w:pPr>
        <w:suppressLineNumbers/>
        <w:suppressAutoHyphens/>
        <w:ind w:firstLine="708"/>
        <w:jc w:val="both"/>
      </w:pPr>
      <w:r w:rsidRPr="007E5F1E">
        <w:rPr>
          <w:bCs/>
        </w:rPr>
        <w:t xml:space="preserve">- при наследовании </w:t>
      </w:r>
      <w:r w:rsidRPr="00AD1544">
        <w:rPr>
          <w:bCs/>
        </w:rPr>
        <w:t>обязательств по договору аренды - свидетельство о праве на наследство</w:t>
      </w:r>
      <w:r w:rsidRPr="00AD1544"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AD1544">
        <w:t>-</w:t>
      </w:r>
      <w:r w:rsidRPr="00AD1544">
        <w:rPr>
          <w:bCs/>
        </w:rPr>
        <w:t xml:space="preserve"> при изменении размера</w:t>
      </w:r>
      <w:r w:rsidRPr="007E5F1E">
        <w:rPr>
          <w:bCs/>
        </w:rPr>
        <w:t xml:space="preserve"> арендной платы - документы, подтверждающие принадлежность к льготной категории граждан;</w:t>
      </w:r>
    </w:p>
    <w:p w:rsidR="005B74A1" w:rsidRPr="007E5F1E" w:rsidRDefault="005B74A1" w:rsidP="00AD1544">
      <w:pPr>
        <w:suppressLineNumbers/>
        <w:suppressAutoHyphens/>
        <w:ind w:firstLine="708"/>
        <w:jc w:val="both"/>
      </w:pPr>
      <w:r w:rsidRPr="007E5F1E">
        <w:rPr>
          <w:bCs/>
        </w:rPr>
        <w:t>- при вводе объекта в эксплуатацию и регистрации права собственности - свидетельство о государственной регистрации права;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>2.6.3.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 документы</w:t>
      </w:r>
      <w:r w:rsidRPr="007E5F1E">
        <w:rPr>
          <w:bCs/>
        </w:rPr>
        <w:t>, основания для внесения изменений в договор аренды земельного участка, в частности: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вводе объекта в эксплуатацию и регистрации права собственности</w:t>
      </w:r>
      <w:r>
        <w:rPr>
          <w:bCs/>
        </w:rPr>
        <w:t xml:space="preserve"> - </w:t>
      </w:r>
      <w:r w:rsidRPr="007E5F1E">
        <w:rPr>
          <w:bCs/>
        </w:rPr>
        <w:t>в</w:t>
      </w:r>
      <w:r w:rsidRPr="007E5F1E">
        <w:t>ыписка из ЕГРП  на объект недвижимости;</w:t>
      </w:r>
    </w:p>
    <w:p w:rsidR="005B74A1" w:rsidRPr="007E5F1E" w:rsidRDefault="005B74A1" w:rsidP="00AD1544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вида разреше</w:t>
      </w:r>
      <w:r w:rsidR="00AD1544">
        <w:rPr>
          <w:bCs/>
        </w:rPr>
        <w:t xml:space="preserve">нного использования, изменении, </w:t>
      </w:r>
      <w:r w:rsidRPr="007E5F1E">
        <w:rPr>
          <w:bCs/>
        </w:rPr>
        <w:t xml:space="preserve">уточнении  или присвоении адреса - кадастровый паспорт; </w:t>
      </w:r>
    </w:p>
    <w:p w:rsidR="005B74A1" w:rsidRPr="007E5F1E" w:rsidRDefault="005B74A1" w:rsidP="005B74A1">
      <w:pPr>
        <w:suppressLineNumbers/>
        <w:suppressAutoHyphens/>
        <w:ind w:firstLine="708"/>
        <w:jc w:val="both"/>
        <w:rPr>
          <w:bCs/>
        </w:rPr>
      </w:pPr>
      <w:r w:rsidRPr="007E5F1E">
        <w:rPr>
          <w:bCs/>
        </w:rPr>
        <w:t>- при изменении фамилии, имени или отчества индивидуального предпринимателя; изменении наименования или организационно-правовой формы юридического лица - выписка из единого государственного реестра индивидуальных предпринимателей, юридических лиц, в Федеральной налоговой службе</w:t>
      </w:r>
      <w:r w:rsidR="00AD1544" w:rsidRPr="007E5F1E">
        <w:rPr>
          <w:bCs/>
        </w:rPr>
        <w:t>;</w:t>
      </w:r>
    </w:p>
    <w:p w:rsidR="005B74A1" w:rsidRPr="007E5F1E" w:rsidRDefault="005B74A1" w:rsidP="005B74A1">
      <w:pPr>
        <w:suppressLineNumbers/>
        <w:suppressAutoHyphens/>
        <w:ind w:firstLine="708"/>
        <w:jc w:val="both"/>
      </w:pPr>
      <w:r w:rsidRPr="007E5F1E">
        <w:t>-</w:t>
      </w:r>
      <w:r w:rsidRPr="007E5F1E">
        <w:rPr>
          <w:bCs/>
        </w:rPr>
        <w:t xml:space="preserve"> при переходе права собственности на здания, строения, сооружения, находящиеся на земельном участке - документы, подтверждающие переход права собственности</w:t>
      </w:r>
      <w:r>
        <w:rPr>
          <w:bCs/>
        </w:rPr>
        <w:t xml:space="preserve"> </w:t>
      </w:r>
      <w:r w:rsidRPr="007E5F1E">
        <w:rPr>
          <w:bCs/>
        </w:rPr>
        <w:t>-</w:t>
      </w:r>
      <w:r>
        <w:rPr>
          <w:bCs/>
        </w:rPr>
        <w:t xml:space="preserve"> </w:t>
      </w:r>
      <w:r w:rsidRPr="007E5F1E">
        <w:t xml:space="preserve">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</w:t>
      </w:r>
      <w:r w:rsidRPr="007E5F1E">
        <w:rPr>
          <w:bCs/>
        </w:rPr>
        <w:t xml:space="preserve"> при изменении доли в праве собственности (хозяйственного ведения) на объек</w:t>
      </w:r>
      <w:proofErr w:type="gramStart"/>
      <w:r w:rsidRPr="007E5F1E">
        <w:rPr>
          <w:bCs/>
        </w:rPr>
        <w:t>т(</w:t>
      </w:r>
      <w:proofErr w:type="spellStart"/>
      <w:proofErr w:type="gramEnd"/>
      <w:r w:rsidRPr="007E5F1E">
        <w:rPr>
          <w:bCs/>
        </w:rPr>
        <w:t>ы</w:t>
      </w:r>
      <w:proofErr w:type="spellEnd"/>
      <w:r w:rsidRPr="007E5F1E">
        <w:rPr>
          <w:bCs/>
        </w:rPr>
        <w:t>) недвижимого имущества, расположенного(</w:t>
      </w:r>
      <w:proofErr w:type="spellStart"/>
      <w:r w:rsidRPr="007E5F1E">
        <w:rPr>
          <w:bCs/>
        </w:rPr>
        <w:t>ных</w:t>
      </w:r>
      <w:proofErr w:type="spellEnd"/>
      <w:r w:rsidRPr="007E5F1E">
        <w:rPr>
          <w:bCs/>
        </w:rPr>
        <w:t>) на земельном участке</w:t>
      </w:r>
      <w:r w:rsidRPr="007E5F1E">
        <w:t xml:space="preserve"> выписка из ЕГРП на объект недвижимости, в </w:t>
      </w:r>
      <w:proofErr w:type="spellStart"/>
      <w:r w:rsidRPr="007E5F1E">
        <w:t>Росреестре</w:t>
      </w:r>
      <w:proofErr w:type="spellEnd"/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 xml:space="preserve">2.7. Представленные документы должны соответствовать следующим требованиям: 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-текст документа написан разборчиво от руки или при помощи средств электронно-вычислительной техники;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-фамилия, имя, отчество (наименование заявителя), его место жительства (место нахождения), телефон написаны полностью;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-в документах отсутствуют неоговоренные исправления;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-документы не исполнены карандашом.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5B74A1" w:rsidRPr="007E5F1E" w:rsidRDefault="005B74A1" w:rsidP="005B74A1">
      <w:pPr>
        <w:suppressLineNumbers/>
        <w:suppressAutoHyphens/>
        <w:ind w:firstLine="567"/>
        <w:jc w:val="both"/>
      </w:pPr>
      <w:r w:rsidRPr="007E5F1E">
        <w:lastRenderedPageBreak/>
        <w:t>-отсутствия в представленном</w:t>
      </w:r>
      <w:r w:rsidRPr="007E5F1E">
        <w:rPr>
          <w:rFonts w:eastAsia="Arial Unicode MS"/>
        </w:rPr>
        <w:t xml:space="preserve"> пакете документов, предусмотренных подпунктом 2.6.2. раздела 2. настоящего Регламента.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- обращение  с </w:t>
      </w:r>
      <w:r w:rsidRPr="007E5F1E">
        <w:t>заявлением ненадлежащего лица;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-</w:t>
      </w:r>
      <w:r w:rsidRPr="007E5F1E">
        <w:rPr>
          <w:rFonts w:eastAsia="Arial Unicode MS"/>
        </w:rPr>
        <w:t xml:space="preserve">обращение заявителя </w:t>
      </w:r>
      <w:r w:rsidRPr="007E5F1E">
        <w:t xml:space="preserve">за оказанием муниципальной услуги, не предоставляемой </w:t>
      </w:r>
      <w:r w:rsidR="00AD1544">
        <w:t xml:space="preserve">Администрацией </w:t>
      </w:r>
      <w:r w:rsidR="00CA1810">
        <w:t>Барабанщиковского</w:t>
      </w:r>
      <w:r w:rsidR="00AD1544">
        <w:t xml:space="preserve"> сельского поселения</w:t>
      </w:r>
      <w:r w:rsidR="00CA1810">
        <w:rPr>
          <w:rFonts w:eastAsia="Calibri"/>
          <w:lang w:eastAsia="ar-SA"/>
        </w:rPr>
        <w:t>.</w:t>
      </w:r>
    </w:p>
    <w:p w:rsidR="005B74A1" w:rsidRPr="007E5F1E" w:rsidRDefault="005B74A1" w:rsidP="005B74A1">
      <w:pPr>
        <w:suppressLineNumbers/>
        <w:suppressAutoHyphens/>
        <w:jc w:val="both"/>
        <w:rPr>
          <w:rFonts w:eastAsia="Arial Unicode MS"/>
          <w:snapToGrid w:val="0"/>
        </w:rPr>
      </w:pPr>
      <w:r w:rsidRPr="007E5F1E">
        <w:t xml:space="preserve">         Отказ в принятии документов не является препятствием</w:t>
      </w:r>
      <w:r w:rsidRPr="007E5F1E">
        <w:rPr>
          <w:rFonts w:eastAsia="Arial Unicode MS"/>
          <w:snapToGrid w:val="0"/>
        </w:rPr>
        <w:t xml:space="preserve"> для повторной подачи документов. Повторная подача полного пакета документов возможна при условии устранения оснований, вызвавших отказ. 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</w:t>
      </w:r>
      <w:r w:rsidRPr="007E5F1E">
        <w:rPr>
          <w:rFonts w:eastAsia="Arial Unicode MS"/>
        </w:rPr>
        <w:t xml:space="preserve">        2.9. </w:t>
      </w:r>
      <w:r w:rsidRPr="007E5F1E">
        <w:t>Исчерпывающий перечень оснований для отказа в предоставлении муниципальной услуги:</w:t>
      </w:r>
    </w:p>
    <w:p w:rsidR="005B74A1" w:rsidRPr="007E5F1E" w:rsidRDefault="005B74A1" w:rsidP="005B74A1">
      <w:pPr>
        <w:suppressLineNumbers/>
        <w:suppressAutoHyphens/>
        <w:jc w:val="both"/>
      </w:pPr>
      <w:r w:rsidRPr="007E5F1E">
        <w:rPr>
          <w:rFonts w:eastAsia="Arial Unicode MS"/>
        </w:rPr>
        <w:t xml:space="preserve">         -отсутствие у заявителя права на получение услуги в соответствии с действующим законодательством;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-обращение заявителя</w:t>
      </w:r>
      <w:r w:rsidRPr="00AD1544">
        <w:rPr>
          <w:rFonts w:ascii="Times New Roman" w:eastAsia="Arial Unicode MS" w:hAnsi="Times New Roman" w:cs="Times New Roman"/>
          <w:sz w:val="28"/>
          <w:szCs w:val="28"/>
        </w:rPr>
        <w:t xml:space="preserve"> об отказе от получения муниципальной услуги в процессе подготовки документов;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eastAsia="Arial Unicode MS" w:hAnsi="Times New Roman" w:cs="Times New Roman"/>
          <w:sz w:val="28"/>
          <w:szCs w:val="28"/>
        </w:rPr>
        <w:t>-наличие не устраненных противоречий в поданных заявителем документах.</w:t>
      </w:r>
    </w:p>
    <w:p w:rsidR="005B74A1" w:rsidRPr="00AD1544" w:rsidRDefault="005B74A1" w:rsidP="005B74A1">
      <w:pPr>
        <w:pStyle w:val="ConsPlusNormal"/>
        <w:suppressLineNumbers/>
        <w:suppressAutoHyphens/>
        <w:ind w:firstLine="54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D1544">
        <w:rPr>
          <w:rFonts w:ascii="Times New Roman" w:hAnsi="Times New Roman" w:cs="Times New Roman"/>
          <w:sz w:val="28"/>
          <w:szCs w:val="28"/>
        </w:rPr>
        <w:t>2.10. Муниципальная услуга предоставляется бесплатно.</w:t>
      </w:r>
    </w:p>
    <w:p w:rsidR="005B74A1" w:rsidRPr="00CA1810" w:rsidRDefault="005B74A1" w:rsidP="00CA1810">
      <w:pPr>
        <w:suppressLineNumbers/>
        <w:suppressAutoHyphens/>
        <w:ind w:firstLine="540"/>
        <w:jc w:val="both"/>
      </w:pPr>
      <w:r w:rsidRPr="007E5F1E">
        <w:t xml:space="preserve">2.11. Максимальное время ожидания в очереди при подаче документов на получение  муниципальной услуги или результата предоставления муниципальной услуги в </w:t>
      </w:r>
      <w:r w:rsidR="00AD1544">
        <w:t xml:space="preserve">Администрации </w:t>
      </w:r>
      <w:r w:rsidR="00CA1810">
        <w:t>Барабанщиковского</w:t>
      </w:r>
      <w:r w:rsidR="00AD1544">
        <w:t xml:space="preserve"> сельского поселения</w:t>
      </w:r>
      <w:r w:rsidRPr="007E5F1E">
        <w:t>, а также  для получения консультации не должно превышать  15 минут.</w:t>
      </w:r>
    </w:p>
    <w:p w:rsidR="005B74A1" w:rsidRPr="00AD1544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AD1544">
        <w:rPr>
          <w:rFonts w:ascii="Times New Roman" w:hAnsi="Times New Roman"/>
          <w:sz w:val="28"/>
          <w:szCs w:val="28"/>
          <w:lang w:val="ru-RU"/>
        </w:rPr>
        <w:tab/>
        <w:t>2.1</w:t>
      </w:r>
      <w:r w:rsidR="00CA1810">
        <w:rPr>
          <w:rFonts w:ascii="Times New Roman" w:hAnsi="Times New Roman"/>
          <w:sz w:val="28"/>
          <w:szCs w:val="28"/>
          <w:lang w:val="ru-RU"/>
        </w:rPr>
        <w:t>2</w:t>
      </w:r>
      <w:r w:rsidRPr="00AD1544">
        <w:rPr>
          <w:rFonts w:ascii="Times New Roman" w:hAnsi="Times New Roman"/>
          <w:sz w:val="28"/>
          <w:szCs w:val="28"/>
          <w:lang w:val="ru-RU"/>
        </w:rPr>
        <w:t xml:space="preserve">. Требования к помещениям и местам предоставления муниципальной услуги: 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-размещение с учетом максимальной транспортной доступности;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-оборудование осветительными приборами, которые позволят ознакомиться с представленной информацией;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-обеспечение беспрепятственного доступа лиц с ограниченными возможностями передвижения;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-соответствие санитарно-эпидемиологическим правилам и нормативам, правилам пожарной безопасности, нормам охраны труда;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секторов для информирования (размещения стендов);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 xml:space="preserve"> -наличие схемы расположения служебных помещений (кабинетов).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</w:t>
      </w:r>
      <w:r w:rsidR="00CA1810">
        <w:t>3</w:t>
      </w:r>
      <w:r w:rsidRPr="007E5F1E">
        <w:t>. Информационные стенды должны быть максимально приближены к каждому посетителю, хорошо просматриваемы и функциональны. Текст материалов должен быть оформлен удобным для чтения шрифтом.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2.1</w:t>
      </w:r>
      <w:r w:rsidR="00CA1810">
        <w:t>4</w:t>
      </w:r>
      <w:r w:rsidRPr="007E5F1E">
        <w:t>. Требования к местам для ожидания: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-оборудование стульями и (или) кресельными секциями (лавками);</w:t>
      </w:r>
    </w:p>
    <w:p w:rsidR="005B74A1" w:rsidRPr="007E5F1E" w:rsidRDefault="005B74A1" w:rsidP="005B74A1">
      <w:pPr>
        <w:suppressLineNumbers/>
        <w:tabs>
          <w:tab w:val="left" w:pos="142"/>
          <w:tab w:val="left" w:pos="284"/>
          <w:tab w:val="left" w:pos="567"/>
          <w:tab w:val="left" w:pos="851"/>
          <w:tab w:val="left" w:pos="1134"/>
        </w:tabs>
        <w:suppressAutoHyphens/>
        <w:ind w:firstLine="720"/>
        <w:jc w:val="both"/>
      </w:pPr>
      <w:r w:rsidRPr="007E5F1E">
        <w:t>-местонахождение в холле или ином специально приспособленном помещении;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 xml:space="preserve">           2.1</w:t>
      </w:r>
      <w:r w:rsidR="00CA1810">
        <w:rPr>
          <w:rFonts w:ascii="Times New Roman" w:hAnsi="Times New Roman"/>
          <w:sz w:val="28"/>
          <w:szCs w:val="28"/>
          <w:lang w:val="ru-RU"/>
        </w:rPr>
        <w:t>5</w:t>
      </w:r>
      <w:r w:rsidRPr="001A1918">
        <w:rPr>
          <w:rFonts w:ascii="Times New Roman" w:hAnsi="Times New Roman"/>
          <w:sz w:val="28"/>
          <w:szCs w:val="28"/>
          <w:lang w:val="ru-RU"/>
        </w:rPr>
        <w:t>. На прилегающей к зданию территории, в котором осуществляется предоставление муниципальных  услуг,  должны быть предусмотрены     парковочные места.</w:t>
      </w:r>
    </w:p>
    <w:p w:rsidR="005B74A1" w:rsidRPr="001A1918" w:rsidRDefault="00CA1810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2.16</w:t>
      </w:r>
      <w:r w:rsidR="005B74A1" w:rsidRPr="001A1918">
        <w:rPr>
          <w:rFonts w:ascii="Times New Roman" w:hAnsi="Times New Roman"/>
          <w:sz w:val="28"/>
          <w:szCs w:val="28"/>
          <w:lang w:val="ru-RU"/>
        </w:rPr>
        <w:t xml:space="preserve">. Требования к входу в  здания, где расположены </w:t>
      </w:r>
      <w:r w:rsidR="001A1918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  <w:r>
        <w:rPr>
          <w:rFonts w:ascii="Times New Roman" w:hAnsi="Times New Roman"/>
          <w:sz w:val="28"/>
          <w:szCs w:val="28"/>
          <w:lang w:val="ru-RU"/>
        </w:rPr>
        <w:t>Барабанщиковского сельского поселения:</w:t>
      </w:r>
    </w:p>
    <w:p w:rsidR="005B74A1" w:rsidRPr="001A1918" w:rsidRDefault="005B74A1" w:rsidP="001A1918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-наличие стандартной вывески с наименованием   и режимом его работы;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lastRenderedPageBreak/>
        <w:tab/>
        <w:t>-наличие  удобного и свободного подхода для заявителей и подъезд для машин в производственных целях;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</w:t>
      </w:r>
      <w:r w:rsidRPr="001A1918">
        <w:rPr>
          <w:rFonts w:ascii="Times New Roman" w:hAnsi="Times New Roman"/>
          <w:color w:val="000000"/>
          <w:sz w:val="28"/>
          <w:szCs w:val="28"/>
          <w:lang w:val="ru-RU"/>
        </w:rPr>
        <w:t>наличие системы освещения входной группы.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>2.1</w:t>
      </w:r>
      <w:r w:rsidR="00CA1810">
        <w:rPr>
          <w:rFonts w:ascii="Times New Roman" w:hAnsi="Times New Roman"/>
          <w:sz w:val="28"/>
          <w:szCs w:val="28"/>
          <w:lang w:val="ru-RU"/>
        </w:rPr>
        <w:t>7</w:t>
      </w:r>
      <w:r w:rsidRPr="001A1918">
        <w:rPr>
          <w:rFonts w:ascii="Times New Roman" w:hAnsi="Times New Roman"/>
          <w:sz w:val="28"/>
          <w:szCs w:val="28"/>
          <w:lang w:val="ru-RU"/>
        </w:rPr>
        <w:t>. Требования к местам для информирования заявителей, получения информации и заполнения необходимых документов в помещениях в котором осуществляется предоставление муниципальных  услуг: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 xml:space="preserve">-размещение  </w:t>
      </w:r>
      <w:proofErr w:type="gramStart"/>
      <w:r w:rsidRPr="001A1918">
        <w:rPr>
          <w:rFonts w:ascii="Times New Roman" w:hAnsi="Times New Roman"/>
          <w:sz w:val="28"/>
          <w:szCs w:val="28"/>
          <w:lang w:val="ru-RU"/>
        </w:rPr>
        <w:t>визуальной</w:t>
      </w:r>
      <w:proofErr w:type="gramEnd"/>
      <w:r w:rsidRPr="001A1918">
        <w:rPr>
          <w:rFonts w:ascii="Times New Roman" w:hAnsi="Times New Roman"/>
          <w:sz w:val="28"/>
          <w:szCs w:val="28"/>
          <w:lang w:val="ru-RU"/>
        </w:rPr>
        <w:t>, текстовой информация;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в кабинетах специалистов или местах ожидания  столов и стульев для возможности оформления документов;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свободного доступа к  информационным материалам, столу.</w:t>
      </w:r>
    </w:p>
    <w:p w:rsidR="005B74A1" w:rsidRPr="001A1918" w:rsidRDefault="005B74A1" w:rsidP="001A1918">
      <w:pPr>
        <w:pStyle w:val="aa"/>
        <w:suppressLineNumbers/>
        <w:tabs>
          <w:tab w:val="left" w:pos="3969"/>
        </w:tabs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>2.1</w:t>
      </w:r>
      <w:r w:rsidR="00CA1810">
        <w:rPr>
          <w:rFonts w:ascii="Times New Roman" w:hAnsi="Times New Roman"/>
          <w:sz w:val="28"/>
          <w:szCs w:val="28"/>
          <w:lang w:val="ru-RU"/>
        </w:rPr>
        <w:t>8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. Требования к местам приема заявителей и оборудованию мест получения </w:t>
      </w:r>
      <w:r w:rsidRPr="001A1918">
        <w:rPr>
          <w:rFonts w:ascii="Times New Roman" w:hAnsi="Times New Roman"/>
          <w:sz w:val="28"/>
          <w:szCs w:val="28"/>
          <w:lang w:val="ru-RU" w:eastAsia="ar-SA"/>
        </w:rPr>
        <w:t>муниципальной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услуги: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-наличие  вывески (таблички) с указанием номера кабинета или окна (фамилии, имени, отчества и должности специалистов, ведущих прием);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 w:eastAsia="ar-SA"/>
        </w:rPr>
        <w:tab/>
        <w:t>-</w:t>
      </w:r>
      <w:r w:rsidRPr="001A1918">
        <w:rPr>
          <w:rFonts w:ascii="Times New Roman" w:hAnsi="Times New Roman"/>
          <w:sz w:val="28"/>
          <w:szCs w:val="28"/>
          <w:lang w:val="ru-RU"/>
        </w:rPr>
        <w:t xml:space="preserve"> обеспечение организационно-техническими условиями,    необходимыми   для предоставления муниципальной услуги; </w:t>
      </w:r>
    </w:p>
    <w:p w:rsidR="005B74A1" w:rsidRPr="001A1918" w:rsidRDefault="005B74A1" w:rsidP="001A1918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1A1918">
        <w:rPr>
          <w:rFonts w:ascii="Times New Roman" w:hAnsi="Times New Roman"/>
          <w:sz w:val="28"/>
          <w:szCs w:val="28"/>
          <w:lang w:val="ru-RU"/>
        </w:rPr>
        <w:tab/>
        <w:t>- обеспечение канцелярскими принадлежностями и расходными материалами</w:t>
      </w:r>
      <w:r w:rsidR="0031345F" w:rsidRPr="001A1918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5B74A1" w:rsidRPr="001A1918" w:rsidRDefault="00CA1810" w:rsidP="001A1918">
      <w:pPr>
        <w:suppressLineNumbers/>
        <w:tabs>
          <w:tab w:val="num" w:pos="720"/>
        </w:tabs>
        <w:suppressAutoHyphens/>
        <w:jc w:val="both"/>
        <w:rPr>
          <w:b/>
          <w:szCs w:val="28"/>
        </w:rPr>
      </w:pPr>
      <w:r>
        <w:rPr>
          <w:szCs w:val="28"/>
        </w:rPr>
        <w:tab/>
        <w:t>2.19</w:t>
      </w:r>
      <w:r w:rsidR="005B74A1" w:rsidRPr="001A1918">
        <w:rPr>
          <w:szCs w:val="28"/>
        </w:rPr>
        <w:t>.</w:t>
      </w:r>
      <w:r w:rsidR="005B74A1" w:rsidRPr="001A1918">
        <w:rPr>
          <w:b/>
          <w:szCs w:val="28"/>
        </w:rPr>
        <w:t xml:space="preserve"> </w:t>
      </w:r>
      <w:r w:rsidR="005B74A1" w:rsidRPr="001A1918">
        <w:rPr>
          <w:szCs w:val="28"/>
        </w:rPr>
        <w:t>С целью оценки доступности и качества муниципальной услуги используются следующие показатели:</w:t>
      </w:r>
    </w:p>
    <w:p w:rsidR="005B74A1" w:rsidRPr="007E5F1E" w:rsidRDefault="005B74A1" w:rsidP="001A1918">
      <w:pPr>
        <w:suppressLineNumbers/>
        <w:tabs>
          <w:tab w:val="left" w:pos="1260"/>
          <w:tab w:val="num" w:pos="1789"/>
        </w:tabs>
        <w:suppressAutoHyphens/>
        <w:jc w:val="both"/>
      </w:pPr>
      <w:r w:rsidRPr="001A1918">
        <w:rPr>
          <w:szCs w:val="28"/>
        </w:rPr>
        <w:t xml:space="preserve">          исчерпывающее размещение информации на официальном сайте Администрации </w:t>
      </w:r>
      <w:r w:rsidR="00CA1810">
        <w:rPr>
          <w:szCs w:val="28"/>
        </w:rPr>
        <w:t>Барабанщиковского</w:t>
      </w:r>
      <w:r w:rsidR="0031345F">
        <w:rPr>
          <w:szCs w:val="28"/>
        </w:rPr>
        <w:t xml:space="preserve"> сельского поселения</w:t>
      </w:r>
      <w:r w:rsidRPr="001A1918">
        <w:rPr>
          <w:szCs w:val="28"/>
        </w:rPr>
        <w:t xml:space="preserve">, </w:t>
      </w:r>
      <w:r w:rsidRPr="007E5F1E">
        <w:t>размещение форм бланков и заявлений непосредственно  в помещении, получение консультаций по телефону и электронной почте;</w:t>
      </w:r>
    </w:p>
    <w:p w:rsidR="005B74A1" w:rsidRPr="007E5F1E" w:rsidRDefault="005B74A1" w:rsidP="005B74A1">
      <w:pPr>
        <w:suppressLineNumbers/>
        <w:shd w:val="clear" w:color="auto" w:fill="FFFFFF"/>
        <w:suppressAutoHyphens/>
      </w:pPr>
      <w:r w:rsidRPr="007E5F1E">
        <w:t xml:space="preserve">         -удовлетворенность населения муниципальной услугой;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 -возможность получить информацию о ходе предоставления муниципальной услуги в телефонном режиме, по электронной почте;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</w:t>
      </w:r>
      <w:r w:rsidRPr="007E5F1E">
        <w:rPr>
          <w:kern w:val="28"/>
        </w:rPr>
        <w:t xml:space="preserve"> -</w:t>
      </w:r>
      <w:r w:rsidRPr="007E5F1E">
        <w:t xml:space="preserve">возможность использовать универсальную электронную карту, удостоверяющую право гражданина на получение государственных и муниципальных услуг.       </w:t>
      </w:r>
    </w:p>
    <w:p w:rsidR="005B74A1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</w:pPr>
      <w:r w:rsidRPr="007E5F1E">
        <w:t xml:space="preserve">        -наличие  приоритетного порядка подачи заявления  для ветеранов Великой Отечественной Войны и инвалидов </w:t>
      </w:r>
      <w:r w:rsidRPr="007E5F1E">
        <w:rPr>
          <w:lang w:val="en-US"/>
        </w:rPr>
        <w:t>I</w:t>
      </w:r>
      <w:r w:rsidRPr="007E5F1E">
        <w:t xml:space="preserve"> и  </w:t>
      </w:r>
      <w:r w:rsidRPr="007E5F1E">
        <w:rPr>
          <w:lang w:val="en-US"/>
        </w:rPr>
        <w:t>II</w:t>
      </w:r>
      <w:r w:rsidRPr="007E5F1E">
        <w:t xml:space="preserve"> групп</w:t>
      </w:r>
      <w:r w:rsidR="0031345F">
        <w:t>.</w:t>
      </w:r>
    </w:p>
    <w:p w:rsidR="00CA1810" w:rsidRPr="009D2D0C" w:rsidRDefault="00CA1810" w:rsidP="00CA1810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CA1810">
        <w:rPr>
          <w:sz w:val="28"/>
          <w:szCs w:val="28"/>
          <w:lang w:val="ru-RU"/>
        </w:rPr>
        <w:t xml:space="preserve">               </w:t>
      </w:r>
      <w:r w:rsidRPr="00CA1810">
        <w:rPr>
          <w:rFonts w:ascii="Times New Roman" w:hAnsi="Times New Roman"/>
          <w:sz w:val="28"/>
          <w:szCs w:val="28"/>
          <w:lang w:val="ru-RU"/>
        </w:rPr>
        <w:t>2.20</w:t>
      </w:r>
      <w:r w:rsidRPr="00CA1810">
        <w:rPr>
          <w:rFonts w:ascii="Times New Roman" w:hAnsi="Times New Roman"/>
          <w:lang w:val="ru-RU"/>
        </w:rPr>
        <w:t>.</w:t>
      </w:r>
      <w:r w:rsidRPr="00CA1810">
        <w:rPr>
          <w:lang w:val="ru-RU"/>
        </w:rPr>
        <w:t xml:space="preserve"> </w:t>
      </w:r>
      <w:r w:rsidRPr="00AD1544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ребования к помещениям и местам </w:t>
      </w:r>
      <w:r w:rsidRPr="009D2D0C">
        <w:rPr>
          <w:rFonts w:ascii="Times New Roman" w:hAnsi="Times New Roman"/>
          <w:sz w:val="28"/>
          <w:szCs w:val="28"/>
          <w:lang w:val="ru-RU"/>
        </w:rPr>
        <w:t xml:space="preserve">предоставления муниципальной услуги: </w:t>
      </w:r>
      <w:r w:rsidRPr="009D2D0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9D2D0C">
        <w:rPr>
          <w:rFonts w:ascii="Times New Roman" w:hAnsi="Times New Roman"/>
          <w:bCs/>
          <w:sz w:val="28"/>
          <w:szCs w:val="28"/>
          <w:lang w:val="ru-RU"/>
        </w:rPr>
        <w:t xml:space="preserve">дополнить требованиями: </w:t>
      </w:r>
    </w:p>
    <w:p w:rsidR="00CA1810" w:rsidRDefault="00CA1810" w:rsidP="00CA1810">
      <w:pPr>
        <w:pStyle w:val="aa"/>
        <w:jc w:val="both"/>
        <w:rPr>
          <w:lang w:val="ru-RU"/>
        </w:rPr>
      </w:pPr>
    </w:p>
    <w:p w:rsidR="00CA1810" w:rsidRPr="00CA1810" w:rsidRDefault="00CA1810" w:rsidP="00CA18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A1810">
        <w:rPr>
          <w:rFonts w:ascii="Times New Roman" w:hAnsi="Times New Roman"/>
          <w:sz w:val="28"/>
          <w:szCs w:val="28"/>
          <w:lang w:val="ru-RU"/>
        </w:rPr>
        <w:t>-  условия для беспрепятственного доступа инвалидов к объектам и предоставляемых в них услугам:</w:t>
      </w:r>
    </w:p>
    <w:p w:rsidR="00CA1810" w:rsidRPr="00CA1810" w:rsidRDefault="00CA1810" w:rsidP="00CA18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A1810">
        <w:rPr>
          <w:rFonts w:ascii="Times New Roman" w:hAnsi="Times New Roman"/>
          <w:sz w:val="28"/>
          <w:szCs w:val="28"/>
          <w:lang w:val="ru-RU"/>
        </w:rPr>
        <w:t xml:space="preserve">- возможность самостоятельно или с помощью специалистов, предоставляющих услуги, передвижения по территории, на которой расположены объекты, входа и выхода из здания, </w:t>
      </w:r>
    </w:p>
    <w:p w:rsidR="00CA1810" w:rsidRPr="00CA1810" w:rsidRDefault="00CA1810" w:rsidP="00CA18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A1810">
        <w:rPr>
          <w:rFonts w:ascii="Times New Roman" w:hAnsi="Times New Roman"/>
          <w:sz w:val="28"/>
          <w:szCs w:val="28"/>
          <w:lang w:val="ru-RU"/>
        </w:rPr>
        <w:t xml:space="preserve">- возможность посадки  в транспортное средство и высадки из него перед входом в здание, в том числе с использованием кресла – коляски и при необходимости с помощью специалистов, предоставляющих услуги, </w:t>
      </w:r>
    </w:p>
    <w:p w:rsidR="00CA1810" w:rsidRPr="00CA1810" w:rsidRDefault="00CA1810" w:rsidP="00CA18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A1810">
        <w:rPr>
          <w:rFonts w:ascii="Times New Roman" w:hAnsi="Times New Roman"/>
          <w:sz w:val="28"/>
          <w:szCs w:val="28"/>
          <w:lang w:val="ru-RU"/>
        </w:rPr>
        <w:lastRenderedPageBreak/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жизнедеятельности,</w:t>
      </w:r>
    </w:p>
    <w:p w:rsidR="00CA1810" w:rsidRDefault="00CA1810" w:rsidP="00CA18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CA1810">
        <w:rPr>
          <w:rFonts w:ascii="Times New Roman" w:hAnsi="Times New Roman"/>
          <w:sz w:val="28"/>
          <w:szCs w:val="28"/>
          <w:lang w:val="ru-RU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Брайля.</w:t>
      </w:r>
    </w:p>
    <w:p w:rsidR="00BF124B" w:rsidRPr="0065679E" w:rsidRDefault="00BF124B" w:rsidP="00BF124B">
      <w:pPr>
        <w:pStyle w:val="aa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2.21.   </w:t>
      </w:r>
      <w:r w:rsidRPr="0065679E">
        <w:rPr>
          <w:rFonts w:ascii="Times New Roman" w:hAnsi="Times New Roman"/>
          <w:sz w:val="28"/>
          <w:szCs w:val="28"/>
          <w:lang w:val="ru-RU"/>
        </w:rPr>
        <w:t>С целью оценки доступности и качества муниципальной услуги используются следующие показатели:</w:t>
      </w:r>
    </w:p>
    <w:p w:rsidR="00BF124B" w:rsidRPr="000B6E91" w:rsidRDefault="00BF124B" w:rsidP="00BF12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B6E91">
        <w:rPr>
          <w:rFonts w:ascii="Times New Roman" w:hAnsi="Times New Roman"/>
          <w:sz w:val="28"/>
          <w:szCs w:val="28"/>
          <w:lang w:val="ru-RU"/>
        </w:rPr>
        <w:t>дополнить следующими показателями доступности услуги:</w:t>
      </w:r>
    </w:p>
    <w:p w:rsidR="00BF124B" w:rsidRPr="00BF124B" w:rsidRDefault="00BF124B" w:rsidP="00BF12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0B6E91">
        <w:rPr>
          <w:rFonts w:ascii="Times New Roman" w:hAnsi="Times New Roman"/>
          <w:sz w:val="28"/>
          <w:szCs w:val="28"/>
          <w:lang w:val="ru-RU"/>
        </w:rPr>
        <w:t>- сопровождение инвалидов, имеющих стойкие расстройства функ</w:t>
      </w:r>
      <w:r w:rsidRPr="00BF124B">
        <w:rPr>
          <w:rFonts w:ascii="Times New Roman" w:hAnsi="Times New Roman"/>
          <w:sz w:val="28"/>
          <w:szCs w:val="28"/>
          <w:lang w:val="ru-RU"/>
        </w:rPr>
        <w:t>ции зрения и самостоятельного передвижения, и оказание им помощи на объекте,</w:t>
      </w:r>
    </w:p>
    <w:p w:rsidR="00BF124B" w:rsidRPr="00BF124B" w:rsidRDefault="00BF124B" w:rsidP="00BF12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F124B">
        <w:rPr>
          <w:rFonts w:ascii="Times New Roman" w:hAnsi="Times New Roman"/>
          <w:sz w:val="28"/>
          <w:szCs w:val="28"/>
          <w:lang w:val="ru-RU"/>
        </w:rPr>
        <w:t xml:space="preserve">-  допуск на объекты </w:t>
      </w:r>
      <w:proofErr w:type="spellStart"/>
      <w:r w:rsidRPr="00BF124B">
        <w:rPr>
          <w:rFonts w:ascii="Times New Roman" w:hAnsi="Times New Roman"/>
          <w:sz w:val="28"/>
          <w:szCs w:val="28"/>
          <w:lang w:val="ru-RU"/>
        </w:rPr>
        <w:t>сурдопереводчика</w:t>
      </w:r>
      <w:proofErr w:type="spellEnd"/>
      <w:r w:rsidRPr="00BF124B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BF124B">
        <w:rPr>
          <w:rFonts w:ascii="Times New Roman" w:hAnsi="Times New Roman"/>
          <w:sz w:val="28"/>
          <w:szCs w:val="28"/>
          <w:lang w:val="ru-RU"/>
        </w:rPr>
        <w:t>тифлосурдопереводчика</w:t>
      </w:r>
      <w:proofErr w:type="spellEnd"/>
      <w:r w:rsidRPr="00BF124B">
        <w:rPr>
          <w:rFonts w:ascii="Times New Roman" w:hAnsi="Times New Roman"/>
          <w:sz w:val="28"/>
          <w:szCs w:val="28"/>
          <w:lang w:val="ru-RU"/>
        </w:rPr>
        <w:t>,</w:t>
      </w:r>
    </w:p>
    <w:p w:rsidR="00BF124B" w:rsidRPr="00BF124B" w:rsidRDefault="00BF124B" w:rsidP="00BF12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F124B">
        <w:rPr>
          <w:rFonts w:ascii="Times New Roman" w:hAnsi="Times New Roman"/>
          <w:sz w:val="28"/>
          <w:szCs w:val="28"/>
          <w:lang w:val="ru-RU"/>
        </w:rPr>
        <w:t>- допуск на объекты собаки – проводника при наличии документа, подтверждающего её специальное обучение, выданного в соответствии с приказом Министерства труда и социальной защиты Российской Федерации от 22.06.2015 г. № 386н,</w:t>
      </w:r>
    </w:p>
    <w:p w:rsidR="00BF124B" w:rsidRDefault="00BF124B" w:rsidP="00BF124B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  <w:r w:rsidRPr="00BF124B">
        <w:rPr>
          <w:rFonts w:ascii="Times New Roman" w:hAnsi="Times New Roman"/>
          <w:sz w:val="28"/>
          <w:szCs w:val="28"/>
          <w:lang w:val="ru-RU"/>
        </w:rPr>
        <w:t>- оказание сотрудниками, предоставляющими услугу,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F124B" w:rsidRPr="00CA1810" w:rsidRDefault="00BF124B" w:rsidP="00CA1810">
      <w:pPr>
        <w:pStyle w:val="aa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both"/>
        <w:rPr>
          <w:kern w:val="28"/>
        </w:rPr>
      </w:pPr>
      <w:r w:rsidRPr="007E5F1E">
        <w:t xml:space="preserve">     </w:t>
      </w:r>
    </w:p>
    <w:p w:rsidR="005B74A1" w:rsidRPr="00CA5A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>3. Состав, последовательность и сроки выполнения</w:t>
      </w:r>
    </w:p>
    <w:p w:rsidR="005B74A1" w:rsidRPr="00CA5A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  <w:rPr>
          <w:b/>
        </w:rPr>
      </w:pPr>
      <w:r w:rsidRPr="00CA5A1E">
        <w:rPr>
          <w:b/>
        </w:rPr>
        <w:t xml:space="preserve"> административных процедур, требования к порядку их выполнения</w:t>
      </w:r>
    </w:p>
    <w:p w:rsidR="005B74A1" w:rsidRPr="007E5F1E" w:rsidRDefault="005B74A1" w:rsidP="005B74A1">
      <w:pPr>
        <w:suppressLineNumbers/>
        <w:tabs>
          <w:tab w:val="left" w:pos="1260"/>
          <w:tab w:val="num" w:pos="1789"/>
        </w:tabs>
        <w:suppressAutoHyphens/>
        <w:jc w:val="center"/>
      </w:pPr>
    </w:p>
    <w:p w:rsidR="005B74A1" w:rsidRPr="007E5F1E" w:rsidRDefault="005B74A1" w:rsidP="005B74A1">
      <w:pPr>
        <w:suppressLineNumbers/>
        <w:suppressAutoHyphens/>
        <w:jc w:val="both"/>
      </w:pPr>
      <w:r w:rsidRPr="007E5F1E">
        <w:t xml:space="preserve">         3.1. Предоставление </w:t>
      </w:r>
      <w:r w:rsidRPr="007E5F1E">
        <w:rPr>
          <w:lang w:eastAsia="ar-SA"/>
        </w:rPr>
        <w:t xml:space="preserve">муниципальной </w:t>
      </w:r>
      <w:r w:rsidRPr="007E5F1E">
        <w:t xml:space="preserve">услуги включает в себя следующие административные процедуры: 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-прием и регистрация заявления и комплекта документов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>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-рассмотрение принятых документов и оформление дополнительного соглашения к договору ар</w:t>
      </w:r>
      <w:r w:rsidR="0031345F">
        <w:rPr>
          <w:rFonts w:ascii="Times New Roman" w:hAnsi="Times New Roman"/>
          <w:sz w:val="28"/>
          <w:szCs w:val="28"/>
          <w:lang w:val="ru-RU"/>
        </w:rPr>
        <w:t>енды, безвозмездного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участка;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</w:t>
      </w:r>
      <w:r w:rsidRPr="0031345F">
        <w:rPr>
          <w:rFonts w:ascii="Times New Roman" w:hAnsi="Times New Roman"/>
          <w:kern w:val="28"/>
          <w:sz w:val="28"/>
          <w:szCs w:val="28"/>
          <w:lang w:val="ru-RU"/>
        </w:rPr>
        <w:t xml:space="preserve">вручение или направление  </w:t>
      </w:r>
      <w:r w:rsidRPr="0031345F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>безвозмездного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</w:t>
      </w:r>
      <w:r w:rsidRPr="0031345F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3.2.Ответственными за предоставление муниципальной услуги и административных действий являются: </w:t>
      </w:r>
    </w:p>
    <w:p w:rsidR="005B74A1" w:rsidRPr="0031345F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</w:t>
      </w:r>
      <w:r w:rsidR="0031345F">
        <w:rPr>
          <w:rFonts w:ascii="Times New Roman" w:hAnsi="Times New Roman"/>
          <w:sz w:val="28"/>
          <w:szCs w:val="28"/>
          <w:lang w:val="ru-RU"/>
        </w:rPr>
        <w:t>Глава</w:t>
      </w:r>
      <w:r w:rsidR="00B70965">
        <w:rPr>
          <w:rFonts w:ascii="Times New Roman" w:hAnsi="Times New Roman"/>
          <w:sz w:val="28"/>
          <w:szCs w:val="28"/>
          <w:lang w:val="ru-RU"/>
        </w:rPr>
        <w:t xml:space="preserve"> Администрации Барабанщиковского сельского поселения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и специалисты 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>, уполномоченные на прием документов;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 Прием  и регистрация заявления и комплекта документов 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в 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>.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3.3.1. Максимальный срок административной процедуры:</w:t>
      </w:r>
    </w:p>
    <w:p w:rsidR="005B74A1" w:rsidRPr="0031345F" w:rsidRDefault="005B74A1" w:rsidP="005B74A1">
      <w:pPr>
        <w:pStyle w:val="aa"/>
        <w:suppressLineNumbers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при осуществлении муниципальной услуги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составляет не более одного рабочего дня со дня получения заявления;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3.3.2. Юридическим фактом для начала административной процедуры является заявление, поступившее от заявителя. 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 3.3.3. Заявитель предоставляет в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сельского поселения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заявление и комплект документов. Образец заявления приведен в приложении 2.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3.3.4. Специалист 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 сельского поселения:</w:t>
      </w:r>
    </w:p>
    <w:p w:rsidR="005B74A1" w:rsidRPr="0031345F" w:rsidRDefault="005B74A1" w:rsidP="0031345F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-устанавливает предмет обращения, проверяет документ, удостоверяющий личность заявителя;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-проверяет комплектность документов, в соответствии с подпунктом 2.6.2. раздела 2</w:t>
      </w:r>
      <w:r w:rsidRPr="0031345F">
        <w:rPr>
          <w:rFonts w:ascii="Times New Roman" w:hAnsi="Times New Roman"/>
          <w:b/>
          <w:sz w:val="28"/>
          <w:szCs w:val="28"/>
          <w:lang w:val="ru-RU"/>
        </w:rPr>
        <w:t>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-проверяет соответствие представленных документов требованиям, установленным подпунктом 2.7. раздела 2</w:t>
      </w:r>
      <w:r w:rsidRPr="0031345F">
        <w:rPr>
          <w:b/>
          <w:szCs w:val="28"/>
        </w:rPr>
        <w:t>.</w:t>
      </w:r>
      <w:r w:rsidRPr="0031345F">
        <w:rPr>
          <w:szCs w:val="28"/>
        </w:rPr>
        <w:t xml:space="preserve"> настоящего Регламента; 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- сообщает  заявителю срок подготовки документа;</w:t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  <w:r w:rsidRPr="0031345F">
        <w:rPr>
          <w:szCs w:val="28"/>
        </w:rPr>
        <w:tab/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szCs w:val="28"/>
        </w:rPr>
      </w:pPr>
      <w:r w:rsidRPr="0031345F">
        <w:rPr>
          <w:szCs w:val="28"/>
        </w:rPr>
        <w:t xml:space="preserve">           -осуществляет его  регистрацию   в соответствии с правилами делопроизводства.</w:t>
      </w:r>
    </w:p>
    <w:p w:rsidR="005B74A1" w:rsidRPr="0031345F" w:rsidRDefault="005B74A1" w:rsidP="005B74A1">
      <w:pPr>
        <w:suppressLineNumbers/>
        <w:shd w:val="clear" w:color="auto" w:fill="FFFFFF"/>
        <w:suppressAutoHyphens/>
        <w:jc w:val="both"/>
        <w:rPr>
          <w:rFonts w:eastAsia="Calibri"/>
          <w:szCs w:val="28"/>
          <w:lang w:eastAsia="en-US"/>
        </w:rPr>
      </w:pPr>
      <w:r w:rsidRPr="0031345F">
        <w:rPr>
          <w:szCs w:val="28"/>
        </w:rPr>
        <w:t xml:space="preserve">             </w:t>
      </w:r>
      <w:r w:rsidRPr="0031345F">
        <w:rPr>
          <w:rFonts w:eastAsia="Calibri"/>
          <w:szCs w:val="28"/>
          <w:lang w:eastAsia="en-US"/>
        </w:rPr>
        <w:t xml:space="preserve">В  случае  осуществления приема документов специалистами  в </w:t>
      </w:r>
      <w:r w:rsidR="0031345F">
        <w:rPr>
          <w:rFonts w:eastAsia="Calibri"/>
          <w:szCs w:val="28"/>
          <w:lang w:eastAsia="en-US"/>
        </w:rPr>
        <w:t xml:space="preserve">Администрации </w:t>
      </w:r>
      <w:r w:rsidR="00CA1810">
        <w:rPr>
          <w:rFonts w:eastAsia="Calibri"/>
          <w:szCs w:val="28"/>
          <w:lang w:eastAsia="en-US"/>
        </w:rPr>
        <w:t>Барабанщиковского</w:t>
      </w:r>
      <w:r w:rsidR="0031345F">
        <w:rPr>
          <w:rFonts w:eastAsia="Calibri"/>
          <w:szCs w:val="28"/>
          <w:lang w:eastAsia="en-US"/>
        </w:rPr>
        <w:t xml:space="preserve"> сельского поселения</w:t>
      </w:r>
      <w:r w:rsidRPr="0031345F">
        <w:rPr>
          <w:rFonts w:eastAsia="Calibri"/>
          <w:szCs w:val="28"/>
          <w:lang w:eastAsia="en-US"/>
        </w:rPr>
        <w:t xml:space="preserve">,  после их регистрации  они передаются  </w:t>
      </w:r>
      <w:r w:rsidR="0031345F">
        <w:rPr>
          <w:rFonts w:eastAsia="Calibri"/>
          <w:szCs w:val="28"/>
          <w:lang w:eastAsia="en-US"/>
        </w:rPr>
        <w:t>Главе</w:t>
      </w:r>
      <w:r w:rsidR="008314FA">
        <w:rPr>
          <w:rFonts w:eastAsia="Calibri"/>
          <w:szCs w:val="28"/>
          <w:lang w:eastAsia="en-US"/>
        </w:rPr>
        <w:t xml:space="preserve"> Администрации</w:t>
      </w:r>
      <w:r w:rsidR="0031345F">
        <w:rPr>
          <w:rFonts w:eastAsia="Calibri"/>
          <w:szCs w:val="28"/>
          <w:lang w:eastAsia="en-US"/>
        </w:rPr>
        <w:t xml:space="preserve"> </w:t>
      </w:r>
      <w:r w:rsidR="00CA1810">
        <w:rPr>
          <w:rFonts w:eastAsia="Calibri"/>
          <w:szCs w:val="28"/>
          <w:lang w:eastAsia="en-US"/>
        </w:rPr>
        <w:t>Барабанщиковского</w:t>
      </w:r>
      <w:r w:rsidR="0031345F">
        <w:rPr>
          <w:rFonts w:eastAsia="Calibri"/>
          <w:szCs w:val="28"/>
          <w:lang w:eastAsia="en-US"/>
        </w:rPr>
        <w:t xml:space="preserve"> сельского поселения</w:t>
      </w:r>
      <w:r w:rsidRPr="0031345F">
        <w:rPr>
          <w:rFonts w:eastAsia="Calibri"/>
          <w:szCs w:val="28"/>
          <w:lang w:eastAsia="en-US"/>
        </w:rPr>
        <w:t xml:space="preserve"> (в случае его отсутствия – замещающему его должностному лицу) для рассмотрения и визирования.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 3.3.5. Критерием принятия решения о принятии заявления и документов являются: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отсутствие (наличие) оснований для отказа  в приеме документов указанных  в  пункте 2.8.  раздела </w:t>
      </w:r>
      <w:r w:rsidRPr="0031345F">
        <w:rPr>
          <w:rFonts w:ascii="Times New Roman" w:eastAsia="Arial Unicode MS" w:hAnsi="Times New Roman"/>
          <w:sz w:val="28"/>
          <w:szCs w:val="28"/>
          <w:lang w:val="ru-RU"/>
        </w:rPr>
        <w:t>2.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- соответствие документов требованиям, указанным в подпункте 2.7. раздела 2. настоящего Регламента;</w:t>
      </w:r>
    </w:p>
    <w:p w:rsidR="005B74A1" w:rsidRPr="0031345F" w:rsidRDefault="005B74A1" w:rsidP="005B74A1">
      <w:pPr>
        <w:pStyle w:val="aa"/>
        <w:suppressLineNumbers/>
        <w:tabs>
          <w:tab w:val="left" w:pos="396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3.3.6. Результатом административной процедуры является регистрация заявления  и виза  </w:t>
      </w:r>
      <w:r w:rsidR="0031345F">
        <w:rPr>
          <w:rFonts w:ascii="Times New Roman" w:hAnsi="Times New Roman"/>
          <w:sz w:val="28"/>
          <w:szCs w:val="28"/>
          <w:lang w:val="ru-RU"/>
        </w:rPr>
        <w:t>Главы</w:t>
      </w:r>
      <w:r w:rsidR="008314F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(в случае его отсутствия - замещающего его должностного лица) на заявлении.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3.4. Рассмотрение принятых документов и оформление дополнительног</w:t>
      </w:r>
      <w:r w:rsidR="0031345F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31345F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участка.</w:t>
      </w:r>
    </w:p>
    <w:p w:rsidR="005B74A1" w:rsidRPr="0031345F" w:rsidRDefault="005B74A1" w:rsidP="005B74A1">
      <w:pPr>
        <w:pStyle w:val="aa"/>
        <w:suppressLineNumbers/>
        <w:tabs>
          <w:tab w:val="left" w:pos="709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 3.4.1. Максимальный срок административной процедуры составляет  24 </w:t>
      </w:r>
      <w:proofErr w:type="gramStart"/>
      <w:r w:rsidRPr="0031345F">
        <w:rPr>
          <w:rFonts w:ascii="Times New Roman" w:hAnsi="Times New Roman"/>
          <w:sz w:val="28"/>
          <w:szCs w:val="28"/>
          <w:lang w:val="ru-RU"/>
        </w:rPr>
        <w:t>календарных</w:t>
      </w:r>
      <w:proofErr w:type="gramEnd"/>
      <w:r w:rsidRPr="0031345F">
        <w:rPr>
          <w:rFonts w:ascii="Times New Roman" w:hAnsi="Times New Roman"/>
          <w:sz w:val="28"/>
          <w:szCs w:val="28"/>
          <w:lang w:val="ru-RU"/>
        </w:rPr>
        <w:t xml:space="preserve"> дня.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3.4.2. Юридический факт, являющийся основанием  для начала административной процедуры - получение специалистом 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зарегистрированного и завизированного </w:t>
      </w:r>
      <w:r w:rsidR="005E0228">
        <w:rPr>
          <w:rFonts w:ascii="Times New Roman" w:hAnsi="Times New Roman"/>
          <w:sz w:val="28"/>
          <w:szCs w:val="28"/>
          <w:lang w:val="ru-RU"/>
        </w:rPr>
        <w:t>Главой</w:t>
      </w:r>
      <w:r w:rsidR="008314FA">
        <w:rPr>
          <w:rFonts w:ascii="Times New Roman" w:hAnsi="Times New Roman"/>
          <w:sz w:val="28"/>
          <w:szCs w:val="28"/>
          <w:lang w:val="ru-RU"/>
        </w:rPr>
        <w:t xml:space="preserve"> Администрации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заявления.</w:t>
      </w:r>
    </w:p>
    <w:p w:rsidR="005B74A1" w:rsidRPr="0031345F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31345F">
        <w:rPr>
          <w:rFonts w:ascii="Times New Roman" w:hAnsi="Times New Roman"/>
          <w:sz w:val="28"/>
          <w:szCs w:val="28"/>
          <w:lang w:val="ru-RU"/>
        </w:rPr>
        <w:t xml:space="preserve">          3.4.3. Специалист 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подготавливает дополнительное соглашения к договору аренды</w:t>
      </w:r>
      <w:r w:rsidR="005E0228">
        <w:rPr>
          <w:rFonts w:ascii="Times New Roman" w:hAnsi="Times New Roman"/>
          <w:sz w:val="28"/>
          <w:szCs w:val="28"/>
          <w:lang w:val="ru-RU"/>
        </w:rPr>
        <w:t>,  безвозмездного  пользования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земельного участка о предоставлении муниципальной услуги  «Заключение дополнительных соглашений к договорам аренды, безвозмездного</w:t>
      </w:r>
      <w:r w:rsidR="005E022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пользования земельным участком»</w:t>
      </w:r>
      <w:r w:rsidR="005E0228" w:rsidRPr="0031345F">
        <w:rPr>
          <w:rFonts w:ascii="Times New Roman" w:hAnsi="Times New Roman"/>
          <w:sz w:val="28"/>
          <w:szCs w:val="28"/>
          <w:lang w:val="ru-RU"/>
        </w:rPr>
        <w:t>,</w:t>
      </w:r>
      <w:r w:rsidRPr="0031345F">
        <w:rPr>
          <w:rFonts w:ascii="Times New Roman" w:hAnsi="Times New Roman"/>
          <w:sz w:val="28"/>
          <w:szCs w:val="28"/>
          <w:lang w:val="ru-RU"/>
        </w:rPr>
        <w:t xml:space="preserve"> либо уведомление об отказе в оформлении документов по указанной услуге,  с разъяснением   причин ставших основанием  для отказа в оформлении документов.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jc w:val="both"/>
        <w:rPr>
          <w:color w:val="000000"/>
          <w:spacing w:val="-4"/>
        </w:rPr>
      </w:pPr>
      <w:r w:rsidRPr="007E5F1E">
        <w:lastRenderedPageBreak/>
        <w:t xml:space="preserve">            Дополнительное соглашение к договору аренд</w:t>
      </w:r>
      <w:r w:rsidR="005E0228">
        <w:t xml:space="preserve">ы, </w:t>
      </w:r>
      <w:r w:rsidRPr="007E5F1E">
        <w:t>безвоз</w:t>
      </w:r>
      <w:r w:rsidR="005E0228">
        <w:t>мездного  пользования</w:t>
      </w:r>
      <w:r w:rsidRPr="007E5F1E">
        <w:t xml:space="preserve"> земельного участка</w:t>
      </w:r>
      <w:r w:rsidR="005E0228">
        <w:t>,</w:t>
      </w:r>
      <w:r w:rsidRPr="007E5F1E">
        <w:t xml:space="preserve"> Заключение (решение)  о предоставлении услуги  «Заключение дополнительных соглашений к договорам аренды, безвозмездного </w:t>
      </w:r>
      <w:r w:rsidR="005E0228">
        <w:t xml:space="preserve"> </w:t>
      </w:r>
      <w:r w:rsidRPr="007E5F1E">
        <w:t xml:space="preserve">пользования земельным участком» подписывается </w:t>
      </w:r>
      <w:r w:rsidR="005E0228">
        <w:t>Главой</w:t>
      </w:r>
      <w:r w:rsidR="00B70965">
        <w:t xml:space="preserve"> Администрации</w:t>
      </w:r>
      <w:r w:rsidR="005E0228">
        <w:t xml:space="preserve"> </w:t>
      </w:r>
      <w:r w:rsidR="00CA1810">
        <w:t>Барабанщиковского</w:t>
      </w:r>
      <w:r w:rsidR="005E0228">
        <w:t xml:space="preserve"> сельского поселения </w:t>
      </w:r>
      <w:r w:rsidRPr="007E5F1E">
        <w:t xml:space="preserve">(в случае его отсутствия - </w:t>
      </w:r>
      <w:r w:rsidRPr="007E5F1E">
        <w:rPr>
          <w:rFonts w:eastAsia="Calibri"/>
          <w:lang w:eastAsia="en-US"/>
        </w:rPr>
        <w:t>замещающим его должностным лицом</w:t>
      </w:r>
      <w:r w:rsidR="005E0228">
        <w:t xml:space="preserve">), </w:t>
      </w:r>
      <w:r w:rsidRPr="007E5F1E">
        <w:rPr>
          <w:color w:val="000000"/>
          <w:spacing w:val="-4"/>
        </w:rPr>
        <w:t xml:space="preserve">подлежит  регистрации в  </w:t>
      </w:r>
      <w:r w:rsidRPr="007E5F1E">
        <w:t>журнале</w:t>
      </w:r>
      <w:r w:rsidR="005E0228">
        <w:t xml:space="preserve"> Администрации</w:t>
      </w:r>
      <w:r w:rsidRPr="007E5F1E"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4A1" w:rsidRPr="005E0228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5B74A1">
        <w:rPr>
          <w:rFonts w:ascii="Times New Roman" w:hAnsi="Times New Roman"/>
          <w:lang w:val="ru-RU"/>
        </w:rPr>
        <w:t xml:space="preserve">     </w:t>
      </w:r>
      <w:r w:rsidRPr="005E0228">
        <w:rPr>
          <w:rFonts w:ascii="Times New Roman" w:hAnsi="Times New Roman"/>
          <w:sz w:val="28"/>
          <w:szCs w:val="28"/>
          <w:lang w:val="ru-RU"/>
        </w:rPr>
        <w:t xml:space="preserve">       3.4.4. Критерием принятия решения являются: 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  <w:rPr>
          <w:color w:val="000000"/>
          <w:spacing w:val="-4"/>
        </w:rPr>
      </w:pPr>
      <w:r w:rsidRPr="007E5F1E">
        <w:rPr>
          <w:color w:val="000000"/>
          <w:spacing w:val="-4"/>
        </w:rPr>
        <w:t xml:space="preserve"> -наличие (отсутствие) оснований для отказа,</w:t>
      </w:r>
      <w:r w:rsidRPr="007E5F1E">
        <w:t xml:space="preserve"> соответствующих пункту 2.9. раздела 2. настоящего Регламента.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rPr>
          <w:color w:val="000000"/>
          <w:spacing w:val="-4"/>
        </w:rPr>
        <w:t xml:space="preserve"> </w:t>
      </w:r>
      <w:r w:rsidRPr="007E5F1E">
        <w:t xml:space="preserve">3.4.5.Результатом выполнения административной процедуры является подписанные   </w:t>
      </w:r>
      <w:r w:rsidR="000E13F5">
        <w:t>Главой</w:t>
      </w:r>
      <w:r w:rsidR="008314FA">
        <w:t xml:space="preserve"> Администрации</w:t>
      </w:r>
      <w:r w:rsidR="000E13F5">
        <w:t xml:space="preserve"> </w:t>
      </w:r>
      <w:r w:rsidR="00CA1810">
        <w:t>Барабанщиковского</w:t>
      </w:r>
      <w:r w:rsidR="000E13F5">
        <w:t xml:space="preserve"> сельского поселения</w:t>
      </w:r>
      <w:r w:rsidRPr="007E5F1E">
        <w:t xml:space="preserve"> </w:t>
      </w:r>
      <w:r w:rsidRPr="007E5F1E">
        <w:rPr>
          <w:b/>
        </w:rPr>
        <w:t xml:space="preserve"> </w:t>
      </w:r>
      <w:r w:rsidRPr="007E5F1E">
        <w:t>дополнительные соглашения к договору аренды</w:t>
      </w:r>
      <w:r w:rsidR="000E13F5">
        <w:t>, безвозмездного  пользования</w:t>
      </w:r>
      <w:r w:rsidRPr="007E5F1E">
        <w:t xml:space="preserve"> земельного участка, либо уведомление об отказе предоставление услуги.</w:t>
      </w:r>
    </w:p>
    <w:p w:rsidR="005B74A1" w:rsidRPr="007E5F1E" w:rsidRDefault="005B74A1" w:rsidP="005B74A1">
      <w:pPr>
        <w:suppressLineNumbers/>
        <w:shd w:val="clear" w:color="auto" w:fill="FFFFFF"/>
        <w:suppressAutoHyphens/>
        <w:ind w:firstLine="708"/>
        <w:jc w:val="both"/>
      </w:pPr>
      <w:r w:rsidRPr="007E5F1E">
        <w:t>3.4.6. Результат выполнения административной процедуры фиксируется путем регистрации дополнительного соглашения к договору аренды</w:t>
      </w:r>
      <w:r w:rsidR="000E13F5">
        <w:t xml:space="preserve">,  безвозмездного  пользования </w:t>
      </w:r>
      <w:r w:rsidRPr="007E5F1E">
        <w:t xml:space="preserve"> земельного участка в журнале регистрации  </w:t>
      </w:r>
      <w:r w:rsidR="000E13F5">
        <w:t xml:space="preserve">Администрации </w:t>
      </w:r>
      <w:r w:rsidR="00CA1810">
        <w:t>Барабанщиковского</w:t>
      </w:r>
      <w:r w:rsidR="000E13F5">
        <w:t xml:space="preserve"> сельского поселения.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kern w:val="28"/>
          <w:sz w:val="28"/>
          <w:szCs w:val="28"/>
          <w:lang w:val="ru-RU"/>
        </w:rPr>
      </w:pP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          3.5. Вручение или направление  </w:t>
      </w:r>
      <w:r w:rsidRPr="000E13F5">
        <w:rPr>
          <w:rFonts w:ascii="Times New Roman" w:hAnsi="Times New Roman"/>
          <w:sz w:val="28"/>
          <w:szCs w:val="28"/>
          <w:lang w:val="ru-RU"/>
        </w:rPr>
        <w:t>дополнительног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о соглашения к договору аренды,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безвозмездного </w:t>
      </w:r>
      <w:r w:rsidR="000E13F5">
        <w:rPr>
          <w:rFonts w:ascii="Times New Roman" w:hAnsi="Times New Roman"/>
          <w:sz w:val="28"/>
          <w:szCs w:val="28"/>
          <w:lang w:val="ru-RU"/>
        </w:rPr>
        <w:t>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</w:t>
      </w:r>
      <w:r w:rsidRPr="000E13F5">
        <w:rPr>
          <w:rFonts w:ascii="Times New Roman" w:hAnsi="Times New Roman"/>
          <w:kern w:val="28"/>
          <w:sz w:val="28"/>
          <w:szCs w:val="28"/>
          <w:lang w:val="ru-RU"/>
        </w:rPr>
        <w:t xml:space="preserve">заявителю. </w:t>
      </w:r>
    </w:p>
    <w:p w:rsidR="005B74A1" w:rsidRPr="000E13F5" w:rsidRDefault="005B74A1" w:rsidP="005B74A1">
      <w:pPr>
        <w:pStyle w:val="aa"/>
        <w:suppressLineNumbers/>
        <w:tabs>
          <w:tab w:val="left" w:pos="0"/>
        </w:tabs>
        <w:suppressAutoHyphens/>
        <w:jc w:val="both"/>
        <w:rPr>
          <w:rFonts w:ascii="Times New Roman" w:hAnsi="Times New Roman"/>
          <w:color w:val="000000"/>
          <w:spacing w:val="-4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3.5.1. Максимальный срок административной процедуры составляет 5  календарных дней.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color w:val="000000"/>
          <w:spacing w:val="-4"/>
          <w:sz w:val="28"/>
          <w:szCs w:val="28"/>
          <w:lang w:val="ru-RU"/>
        </w:rPr>
        <w:t xml:space="preserve">           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3.5.2. В случае если прием заявления об оказании муниципальной услуги осуществлялся специалистом 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, то  в течение одного календарного  дня специалист извещает  заявителя  о возможности получения ответа.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Извещение осуществляется  в устном </w:t>
      </w:r>
      <w:r w:rsidR="000E13F5" w:rsidRPr="000E13F5">
        <w:rPr>
          <w:rFonts w:ascii="Times New Roman" w:hAnsi="Times New Roman"/>
          <w:sz w:val="28"/>
          <w:szCs w:val="28"/>
          <w:lang w:val="ru-RU"/>
        </w:rPr>
        <w:t>(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лично или по телефону) и письменном виде.           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 После явки заявителя 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>, уполномоченный на выдачу документов, лично передает дополнительно</w:t>
      </w:r>
      <w:r w:rsidR="000E13F5">
        <w:rPr>
          <w:rFonts w:ascii="Times New Roman" w:hAnsi="Times New Roman"/>
          <w:sz w:val="28"/>
          <w:szCs w:val="28"/>
          <w:lang w:val="ru-RU"/>
        </w:rPr>
        <w:t>е соглашение к договору аренды, безвозмездного  пользования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земельного участка заявителю.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 В случае</w:t>
      </w:r>
      <w:proofErr w:type="gramStart"/>
      <w:r w:rsidRPr="000E13F5">
        <w:rPr>
          <w:rFonts w:ascii="Times New Roman" w:hAnsi="Times New Roman"/>
          <w:sz w:val="28"/>
          <w:szCs w:val="28"/>
          <w:lang w:val="ru-RU"/>
        </w:rPr>
        <w:t>,</w:t>
      </w:r>
      <w:proofErr w:type="gramEnd"/>
      <w:r w:rsidRPr="000E13F5">
        <w:rPr>
          <w:rFonts w:ascii="Times New Roman" w:hAnsi="Times New Roman"/>
          <w:sz w:val="28"/>
          <w:szCs w:val="28"/>
          <w:lang w:val="ru-RU"/>
        </w:rPr>
        <w:t xml:space="preserve"> если  заявителем не  предоставлены сведения о телефонном номере, адресе электронной почты,  номере факса, или наличии письменного ходатайства  заявителя об этом, специалист 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направляет данные документы  заявителю почтовым отправлением - заказным письмом.</w:t>
      </w:r>
    </w:p>
    <w:p w:rsidR="005B74A1" w:rsidRPr="000E13F5" w:rsidRDefault="005B74A1" w:rsidP="005B74A1">
      <w:pPr>
        <w:pStyle w:val="aa"/>
        <w:suppressLineNumbers/>
        <w:tabs>
          <w:tab w:val="left" w:pos="851"/>
        </w:tabs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0E13F5">
        <w:rPr>
          <w:rFonts w:ascii="Times New Roman" w:hAnsi="Times New Roman"/>
          <w:sz w:val="28"/>
          <w:szCs w:val="28"/>
          <w:lang w:val="ru-RU"/>
        </w:rPr>
        <w:t xml:space="preserve">         В случае если  заявитель в течение 4  календарных дней  после оповещения его о готовности документов не обратился в 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Администрацию </w:t>
      </w:r>
      <w:r w:rsidR="00CA1810">
        <w:rPr>
          <w:rFonts w:ascii="Times New Roman" w:hAnsi="Times New Roman"/>
          <w:sz w:val="28"/>
          <w:szCs w:val="28"/>
          <w:lang w:val="ru-RU"/>
        </w:rPr>
        <w:t>Барабанщиковского</w:t>
      </w:r>
      <w:r w:rsidR="000E13F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0E13F5">
        <w:rPr>
          <w:rFonts w:ascii="Times New Roman" w:hAnsi="Times New Roman"/>
          <w:sz w:val="28"/>
          <w:szCs w:val="28"/>
          <w:lang w:val="ru-RU"/>
        </w:rPr>
        <w:t xml:space="preserve">  за получением результата предоставления услуги, специалист  направляет данные документы  заявителю почтовым отправлением - заказным письмом.</w:t>
      </w:r>
    </w:p>
    <w:p w:rsidR="005B74A1" w:rsidRDefault="005B74A1" w:rsidP="005B74A1">
      <w:pPr>
        <w:suppressLineNumbers/>
        <w:shd w:val="clear" w:color="auto" w:fill="FFFFFF"/>
        <w:suppressAutoHyphens/>
        <w:ind w:firstLine="708"/>
        <w:jc w:val="both"/>
      </w:pPr>
    </w:p>
    <w:p w:rsidR="008314FA" w:rsidRDefault="008314FA" w:rsidP="005B74A1">
      <w:pPr>
        <w:suppressLineNumbers/>
        <w:shd w:val="clear" w:color="auto" w:fill="FFFFFF"/>
        <w:suppressAutoHyphens/>
        <w:ind w:firstLine="708"/>
        <w:jc w:val="both"/>
      </w:pPr>
    </w:p>
    <w:p w:rsidR="008314FA" w:rsidRPr="007E5F1E" w:rsidRDefault="008314FA" w:rsidP="005B74A1">
      <w:pPr>
        <w:suppressLineNumbers/>
        <w:shd w:val="clear" w:color="auto" w:fill="FFFFFF"/>
        <w:suppressAutoHyphens/>
        <w:ind w:firstLine="708"/>
        <w:jc w:val="both"/>
      </w:pPr>
    </w:p>
    <w:p w:rsidR="005B74A1" w:rsidRPr="00CA5A1E" w:rsidRDefault="005B74A1" w:rsidP="00CA5A1E">
      <w:pPr>
        <w:pStyle w:val="aa"/>
        <w:suppressLineNumbers/>
        <w:tabs>
          <w:tab w:val="left" w:pos="3969"/>
        </w:tabs>
        <w:suppressAutoHyphens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A5A1E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4. Порядок и формы </w:t>
      </w:r>
      <w:proofErr w:type="gramStart"/>
      <w:r w:rsidRPr="00CA5A1E">
        <w:rPr>
          <w:rFonts w:ascii="Times New Roman" w:hAnsi="Times New Roman"/>
          <w:b/>
          <w:sz w:val="28"/>
          <w:szCs w:val="28"/>
          <w:lang w:val="ru-RU"/>
        </w:rPr>
        <w:t>контроля за</w:t>
      </w:r>
      <w:proofErr w:type="gramEnd"/>
      <w:r w:rsidRPr="00CA5A1E">
        <w:rPr>
          <w:rFonts w:ascii="Times New Roman" w:hAnsi="Times New Roman"/>
          <w:b/>
          <w:sz w:val="28"/>
          <w:szCs w:val="28"/>
          <w:lang w:val="ru-RU"/>
        </w:rPr>
        <w:t xml:space="preserve"> исполнением Регламента </w:t>
      </w:r>
    </w:p>
    <w:p w:rsidR="00CA5A1E" w:rsidRPr="00CA5A1E" w:rsidRDefault="00CA5A1E" w:rsidP="00CA5A1E">
      <w:pPr>
        <w:pStyle w:val="aa"/>
        <w:suppressLineNumbers/>
        <w:tabs>
          <w:tab w:val="left" w:pos="3969"/>
        </w:tabs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 Текущий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4.1.1. Текущий контроль соблюдения последовательности действий, определенных административными процедурами настоящего Регламента, осуществляется </w:t>
      </w:r>
      <w:r w:rsidR="00CA5A1E">
        <w:t>Главой</w:t>
      </w:r>
      <w:r w:rsidR="008314FA">
        <w:t xml:space="preserve"> Администрации</w:t>
      </w:r>
      <w:r w:rsidR="00CA5A1E">
        <w:t xml:space="preserve"> </w:t>
      </w:r>
      <w:r w:rsidR="00CA1810">
        <w:t>Барабанщиковского</w:t>
      </w:r>
      <w:r w:rsidR="00CA5A1E">
        <w:t xml:space="preserve"> сельского поселения</w:t>
      </w:r>
      <w:r w:rsidRPr="007E5F1E">
        <w:t xml:space="preserve"> в соответствии с положениями </w:t>
      </w:r>
      <w:proofErr w:type="gramStart"/>
      <w:r w:rsidRPr="007E5F1E">
        <w:t>о</w:t>
      </w:r>
      <w:proofErr w:type="gramEnd"/>
      <w:r w:rsidRPr="007E5F1E">
        <w:t xml:space="preserve"> </w:t>
      </w:r>
      <w:r w:rsidR="00CA5A1E">
        <w:t xml:space="preserve">Администрации </w:t>
      </w:r>
      <w:r w:rsidR="00CA1810">
        <w:t>Барабанщиковского</w:t>
      </w:r>
      <w:r w:rsidR="00CA5A1E">
        <w:t xml:space="preserve"> сельского поселения</w:t>
      </w:r>
      <w:r w:rsidRPr="007E5F1E">
        <w:t xml:space="preserve"> путем проведения проверок соблюдения и исполнения должностными лицами </w:t>
      </w:r>
      <w:r w:rsidR="00CA5A1E">
        <w:t xml:space="preserve">Администрации </w:t>
      </w:r>
      <w:r w:rsidR="00CA1810">
        <w:t>Барабанщиковского</w:t>
      </w:r>
      <w:r w:rsidR="00CA5A1E">
        <w:t xml:space="preserve"> сельского поселения</w:t>
      </w:r>
      <w:r w:rsidRPr="007E5F1E">
        <w:t>,  положений настоящего Регламента.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4.1.2. Периодичность осуществления текущего контроля устанавливается </w:t>
      </w:r>
      <w:r w:rsidR="00CA5A1E">
        <w:t>Главой</w:t>
      </w:r>
      <w:r w:rsidR="008314FA">
        <w:t xml:space="preserve"> Администрации</w:t>
      </w:r>
      <w:r w:rsidR="00CA5A1E">
        <w:t xml:space="preserve"> </w:t>
      </w:r>
      <w:r w:rsidR="00CA1810">
        <w:t>Барабанщиковского</w:t>
      </w:r>
      <w:r w:rsidR="00CA5A1E">
        <w:t xml:space="preserve"> сельского поселения, </w:t>
      </w:r>
      <w:r w:rsidRPr="007E5F1E">
        <w:t xml:space="preserve"> но не реже  одного раза в год.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4.1.3. Контроль полноты и качества  предоставления муниципальной услуги 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должностных лиц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 xml:space="preserve">, и организуется </w:t>
      </w:r>
      <w:r w:rsidR="00EF3780">
        <w:t>Главой</w:t>
      </w:r>
      <w:r w:rsidR="008314FA">
        <w:t xml:space="preserve"> Администрации</w:t>
      </w:r>
      <w:r w:rsidR="00EF3780">
        <w:t xml:space="preserve">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4.1.4. 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4.1.5. Проверки полноты и качества предоставления муниципальной услуги  орга</w:t>
      </w:r>
      <w:r w:rsidR="00EF3780">
        <w:t>низуются на основании распоряжений Главы</w:t>
      </w:r>
      <w:r w:rsidR="008314FA">
        <w:t xml:space="preserve"> Администрации</w:t>
      </w:r>
      <w:r w:rsidR="00EF3780">
        <w:t xml:space="preserve">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 Плановый и внеплановый контроль.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4.2.1. Проверки могут быть плановыми, на основании планов работы</w:t>
      </w:r>
      <w:r w:rsidR="00EF3780">
        <w:t xml:space="preserve"> 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, либо внеплановыми, проводимыми, в том числе по жалобе заявителей на своевременность, полноту и качество предоставления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4.2.2. Решение о проведении внеплановой проверки принимает  </w:t>
      </w:r>
      <w:r w:rsidR="00EF3780">
        <w:t xml:space="preserve">Глава </w:t>
      </w:r>
      <w:r w:rsidR="008314FA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4.2.3. Для проведения плановых проверок предоставления услуги формируется комиссия, в состав которой включаются должностные лица и специалисты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4.2.4. При проверке могут рассматриваться все вопросы, </w:t>
      </w:r>
      <w:r w:rsidR="00EF3780">
        <w:t>связанные с муниципальной услугой</w:t>
      </w:r>
      <w:r w:rsidRPr="007E5F1E">
        <w:t xml:space="preserve"> - комплексные проверки или отдельные аспекты - тематические проверки.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4.2.5.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4.2.6. 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lastRenderedPageBreak/>
        <w:t xml:space="preserve">4.2.7. Плановые проверки осуществляются на основании полугодовых или годовых планов работы 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Внеплановые проверки осуществляются в случае выявления нарушений прав заявителей по их жалобам.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4.2.8. Заявители вправе направить письменное обращение в адрес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 </w:t>
      </w:r>
      <w:r w:rsidRPr="007E5F1E"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услуги, полноты и качества предоставления услуги в случае нарушения прав и законных интересов заявителей при предоставлении услуги.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4.2.9. В случае проведения внеплановой проверки по конкретному обращению, в течение 15 календарных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EF3780">
        <w:t>Главой</w:t>
      </w:r>
      <w:r w:rsidR="008314FA">
        <w:t xml:space="preserve"> Администрации </w:t>
      </w:r>
      <w:r w:rsidR="00EF3780">
        <w:t xml:space="preserve"> </w:t>
      </w:r>
      <w:r w:rsidR="00CA1810">
        <w:t>Барабанщиковского</w:t>
      </w:r>
      <w:r w:rsidR="00EF3780">
        <w:t xml:space="preserve"> сельского поселения.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4.3. Ответственность муниципальных служащих и иных должностных лиц за решения и действия (бездействие), принимаемые (осуществляемые) в ходе исполнения функции (предоставления услуги).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4.3.1. Должностные лица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, нарушающие порядок предоставления услуги, в том числе: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а) препятствующие подаче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б) неправомерно отказывающие гражданам в принятии, регистрации или рассмотрении их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в) нарушающие сроки рассмотрения заявлений;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г) виновные в разглашении конфиденциальной информации, ставшей известной им при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д</w:t>
      </w:r>
      <w:proofErr w:type="spellEnd"/>
      <w:r w:rsidRPr="007E5F1E">
        <w:t xml:space="preserve">) </w:t>
      </w:r>
      <w:proofErr w:type="gramStart"/>
      <w:r w:rsidRPr="007E5F1E">
        <w:t>нарушающие</w:t>
      </w:r>
      <w:proofErr w:type="gramEnd"/>
      <w:r w:rsidRPr="007E5F1E">
        <w:t xml:space="preserve"> право граждан на подачу жалоб, претензий;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е) допускающие возложение на </w:t>
      </w:r>
      <w:proofErr w:type="gramStart"/>
      <w:r w:rsidRPr="007E5F1E">
        <w:t>граждан</w:t>
      </w:r>
      <w:proofErr w:type="gramEnd"/>
      <w:r w:rsidRPr="007E5F1E">
        <w:t xml:space="preserve"> не предусмотренных законом обязанностей или ограничение возможности реализации их прав при приеме и рассмотрении заявлений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ж) неправомерно </w:t>
      </w:r>
      <w:proofErr w:type="gramStart"/>
      <w:r w:rsidRPr="007E5F1E">
        <w:t>отказывающие</w:t>
      </w:r>
      <w:proofErr w:type="gramEnd"/>
      <w:r w:rsidRPr="007E5F1E">
        <w:t xml:space="preserve"> в удовлетворении законных требований граждан;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proofErr w:type="spellStart"/>
      <w:r w:rsidRPr="007E5F1E">
        <w:t>з</w:t>
      </w:r>
      <w:proofErr w:type="spellEnd"/>
      <w:r w:rsidRPr="007E5F1E">
        <w:t xml:space="preserve">) должностные лица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 </w:t>
      </w:r>
      <w:r w:rsidRPr="007E5F1E">
        <w:t xml:space="preserve"> несут дисциплинарную,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4.4. Порядок и формы контроля.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 xml:space="preserve">4.4.1. Персональная ответственность специалистов </w:t>
      </w:r>
      <w:r w:rsidR="00EF3780">
        <w:t xml:space="preserve">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 xml:space="preserve"> определяется в их должностных инструкциях в соответствии с требованиями законодательства Российской Федерации.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  <w:r w:rsidRPr="007E5F1E">
        <w:t>4.4.2. Перечень должностных лиц, осуществляющих контроль, устанавливается внутренними распорядительными документами (приказами</w:t>
      </w:r>
      <w:r w:rsidR="00EF3780">
        <w:t>, распоряжениями</w:t>
      </w:r>
      <w:r w:rsidRPr="007E5F1E">
        <w:t xml:space="preserve">) </w:t>
      </w:r>
      <w:r w:rsidR="00EF3780">
        <w:t xml:space="preserve"> Администрации </w:t>
      </w:r>
      <w:r w:rsidR="00CA1810">
        <w:t>Барабанщиковского</w:t>
      </w:r>
      <w:r w:rsidR="00EF3780">
        <w:t xml:space="preserve"> сельского поселения</w:t>
      </w:r>
      <w:r w:rsidRPr="007E5F1E">
        <w:t>.</w:t>
      </w:r>
    </w:p>
    <w:p w:rsidR="005B74A1" w:rsidRPr="007E5F1E" w:rsidRDefault="005B74A1" w:rsidP="005B74A1">
      <w:pPr>
        <w:suppressLineNumbers/>
        <w:suppressAutoHyphens/>
        <w:ind w:firstLine="540"/>
        <w:jc w:val="both"/>
      </w:pPr>
    </w:p>
    <w:p w:rsidR="005B74A1" w:rsidRPr="00EF3780" w:rsidRDefault="005B74A1" w:rsidP="005B74A1">
      <w:pPr>
        <w:suppressLineNumbers/>
        <w:suppressAutoHyphens/>
        <w:jc w:val="center"/>
        <w:outlineLvl w:val="0"/>
        <w:rPr>
          <w:b/>
        </w:rPr>
      </w:pPr>
      <w:r w:rsidRPr="00EF3780">
        <w:rPr>
          <w:b/>
        </w:rPr>
        <w:t>5. Порядок обжалования действий (бездействия) должностного лица,</w:t>
      </w:r>
    </w:p>
    <w:p w:rsidR="005B74A1" w:rsidRPr="00EF3780" w:rsidRDefault="005B74A1" w:rsidP="005B74A1">
      <w:pPr>
        <w:suppressLineNumbers/>
        <w:suppressAutoHyphens/>
        <w:jc w:val="center"/>
        <w:rPr>
          <w:b/>
        </w:rPr>
      </w:pPr>
      <w:r w:rsidRPr="00EF3780">
        <w:rPr>
          <w:b/>
        </w:rPr>
        <w:t>а также принимаемого им решения при  предоставлении  муниципальной услуги</w:t>
      </w:r>
    </w:p>
    <w:p w:rsidR="005B74A1" w:rsidRPr="00EF3780" w:rsidRDefault="005B74A1" w:rsidP="00EF3780">
      <w:pPr>
        <w:suppressLineNumbers/>
        <w:suppressAutoHyphens/>
        <w:jc w:val="both"/>
        <w:rPr>
          <w:szCs w:val="28"/>
        </w:rPr>
      </w:pPr>
    </w:p>
    <w:p w:rsidR="008314FA" w:rsidRPr="0017455A" w:rsidRDefault="008314FA" w:rsidP="008314FA">
      <w:pPr>
        <w:pStyle w:val="aa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17455A">
        <w:rPr>
          <w:rFonts w:ascii="Times New Roman" w:hAnsi="Times New Roman"/>
          <w:bCs/>
          <w:sz w:val="28"/>
          <w:szCs w:val="28"/>
          <w:lang w:val="ru-RU"/>
        </w:rPr>
        <w:t>5.1.</w:t>
      </w:r>
      <w:r w:rsidRPr="001C3C6C">
        <w:rPr>
          <w:rFonts w:ascii="Times New Roman" w:hAnsi="Times New Roman"/>
          <w:bCs/>
          <w:sz w:val="28"/>
          <w:szCs w:val="28"/>
        </w:rPr>
        <w:t> </w:t>
      </w:r>
      <w:r w:rsidRPr="0017455A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846F85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жалобой на решение и (или) действие (бездействие) Администрации,  а также их должностных лиц, оказывающих услуги, повлекшее за собой нарушение его прав при предоставлении муниципальной услуги, в том числе в случаях, установленных статьёй 11.1. </w:t>
      </w:r>
      <w:r w:rsidRPr="0017455A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</w:p>
    <w:p w:rsidR="008314FA" w:rsidRPr="00251476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846F85">
        <w:rPr>
          <w:rFonts w:ascii="Times New Roman" w:hAnsi="Times New Roman"/>
          <w:sz w:val="28"/>
          <w:szCs w:val="28"/>
          <w:lang w:val="ru-RU"/>
        </w:rPr>
        <w:t xml:space="preserve">Жалоба подается в Администрацию </w:t>
      </w:r>
      <w:r>
        <w:rPr>
          <w:rFonts w:ascii="Times New Roman" w:hAnsi="Times New Roman"/>
          <w:sz w:val="28"/>
          <w:szCs w:val="28"/>
          <w:lang w:val="ru-RU"/>
        </w:rPr>
        <w:t xml:space="preserve"> Барабанщиковского</w:t>
      </w:r>
      <w:r w:rsidRPr="00846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251476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8314FA" w:rsidRPr="00251476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51476">
        <w:rPr>
          <w:rFonts w:ascii="Times New Roman" w:hAnsi="Times New Roman"/>
          <w:sz w:val="28"/>
          <w:szCs w:val="28"/>
          <w:lang w:val="ru-RU"/>
        </w:rPr>
        <w:t>Жалоба подаётся в письменной форме на бумажном носителе, или в электронной форме, или  направляется по почте</w:t>
      </w:r>
      <w:r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251476">
        <w:rPr>
          <w:rFonts w:ascii="Times New Roman" w:hAnsi="Times New Roman"/>
          <w:sz w:val="28"/>
          <w:szCs w:val="28"/>
          <w:lang w:val="ru-RU"/>
        </w:rPr>
        <w:t>или может быть принята при личном приеме заявителя в Администрации.</w:t>
      </w:r>
    </w:p>
    <w:p w:rsidR="008314FA" w:rsidRPr="0017455A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7455A">
        <w:rPr>
          <w:rFonts w:ascii="Times New Roman" w:hAnsi="Times New Roman"/>
          <w:sz w:val="28"/>
          <w:szCs w:val="28"/>
          <w:lang w:val="ru-RU"/>
        </w:rPr>
        <w:t xml:space="preserve">5.2. В жалобе заявителем в обязательном порядке указывается: </w:t>
      </w:r>
    </w:p>
    <w:p w:rsidR="008314FA" w:rsidRPr="0017455A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7455A">
        <w:rPr>
          <w:rFonts w:ascii="Times New Roman" w:hAnsi="Times New Roman"/>
          <w:sz w:val="28"/>
          <w:szCs w:val="28"/>
          <w:lang w:val="ru-RU"/>
        </w:rPr>
        <w:t>1)</w:t>
      </w:r>
      <w:proofErr w:type="gramStart"/>
      <w:r w:rsidRPr="0017455A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17455A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17455A">
        <w:rPr>
          <w:rFonts w:ascii="Times New Roman" w:hAnsi="Times New Roman"/>
          <w:sz w:val="28"/>
          <w:szCs w:val="28"/>
          <w:lang w:val="ru-RU"/>
        </w:rPr>
        <w:t>н</w:t>
      </w:r>
      <w:proofErr w:type="gramEnd"/>
      <w:r w:rsidRPr="0017455A">
        <w:rPr>
          <w:rFonts w:ascii="Times New Roman" w:hAnsi="Times New Roman"/>
          <w:sz w:val="28"/>
          <w:szCs w:val="28"/>
          <w:lang w:val="ru-RU"/>
        </w:rPr>
        <w:t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8314FA" w:rsidRPr="0017455A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17455A">
        <w:rPr>
          <w:rFonts w:ascii="Times New Roman" w:hAnsi="Times New Roman"/>
          <w:sz w:val="28"/>
          <w:szCs w:val="28"/>
          <w:lang w:val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314FA" w:rsidRPr="00251476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51476">
        <w:rPr>
          <w:rFonts w:ascii="Times New Roman" w:hAnsi="Times New Roman"/>
          <w:sz w:val="28"/>
          <w:szCs w:val="28"/>
          <w:lang w:val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8314FA" w:rsidRPr="00251476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51476">
        <w:rPr>
          <w:rFonts w:ascii="Times New Roman" w:hAnsi="Times New Roman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услугу. Заявителем могут быть представлены документы (при наличии)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251476">
        <w:rPr>
          <w:rFonts w:ascii="Times New Roman" w:hAnsi="Times New Roman"/>
          <w:sz w:val="28"/>
          <w:szCs w:val="28"/>
          <w:lang w:val="ru-RU"/>
        </w:rPr>
        <w:t>подтверждающие доводы заявителя, либо их копии.</w:t>
      </w:r>
    </w:p>
    <w:p w:rsidR="008314FA" w:rsidRPr="00251476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251476">
        <w:rPr>
          <w:rFonts w:ascii="Times New Roman" w:hAnsi="Times New Roman"/>
          <w:sz w:val="28"/>
          <w:szCs w:val="28"/>
          <w:lang w:val="ru-RU"/>
        </w:rPr>
        <w:t xml:space="preserve">5.3. </w:t>
      </w:r>
      <w:proofErr w:type="gramStart"/>
      <w:r w:rsidRPr="00251476">
        <w:rPr>
          <w:rFonts w:ascii="Times New Roman" w:hAnsi="Times New Roman"/>
          <w:sz w:val="28"/>
          <w:szCs w:val="28"/>
          <w:lang w:val="ru-RU"/>
        </w:rPr>
        <w:t>Жалоба рассматривается в течение</w:t>
      </w:r>
      <w:r w:rsidRPr="001C3C6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51476">
        <w:rPr>
          <w:rFonts w:ascii="Times New Roman" w:hAnsi="Times New Roman"/>
          <w:sz w:val="28"/>
          <w:szCs w:val="28"/>
          <w:lang w:val="ru-RU"/>
        </w:rPr>
        <w:t>пятнадцати рабочих дней</w:t>
      </w:r>
      <w:r w:rsidRPr="001C3C6C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251476">
        <w:rPr>
          <w:rFonts w:ascii="Times New Roman" w:hAnsi="Times New Roman"/>
          <w:sz w:val="28"/>
          <w:szCs w:val="28"/>
          <w:lang w:val="ru-RU"/>
        </w:rPr>
        <w:t xml:space="preserve">со дня ее регистрации, а в случае обжалования отказа органа или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  <w:proofErr w:type="gramEnd"/>
    </w:p>
    <w:p w:rsidR="008314FA" w:rsidRPr="0017455A" w:rsidRDefault="008314FA" w:rsidP="008314FA">
      <w:pPr>
        <w:pStyle w:val="aa"/>
        <w:rPr>
          <w:rFonts w:ascii="Times New Roman" w:hAnsi="Times New Roman"/>
          <w:sz w:val="28"/>
          <w:szCs w:val="28"/>
          <w:lang w:val="ru-RU"/>
        </w:rPr>
      </w:pPr>
      <w:r w:rsidRPr="0017455A">
        <w:rPr>
          <w:rFonts w:ascii="Times New Roman" w:hAnsi="Times New Roman"/>
          <w:sz w:val="28"/>
          <w:szCs w:val="28"/>
          <w:lang w:val="ru-RU"/>
        </w:rPr>
        <w:t>5.4. Результат рассмотрения жалобы: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а также в иных формах,  либо отказ в удовлетворении жалобы.</w:t>
      </w:r>
    </w:p>
    <w:p w:rsidR="008314FA" w:rsidRPr="0017455A" w:rsidRDefault="008314FA" w:rsidP="008314FA">
      <w:pPr>
        <w:pStyle w:val="aa"/>
        <w:rPr>
          <w:rFonts w:ascii="Times New Roman" w:eastAsia="Calibri" w:hAnsi="Times New Roman"/>
          <w:sz w:val="28"/>
          <w:szCs w:val="28"/>
          <w:lang w:val="ru-RU"/>
        </w:rPr>
      </w:pPr>
      <w:r w:rsidRPr="0017455A">
        <w:rPr>
          <w:rFonts w:ascii="Times New Roman" w:hAnsi="Times New Roman"/>
          <w:sz w:val="28"/>
          <w:szCs w:val="28"/>
          <w:lang w:val="ru-RU"/>
        </w:rPr>
        <w:t xml:space="preserve">5.5. </w:t>
      </w:r>
      <w:r w:rsidRPr="0017455A">
        <w:rPr>
          <w:rFonts w:ascii="Times New Roman" w:eastAsia="Calibri" w:hAnsi="Times New Roman"/>
          <w:sz w:val="28"/>
          <w:szCs w:val="28"/>
          <w:lang w:val="ru-RU"/>
        </w:rPr>
        <w:t xml:space="preserve">Мотивированный ответ о результатах рассмотрения жалобы направляется заявителю в письменной форме и по желанию заявителя в электронной форме </w:t>
      </w:r>
      <w:r w:rsidRPr="0017455A">
        <w:rPr>
          <w:rFonts w:ascii="Times New Roman" w:eastAsia="Calibri" w:hAnsi="Times New Roman"/>
          <w:sz w:val="28"/>
          <w:szCs w:val="28"/>
          <w:lang w:val="ru-RU"/>
        </w:rPr>
        <w:lastRenderedPageBreak/>
        <w:t xml:space="preserve">не позднее дня, следующего за днем принятия решения о </w:t>
      </w:r>
      <w:r w:rsidRPr="0017455A">
        <w:rPr>
          <w:rFonts w:ascii="Times New Roman" w:hAnsi="Times New Roman"/>
          <w:sz w:val="28"/>
          <w:szCs w:val="28"/>
          <w:lang w:val="ru-RU"/>
        </w:rPr>
        <w:t>рассмотрении жалобы</w:t>
      </w:r>
      <w:r w:rsidRPr="0017455A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</w:p>
    <w:p w:rsidR="008314FA" w:rsidRDefault="008314FA" w:rsidP="008314FA">
      <w:pPr>
        <w:pStyle w:val="aa"/>
        <w:rPr>
          <w:rFonts w:ascii="Times New Roman" w:eastAsia="Calibri" w:hAnsi="Times New Roman"/>
          <w:sz w:val="28"/>
          <w:szCs w:val="28"/>
          <w:lang w:val="ru-RU"/>
        </w:rPr>
      </w:pPr>
      <w:r w:rsidRPr="0017455A">
        <w:rPr>
          <w:rFonts w:ascii="Times New Roman" w:eastAsia="Calibri" w:hAnsi="Times New Roman"/>
          <w:sz w:val="28"/>
          <w:szCs w:val="28"/>
          <w:lang w:val="ru-RU"/>
        </w:rPr>
        <w:t xml:space="preserve">В случае установления в ходе или по результатам </w:t>
      </w:r>
      <w:proofErr w:type="gramStart"/>
      <w:r w:rsidRPr="0017455A">
        <w:rPr>
          <w:rFonts w:ascii="Times New Roman" w:eastAsia="Calibri" w:hAnsi="Times New Roman"/>
          <w:sz w:val="28"/>
          <w:szCs w:val="28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17455A">
        <w:rPr>
          <w:rFonts w:ascii="Times New Roman" w:eastAsia="Calibri" w:hAnsi="Times New Roman"/>
          <w:sz w:val="28"/>
          <w:szCs w:val="28"/>
          <w:lang w:val="ru-RU"/>
        </w:rPr>
        <w:t xml:space="preserve"> или преступления,  </w:t>
      </w:r>
    </w:p>
    <w:p w:rsidR="005B74A1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  <w:r w:rsidRPr="0017455A">
        <w:rPr>
          <w:rFonts w:eastAsia="Calibri"/>
          <w:szCs w:val="28"/>
        </w:rPr>
        <w:t>имеющиеся материалы на</w:t>
      </w:r>
      <w:r>
        <w:rPr>
          <w:rFonts w:eastAsia="Calibri"/>
          <w:szCs w:val="28"/>
        </w:rPr>
        <w:t>правляются в органы прокуратуры.</w:t>
      </w: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Default="008314FA" w:rsidP="008314FA">
      <w:pPr>
        <w:suppressLineNumbers/>
        <w:suppressAutoHyphens/>
        <w:jc w:val="both"/>
        <w:rPr>
          <w:rFonts w:eastAsia="Calibri"/>
          <w:szCs w:val="28"/>
        </w:rPr>
      </w:pPr>
    </w:p>
    <w:p w:rsidR="008314FA" w:rsidRPr="007E5F1E" w:rsidRDefault="008314FA" w:rsidP="008314FA">
      <w:pPr>
        <w:suppressLineNumbers/>
        <w:suppressAutoHyphens/>
        <w:jc w:val="both"/>
      </w:pPr>
    </w:p>
    <w:p w:rsidR="005B74A1" w:rsidRPr="007E5F1E" w:rsidRDefault="005B74A1" w:rsidP="005B74A1">
      <w:pPr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pPr w:leftFromText="180" w:rightFromText="180" w:vertAnchor="text" w:horzAnchor="margin" w:tblpXSpec="right" w:tblpY="-36"/>
        <w:tblW w:w="0" w:type="auto"/>
        <w:tblLayout w:type="fixed"/>
        <w:tblLook w:val="00A0"/>
      </w:tblPr>
      <w:tblGrid>
        <w:gridCol w:w="4219"/>
        <w:gridCol w:w="5636"/>
      </w:tblGrid>
      <w:tr w:rsidR="005B74A1" w:rsidRPr="007E5F1E" w:rsidTr="00A33129">
        <w:tc>
          <w:tcPr>
            <w:tcW w:w="4219" w:type="dxa"/>
          </w:tcPr>
          <w:p w:rsidR="005B74A1" w:rsidRPr="007E5F1E" w:rsidRDefault="005B74A1" w:rsidP="0031345F">
            <w:pPr>
              <w:suppressAutoHyphens/>
              <w:jc w:val="both"/>
            </w:pPr>
          </w:p>
        </w:tc>
        <w:tc>
          <w:tcPr>
            <w:tcW w:w="5636" w:type="dxa"/>
          </w:tcPr>
          <w:p w:rsidR="005B74A1" w:rsidRPr="00D41900" w:rsidRDefault="00A33129" w:rsidP="00BF124B">
            <w:pPr>
              <w:suppressAutoHyphens/>
              <w:ind w:hanging="108"/>
              <w:jc w:val="right"/>
              <w:rPr>
                <w:bCs/>
                <w:sz w:val="24"/>
                <w:szCs w:val="24"/>
              </w:rPr>
            </w:pPr>
            <w:r w:rsidRPr="00705CA4">
              <w:rPr>
                <w:rStyle w:val="ae"/>
                <w:bCs/>
                <w:color w:val="auto"/>
                <w:sz w:val="20"/>
              </w:rPr>
              <w:t xml:space="preserve">                                          </w:t>
            </w:r>
            <w:r w:rsidR="005B74A1" w:rsidRPr="00D41900">
              <w:rPr>
                <w:rStyle w:val="ae"/>
                <w:b w:val="0"/>
                <w:bCs/>
                <w:color w:val="auto"/>
                <w:sz w:val="24"/>
                <w:szCs w:val="24"/>
              </w:rPr>
              <w:t>Приложение № 1</w:t>
            </w:r>
            <w:r w:rsidR="005B74A1" w:rsidRPr="00D41900">
              <w:rPr>
                <w:rStyle w:val="ae"/>
                <w:b w:val="0"/>
                <w:color w:val="auto"/>
                <w:sz w:val="24"/>
                <w:szCs w:val="24"/>
              </w:rPr>
              <w:t>к</w:t>
            </w:r>
            <w:r w:rsidR="005B74A1" w:rsidRPr="00D41900">
              <w:rPr>
                <w:rStyle w:val="ae"/>
                <w:color w:val="auto"/>
                <w:sz w:val="24"/>
                <w:szCs w:val="24"/>
              </w:rPr>
              <w:t xml:space="preserve"> </w:t>
            </w:r>
            <w:r w:rsidR="005B74A1" w:rsidRPr="00D41900">
              <w:rPr>
                <w:rStyle w:val="ae"/>
                <w:b w:val="0"/>
                <w:color w:val="auto"/>
                <w:sz w:val="24"/>
                <w:szCs w:val="24"/>
              </w:rPr>
              <w:t>Административному регламенту</w:t>
            </w:r>
            <w:r w:rsidR="005B74A1" w:rsidRPr="00D41900">
              <w:rPr>
                <w:rStyle w:val="ae"/>
                <w:color w:val="auto"/>
                <w:sz w:val="24"/>
                <w:szCs w:val="24"/>
              </w:rPr>
              <w:t xml:space="preserve"> </w:t>
            </w:r>
            <w:r w:rsidR="005B74A1" w:rsidRPr="00D41900">
              <w:rPr>
                <w:sz w:val="24"/>
                <w:szCs w:val="24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</w:tc>
      </w:tr>
    </w:tbl>
    <w:p w:rsidR="005B74A1" w:rsidRPr="007E5F1E" w:rsidRDefault="005B74A1" w:rsidP="005B74A1">
      <w:pPr>
        <w:suppressAutoHyphens/>
        <w:rPr>
          <w:b/>
          <w:kern w:val="1"/>
          <w:szCs w:val="28"/>
          <w:lang w:eastAsia="ar-SA"/>
        </w:rPr>
      </w:pPr>
    </w:p>
    <w:p w:rsidR="005B74A1" w:rsidRPr="00B85B4E" w:rsidRDefault="005B74A1" w:rsidP="005B74A1">
      <w:pPr>
        <w:suppressAutoHyphens/>
        <w:jc w:val="center"/>
        <w:rPr>
          <w:bCs/>
          <w:sz w:val="20"/>
        </w:rPr>
      </w:pPr>
      <w:r w:rsidRPr="00B85B4E">
        <w:rPr>
          <w:kern w:val="1"/>
          <w:szCs w:val="28"/>
          <w:lang w:eastAsia="ar-SA"/>
        </w:rPr>
        <w:t>Блок-схема предоставления муниципальной услуги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144A0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144A08">
        <w:rPr>
          <w:noProof/>
          <w:kern w:val="1"/>
          <w:szCs w:val="28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utoShape 66" o:spid="_x0000_s1026" type="#_x0000_t176" style="position:absolute;left:0;text-align:left;margin-left:121.7pt;margin-top:6.55pt;width:74.5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начало</w:t>
                  </w:r>
                </w:p>
              </w:txbxContent>
            </v:textbox>
          </v:shape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144A0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>
        <w:rPr>
          <w:b/>
          <w:noProof/>
          <w:kern w:val="1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3" o:spid="_x0000_s1041" type="#_x0000_t32" style="position:absolute;left:0;text-align:left;margin-left:159.2pt;margin-top:2.15pt;width:0;height:2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">
            <v:stroke endarrow="block"/>
          </v:shape>
        </w:pict>
      </w:r>
    </w:p>
    <w:p w:rsidR="005B74A1" w:rsidRPr="007E5F1E" w:rsidRDefault="00144A0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144A08">
        <w:rPr>
          <w:noProof/>
          <w:kern w:val="1"/>
          <w:szCs w:val="28"/>
        </w:rPr>
        <w:pict>
          <v:rect id="Rectangle 60" o:spid="_x0000_s1027" style="position:absolute;left:0;text-align:left;margin-left:54.7pt;margin-top:14.95pt;width:209.6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Прием документов заявителя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144A08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144A08">
        <w:rPr>
          <w:noProof/>
          <w:kern w:val="1"/>
        </w:rPr>
        <w:pict>
          <v:shape id="AutoShape 67" o:spid="_x0000_s1040" type="#_x0000_t32" style="position:absolute;left:0;text-align:left;margin-left:159.25pt;margin-top:7.55pt;width:0;height:3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ZozNQIAAF4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144A08" w:rsidP="005B74A1">
      <w:pPr>
        <w:suppressLineNumbers/>
        <w:suppressAutoHyphens/>
        <w:rPr>
          <w:kern w:val="1"/>
          <w:sz w:val="20"/>
          <w:lang w:eastAsia="ar-SA"/>
        </w:rPr>
      </w:pPr>
      <w:r w:rsidRPr="00144A08">
        <w:rPr>
          <w:b/>
          <w:noProof/>
          <w:kern w:val="1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4" o:spid="_x0000_s1028" type="#_x0000_t110" style="position:absolute;margin-left:68.3pt;margin-top:.95pt;width:181.65pt;height:92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">
            <v:textbox>
              <w:txbxContent>
                <w:p w:rsidR="0031345F" w:rsidRPr="00C334DC" w:rsidRDefault="0031345F" w:rsidP="005B74A1">
                  <w:pPr>
                    <w:contextualSpacing/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Проверка документов заявителя</w:t>
                  </w:r>
                </w:p>
              </w:txbxContent>
            </v:textbox>
          </v:shape>
        </w:pict>
      </w:r>
      <w:r w:rsidR="005B74A1"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</w:t>
      </w: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</w:p>
    <w:p w:rsidR="005B74A1" w:rsidRPr="007E5F1E" w:rsidRDefault="005B74A1" w:rsidP="005B74A1">
      <w:pPr>
        <w:suppressLineNumbers/>
        <w:suppressAutoHyphens/>
        <w:jc w:val="center"/>
        <w:rPr>
          <w:b/>
          <w:kern w:val="1"/>
          <w:szCs w:val="28"/>
          <w:lang w:eastAsia="ar-SA"/>
        </w:rPr>
      </w:pPr>
      <w:r w:rsidRPr="007E5F1E">
        <w:rPr>
          <w:b/>
          <w:kern w:val="1"/>
          <w:szCs w:val="28"/>
          <w:lang w:eastAsia="ar-SA"/>
        </w:rPr>
        <w:t xml:space="preserve">                                   </w:t>
      </w:r>
      <w:r w:rsidRPr="007E5F1E">
        <w:rPr>
          <w:kern w:val="1"/>
          <w:sz w:val="20"/>
          <w:lang w:eastAsia="ar-SA"/>
        </w:rPr>
        <w:t>выявление</w:t>
      </w:r>
    </w:p>
    <w:p w:rsidR="005B74A1" w:rsidRPr="007E5F1E" w:rsidRDefault="00144A08" w:rsidP="005B74A1">
      <w:pPr>
        <w:suppressLineNumbers/>
        <w:suppressAutoHyphens/>
        <w:rPr>
          <w:kern w:val="1"/>
          <w:lang w:eastAsia="ar-SA"/>
        </w:rPr>
      </w:pPr>
      <w:r w:rsidRPr="00144A08">
        <w:rPr>
          <w:noProof/>
          <w:kern w:val="1"/>
          <w:sz w:val="20"/>
        </w:rPr>
        <w:pict>
          <v:shape id="AutoShape 68" o:spid="_x0000_s1039" type="#_x0000_t32" style="position:absolute;margin-left:395.55pt;margin-top:7.85pt;width:.05pt;height:89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4UNNwIAAGEEAAAOAAAAZHJzL2Uyb0RvYy54bWysVMGO2jAQvVfqP1i+s0mA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">
            <v:stroke endarrow="block"/>
          </v:shape>
        </w:pict>
      </w:r>
      <w:r>
        <w:rPr>
          <w:noProof/>
          <w:kern w:val="1"/>
        </w:rPr>
        <w:pict>
          <v:shape id="AutoShape 65" o:spid="_x0000_s1038" type="#_x0000_t32" style="position:absolute;margin-left:250.7pt;margin-top:7.85pt;width:145.6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   </w:t>
      </w:r>
      <w:r w:rsidRPr="007E5F1E">
        <w:rPr>
          <w:kern w:val="1"/>
          <w:sz w:val="20"/>
          <w:lang w:eastAsia="ar-SA"/>
        </w:rPr>
        <w:t>несоответствия п. 2.8</w: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                                                                                       </w:t>
      </w:r>
    </w:p>
    <w:p w:rsidR="005B74A1" w:rsidRPr="007E5F1E" w:rsidRDefault="00144A08" w:rsidP="005B74A1">
      <w:pPr>
        <w:suppressLineNumbers/>
        <w:suppressAutoHyphens/>
        <w:rPr>
          <w:kern w:val="1"/>
          <w:lang w:eastAsia="ar-SA"/>
        </w:rPr>
      </w:pPr>
      <w:r w:rsidRPr="00144A08">
        <w:rPr>
          <w:noProof/>
          <w:kern w:val="1"/>
          <w:szCs w:val="28"/>
        </w:rPr>
        <w:pict>
          <v:shape id="AutoShape 63" o:spid="_x0000_s1037" type="#_x0000_t32" style="position:absolute;margin-left:159.2pt;margin-top:11.05pt;width:.05pt;height:26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144A08" w:rsidP="005B74A1">
      <w:pPr>
        <w:suppressLineNumbers/>
        <w:suppressAutoHyphens/>
        <w:rPr>
          <w:kern w:val="1"/>
          <w:lang w:eastAsia="ar-SA"/>
        </w:rPr>
      </w:pPr>
      <w:r>
        <w:rPr>
          <w:noProof/>
          <w:kern w:val="1"/>
        </w:rPr>
        <w:pict>
          <v:rect id="Rectangle 75" o:spid="_x0000_s1029" style="position:absolute;margin-left:54pt;margin-top:9.8pt;width:209.65pt;height:5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">
            <v:textbox>
              <w:txbxContent>
                <w:p w:rsidR="0031345F" w:rsidRPr="00A33129" w:rsidRDefault="0031345F" w:rsidP="00A33129">
                  <w:pPr>
                    <w:pStyle w:val="1"/>
                    <w:ind w:left="284" w:firstLine="0"/>
                    <w:contextualSpacing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Подготовка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345F" w:rsidRPr="00A33129" w:rsidRDefault="0031345F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  <w:r w:rsidRPr="007E5F1E">
        <w:rPr>
          <w:kern w:val="1"/>
          <w:lang w:eastAsia="ar-SA"/>
        </w:rPr>
        <w:t xml:space="preserve">   </w:t>
      </w:r>
    </w:p>
    <w:p w:rsidR="005B74A1" w:rsidRPr="007E5F1E" w:rsidRDefault="00144A08" w:rsidP="005B74A1">
      <w:pPr>
        <w:suppressLineNumbers/>
        <w:suppressAutoHyphens/>
        <w:jc w:val="center"/>
      </w:pPr>
      <w:r w:rsidRPr="00144A08">
        <w:rPr>
          <w:noProof/>
          <w:kern w:val="1"/>
        </w:rPr>
        <w:pict>
          <v:rect id="Rectangle 62" o:spid="_x0000_s1030" style="position:absolute;left:0;text-align:left;margin-left:320.3pt;margin-top:.9pt;width:149.45pt;height:47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">
            <v:textbox>
              <w:txbxContent>
                <w:p w:rsidR="0031345F" w:rsidRPr="00C334DC" w:rsidRDefault="0031345F" w:rsidP="005B74A1">
                  <w:pPr>
                    <w:jc w:val="center"/>
                    <w:rPr>
                      <w:sz w:val="20"/>
                    </w:rPr>
                  </w:pPr>
                  <w:r w:rsidRPr="00C334DC">
                    <w:rPr>
                      <w:sz w:val="20"/>
                    </w:rPr>
                    <w:t>Отказ с обоснованием в предоставлении муниципальной услуги</w:t>
                  </w:r>
                </w:p>
              </w:txbxContent>
            </v:textbox>
          </v:rect>
        </w:pict>
      </w:r>
      <w:r w:rsidR="005B74A1" w:rsidRPr="007E5F1E">
        <w:rPr>
          <w:kern w:val="1"/>
          <w:lang w:eastAsia="ar-SA"/>
        </w:rPr>
        <w:t xml:space="preserve">                </w:t>
      </w:r>
    </w:p>
    <w:p w:rsidR="005B74A1" w:rsidRPr="007E5F1E" w:rsidRDefault="00144A08" w:rsidP="005B74A1">
      <w:pPr>
        <w:suppressLineNumbers/>
        <w:suppressAutoHyphens/>
        <w:rPr>
          <w:kern w:val="1"/>
          <w:lang w:eastAsia="ar-SA"/>
        </w:rPr>
      </w:pPr>
      <w:r w:rsidRPr="00144A08">
        <w:rPr>
          <w:noProof/>
          <w:kern w:val="1"/>
          <w:szCs w:val="28"/>
        </w:rPr>
        <w:pict>
          <v:shape id="AutoShape 64" o:spid="_x0000_s1036" type="#_x0000_t32" style="position:absolute;margin-left:159.25pt;margin-top:2.4pt;width:0;height:27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">
            <v:stroke endarrow="block"/>
          </v:shape>
        </w:pict>
      </w:r>
      <w:r w:rsidR="005B74A1" w:rsidRPr="007E5F1E">
        <w:rPr>
          <w:kern w:val="1"/>
          <w:lang w:eastAsia="ar-SA"/>
        </w:rPr>
        <w:t xml:space="preserve">                                        </w:t>
      </w:r>
    </w:p>
    <w:p w:rsidR="005B74A1" w:rsidRPr="007E5F1E" w:rsidRDefault="005B74A1" w:rsidP="005B74A1">
      <w:pPr>
        <w:suppressLineNumbers/>
        <w:suppressAutoHyphens/>
        <w:rPr>
          <w:kern w:val="1"/>
          <w:sz w:val="20"/>
          <w:lang w:eastAsia="ar-SA"/>
        </w:rPr>
      </w:pPr>
      <w:r w:rsidRPr="007E5F1E">
        <w:rPr>
          <w:kern w:val="1"/>
          <w:sz w:val="20"/>
          <w:lang w:eastAsia="ar-SA"/>
        </w:rPr>
        <w:t xml:space="preserve">                                                                                                                   </w:t>
      </w:r>
    </w:p>
    <w:p w:rsidR="005B74A1" w:rsidRPr="007E5F1E" w:rsidRDefault="00144A08" w:rsidP="005B74A1">
      <w:pPr>
        <w:suppressLineNumbers/>
        <w:suppressAutoHyphens/>
        <w:rPr>
          <w:kern w:val="1"/>
          <w:sz w:val="20"/>
          <w:lang w:eastAsia="ar-SA"/>
        </w:rPr>
      </w:pPr>
      <w:r w:rsidRPr="00144A08">
        <w:rPr>
          <w:noProof/>
          <w:kern w:val="1"/>
        </w:rPr>
        <w:pict>
          <v:rect id="Rectangle 61" o:spid="_x0000_s1031" style="position:absolute;margin-left:54.75pt;margin-top:9.7pt;width:209.6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">
            <v:textbox>
              <w:txbxContent>
                <w:p w:rsidR="0031345F" w:rsidRPr="00A33129" w:rsidRDefault="0031345F" w:rsidP="00A33129">
                  <w:pPr>
                    <w:pStyle w:val="1"/>
                    <w:ind w:left="142" w:firstLine="0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A33129">
                    <w:rPr>
                      <w:sz w:val="20"/>
                      <w:szCs w:val="20"/>
                    </w:rPr>
                    <w:t xml:space="preserve">Выдача дополнительных соглашений к договорам аренды, </w:t>
                  </w:r>
                  <w:proofErr w:type="gramStart"/>
                  <w:r w:rsidRPr="00A33129">
                    <w:rPr>
                      <w:sz w:val="20"/>
                      <w:szCs w:val="20"/>
                    </w:rPr>
                    <w:t>безвозмездного</w:t>
                  </w:r>
                  <w:proofErr w:type="gramEnd"/>
                  <w:r w:rsidRPr="00A33129">
                    <w:rPr>
                      <w:sz w:val="20"/>
                      <w:szCs w:val="20"/>
                    </w:rPr>
                    <w:t xml:space="preserve"> </w:t>
                  </w:r>
                </w:p>
                <w:p w:rsidR="0031345F" w:rsidRPr="000D1543" w:rsidRDefault="0031345F" w:rsidP="005B74A1">
                  <w:pPr>
                    <w:jc w:val="both"/>
                    <w:rPr>
                      <w:sz w:val="20"/>
                    </w:rPr>
                  </w:pPr>
                  <w:r w:rsidRPr="00A33129">
                    <w:rPr>
                      <w:sz w:val="20"/>
                    </w:rPr>
                    <w:t>пользования земельным участком</w:t>
                  </w:r>
                </w:p>
              </w:txbxContent>
            </v:textbox>
          </v:rect>
        </w:pict>
      </w:r>
      <w:r w:rsidRPr="00144A08">
        <w:rPr>
          <w:noProof/>
          <w:kern w:val="1"/>
          <w:szCs w:val="28"/>
        </w:rPr>
        <w:pict>
          <v:shape id="AutoShape 69" o:spid="_x0000_s1035" type="#_x0000_t32" style="position:absolute;margin-left:395.5pt;margin-top:9.75pt;width:.1pt;height:71.7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">
            <v:stroke endarrow="block"/>
          </v:shape>
        </w:pict>
      </w: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uppressAutoHyphens/>
        <w:rPr>
          <w:kern w:val="1"/>
          <w:lang w:eastAsia="ar-SA"/>
        </w:rPr>
      </w:pP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144A08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144A08">
        <w:rPr>
          <w:noProof/>
        </w:rPr>
        <w:pict>
          <v:shape id="AutoShape 71" o:spid="_x0000_s1034" type="#_x0000_t32" style="position:absolute;left:0;text-align:left;margin-left:159.25pt;margin-top:1.8pt;width:.05pt;height:15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">
            <v:stroke endarrow="block"/>
          </v:shape>
        </w:pict>
      </w:r>
    </w:p>
    <w:p w:rsidR="005B74A1" w:rsidRPr="007E5F1E" w:rsidRDefault="00144A08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144A08">
        <w:rPr>
          <w:noProof/>
        </w:rPr>
        <w:pict>
          <v:roundrect id="AutoShape 70" o:spid="_x0000_s1032" style="position:absolute;left:0;text-align:left;margin-left:122.45pt;margin-top:3.5pt;width:73.7pt;height:25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">
            <v:textbox>
              <w:txbxContent>
                <w:p w:rsidR="0031345F" w:rsidRPr="00DF10CD" w:rsidRDefault="0031345F" w:rsidP="005B74A1">
                  <w:pPr>
                    <w:jc w:val="center"/>
                  </w:pPr>
                  <w:r w:rsidRPr="00DF10CD">
                    <w:t>конец</w:t>
                  </w:r>
                </w:p>
              </w:txbxContent>
            </v:textbox>
          </v:roundrect>
        </w:pict>
      </w:r>
    </w:p>
    <w:p w:rsidR="005B74A1" w:rsidRPr="007E5F1E" w:rsidRDefault="00144A08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  <w:r w:rsidRPr="00144A08">
        <w:rPr>
          <w:noProof/>
        </w:rPr>
        <w:pict>
          <v:shape id="AutoShape 72" o:spid="_x0000_s1033" type="#_x0000_t32" style="position:absolute;left:0;text-align:left;margin-left:196.15pt;margin-top:.95pt;width:199.35pt;height:.0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">
            <v:stroke endarrow="block"/>
          </v:shape>
        </w:pict>
      </w:r>
    </w:p>
    <w:p w:rsidR="005B74A1" w:rsidRPr="007E5F1E" w:rsidRDefault="005B74A1" w:rsidP="005B74A1">
      <w:pPr>
        <w:suppressLineNumbers/>
        <w:shd w:val="clear" w:color="auto" w:fill="FFFFFF"/>
        <w:tabs>
          <w:tab w:val="left" w:pos="709"/>
          <w:tab w:val="left" w:pos="4820"/>
        </w:tabs>
        <w:suppressAutoHyphens/>
        <w:ind w:left="4820"/>
        <w:rPr>
          <w:color w:val="000000"/>
          <w:spacing w:val="-1"/>
          <w:kern w:val="1"/>
          <w:lang w:eastAsia="ar-SA"/>
        </w:rPr>
      </w:pPr>
    </w:p>
    <w:p w:rsidR="005B74A1" w:rsidRPr="007E5F1E" w:rsidRDefault="005B74A1" w:rsidP="005B74A1">
      <w:pPr>
        <w:suppressLineNumbers/>
        <w:tabs>
          <w:tab w:val="left" w:pos="540"/>
        </w:tabs>
        <w:suppressAutoHyphens/>
        <w:jc w:val="both"/>
      </w:pPr>
    </w:p>
    <w:p w:rsidR="005B74A1" w:rsidRPr="007E5F1E" w:rsidRDefault="005B74A1" w:rsidP="005B74A1">
      <w:pPr>
        <w:suppressLineNumbers/>
        <w:suppressAutoHyphens/>
        <w:jc w:val="both"/>
        <w:rPr>
          <w:sz w:val="20"/>
        </w:rPr>
      </w:pPr>
    </w:p>
    <w:p w:rsidR="005B74A1" w:rsidRPr="007E5F1E" w:rsidRDefault="005B74A1" w:rsidP="005B74A1">
      <w:pPr>
        <w:suppressLineNumbers/>
        <w:suppressAutoHyphens/>
      </w:pPr>
      <w:r w:rsidRPr="007E5F1E">
        <w:t xml:space="preserve">                                                              </w:t>
      </w: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p w:rsidR="005B74A1" w:rsidRPr="007E5F1E" w:rsidRDefault="005B74A1" w:rsidP="005B74A1">
      <w:pPr>
        <w:suppressLineNumbers/>
        <w:suppressAutoHyphens/>
        <w:ind w:firstLine="698"/>
        <w:jc w:val="right"/>
        <w:rPr>
          <w:rStyle w:val="ae"/>
          <w:b w:val="0"/>
          <w:bCs/>
        </w:rPr>
      </w:pPr>
    </w:p>
    <w:tbl>
      <w:tblPr>
        <w:tblW w:w="0" w:type="auto"/>
        <w:tblLook w:val="01E0"/>
      </w:tblPr>
      <w:tblGrid>
        <w:gridCol w:w="3442"/>
        <w:gridCol w:w="6413"/>
      </w:tblGrid>
      <w:tr w:rsidR="005B74A1" w:rsidRPr="00D41900" w:rsidTr="0031345F">
        <w:trPr>
          <w:trHeight w:val="3401"/>
        </w:trPr>
        <w:tc>
          <w:tcPr>
            <w:tcW w:w="4341" w:type="dxa"/>
          </w:tcPr>
          <w:p w:rsidR="005B74A1" w:rsidRPr="007E5F1E" w:rsidRDefault="005B74A1" w:rsidP="0031345F">
            <w:pPr>
              <w:tabs>
                <w:tab w:val="left" w:pos="1725"/>
              </w:tabs>
              <w:suppressAutoHyphens/>
              <w:ind w:firstLine="708"/>
              <w:jc w:val="both"/>
              <w:rPr>
                <w:szCs w:val="28"/>
              </w:rPr>
            </w:pPr>
            <w:bookmarkStart w:id="0" w:name="sub_2002"/>
            <w:r w:rsidRPr="007E5F1E">
              <w:rPr>
                <w:szCs w:val="28"/>
              </w:rPr>
              <w:lastRenderedPageBreak/>
              <w:tab/>
            </w: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suppressAutoHyphens/>
              <w:jc w:val="both"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248"/>
                <w:tab w:val="right" w:pos="4032"/>
              </w:tabs>
              <w:suppressAutoHyphens/>
              <w:rPr>
                <w:szCs w:val="28"/>
              </w:rPr>
            </w:pPr>
          </w:p>
          <w:p w:rsidR="005B74A1" w:rsidRPr="007E5F1E" w:rsidRDefault="005B74A1" w:rsidP="0031345F">
            <w:pPr>
              <w:tabs>
                <w:tab w:val="left" w:pos="3165"/>
              </w:tabs>
              <w:suppressAutoHyphens/>
              <w:ind w:right="-221"/>
              <w:jc w:val="center"/>
              <w:rPr>
                <w:szCs w:val="28"/>
              </w:rPr>
            </w:pPr>
          </w:p>
        </w:tc>
        <w:tc>
          <w:tcPr>
            <w:tcW w:w="5229" w:type="dxa"/>
          </w:tcPr>
          <w:p w:rsidR="00705CA4" w:rsidRPr="00D41900" w:rsidRDefault="00705CA4" w:rsidP="00D41900">
            <w:pPr>
              <w:suppressAutoHyphens/>
              <w:ind w:hanging="108"/>
              <w:jc w:val="right"/>
              <w:rPr>
                <w:rStyle w:val="ae"/>
                <w:b w:val="0"/>
                <w:bCs/>
                <w:color w:val="auto"/>
                <w:sz w:val="24"/>
                <w:szCs w:val="24"/>
              </w:rPr>
            </w:pPr>
            <w:r w:rsidRPr="00D41900">
              <w:rPr>
                <w:rStyle w:val="ae"/>
                <w:bCs/>
                <w:color w:val="auto"/>
                <w:sz w:val="24"/>
                <w:szCs w:val="24"/>
              </w:rPr>
              <w:t xml:space="preserve">                                          </w:t>
            </w:r>
            <w:r w:rsidRPr="00D41900">
              <w:rPr>
                <w:rStyle w:val="ae"/>
                <w:b w:val="0"/>
                <w:bCs/>
                <w:color w:val="auto"/>
                <w:sz w:val="24"/>
                <w:szCs w:val="24"/>
              </w:rPr>
              <w:t>Приложение № 1</w:t>
            </w:r>
          </w:p>
          <w:p w:rsidR="005B74A1" w:rsidRPr="00D41900" w:rsidRDefault="00705CA4" w:rsidP="00D41900">
            <w:pPr>
              <w:suppressAutoHyphens/>
              <w:jc w:val="right"/>
              <w:rPr>
                <w:sz w:val="24"/>
                <w:szCs w:val="24"/>
              </w:rPr>
            </w:pPr>
            <w:r w:rsidRPr="00D41900">
              <w:rPr>
                <w:rStyle w:val="ae"/>
                <w:b w:val="0"/>
                <w:bCs/>
                <w:color w:val="auto"/>
                <w:sz w:val="24"/>
                <w:szCs w:val="24"/>
              </w:rPr>
              <w:t>к</w:t>
            </w:r>
            <w:r w:rsidRPr="00D41900">
              <w:rPr>
                <w:rStyle w:val="ae"/>
                <w:bCs/>
                <w:color w:val="auto"/>
                <w:sz w:val="24"/>
                <w:szCs w:val="24"/>
              </w:rPr>
              <w:t xml:space="preserve"> </w:t>
            </w:r>
            <w:r w:rsidRPr="00D41900">
              <w:rPr>
                <w:rStyle w:val="ae"/>
                <w:b w:val="0"/>
                <w:bCs/>
                <w:color w:val="auto"/>
                <w:sz w:val="24"/>
                <w:szCs w:val="24"/>
              </w:rPr>
              <w:t>Административному регламенту</w:t>
            </w:r>
            <w:r w:rsidRPr="00D41900">
              <w:rPr>
                <w:rStyle w:val="ae"/>
                <w:bCs/>
                <w:color w:val="auto"/>
                <w:sz w:val="24"/>
                <w:szCs w:val="24"/>
              </w:rPr>
              <w:t xml:space="preserve"> </w:t>
            </w:r>
            <w:r w:rsidRPr="00D41900">
              <w:rPr>
                <w:sz w:val="24"/>
                <w:szCs w:val="24"/>
              </w:rPr>
              <w:t>предоставления муниципальной услуги «Заключение дополнительных соглашений к договорам аренды, безвозмездного пользования земельным участком»</w:t>
            </w:r>
          </w:p>
          <w:p w:rsidR="00705CA4" w:rsidRPr="00D41900" w:rsidRDefault="00705CA4" w:rsidP="00D41900">
            <w:pPr>
              <w:suppressAutoHyphens/>
              <w:jc w:val="right"/>
              <w:rPr>
                <w:sz w:val="24"/>
                <w:szCs w:val="24"/>
              </w:rPr>
            </w:pPr>
          </w:p>
          <w:p w:rsidR="00705CA4" w:rsidRPr="00D41900" w:rsidRDefault="00705CA4" w:rsidP="00D41900">
            <w:pPr>
              <w:suppressAutoHyphens/>
              <w:jc w:val="right"/>
              <w:rPr>
                <w:rStyle w:val="ae"/>
                <w:bCs/>
                <w:i/>
                <w:sz w:val="24"/>
                <w:szCs w:val="24"/>
              </w:rPr>
            </w:pPr>
          </w:p>
          <w:p w:rsidR="005B74A1" w:rsidRPr="00D41900" w:rsidRDefault="005B74A1" w:rsidP="00D41900">
            <w:pPr>
              <w:suppressAutoHyphens/>
              <w:jc w:val="center"/>
              <w:rPr>
                <w:rStyle w:val="ae"/>
                <w:b w:val="0"/>
                <w:bCs/>
                <w:color w:val="auto"/>
                <w:szCs w:val="28"/>
              </w:rPr>
            </w:pPr>
            <w:r w:rsidRPr="00D41900">
              <w:rPr>
                <w:rStyle w:val="ae"/>
                <w:b w:val="0"/>
                <w:bCs/>
                <w:color w:val="auto"/>
                <w:szCs w:val="28"/>
              </w:rPr>
              <w:t>Образец заявления</w:t>
            </w:r>
          </w:p>
          <w:p w:rsidR="005B74A1" w:rsidRPr="00D41900" w:rsidRDefault="005B74A1" w:rsidP="00D41900">
            <w:pPr>
              <w:suppressAutoHyphens/>
              <w:ind w:firstLine="708"/>
              <w:jc w:val="right"/>
              <w:rPr>
                <w:sz w:val="24"/>
                <w:szCs w:val="24"/>
              </w:rPr>
            </w:pPr>
          </w:p>
        </w:tc>
      </w:tr>
      <w:bookmarkEnd w:id="0"/>
      <w:tr w:rsidR="005B74A1" w:rsidRPr="00D41900" w:rsidTr="0031345F">
        <w:tblPrEx>
          <w:tblLook w:val="04A0"/>
        </w:tblPrEx>
        <w:tc>
          <w:tcPr>
            <w:tcW w:w="4341" w:type="dxa"/>
          </w:tcPr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B74A1" w:rsidRPr="007E5F1E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229" w:type="dxa"/>
          </w:tcPr>
          <w:p w:rsidR="005B74A1" w:rsidRPr="00D41900" w:rsidRDefault="00705CA4" w:rsidP="0031345F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>Главе</w:t>
            </w:r>
            <w:r w:rsidR="008314FA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1810" w:rsidRPr="00D41900">
              <w:rPr>
                <w:rFonts w:ascii="Times New Roman" w:hAnsi="Times New Roman" w:cs="Times New Roman"/>
                <w:sz w:val="28"/>
                <w:szCs w:val="28"/>
              </w:rPr>
              <w:t>Барабанщиковского</w:t>
            </w: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>от __________________________________________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 xml:space="preserve">адрес регистрации: 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D41900">
              <w:rPr>
                <w:rFonts w:ascii="Times New Roman" w:hAnsi="Times New Roman" w:cs="Times New Roman"/>
                <w:sz w:val="28"/>
                <w:szCs w:val="28"/>
              </w:rPr>
              <w:t>тел._________________________________________</w:t>
            </w: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74A1" w:rsidRPr="00D41900" w:rsidRDefault="005B74A1" w:rsidP="0031345F">
            <w:pPr>
              <w:pStyle w:val="ConsPlusNonformat"/>
              <w:widowControl/>
              <w:tabs>
                <w:tab w:val="left" w:pos="5461"/>
              </w:tabs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74A1" w:rsidRPr="00D41900" w:rsidRDefault="005B74A1" w:rsidP="005B74A1">
      <w:pPr>
        <w:pStyle w:val="ConsPlusNonformat"/>
        <w:widowControl/>
        <w:tabs>
          <w:tab w:val="left" w:pos="5461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5B74A1" w:rsidRPr="00D41900" w:rsidRDefault="005B74A1" w:rsidP="005B74A1">
      <w:pPr>
        <w:pStyle w:val="ConsPlusTitle"/>
        <w:widowControl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1900">
        <w:rPr>
          <w:rFonts w:ascii="Times New Roman" w:hAnsi="Times New Roman" w:cs="Times New Roman"/>
          <w:b w:val="0"/>
          <w:sz w:val="28"/>
          <w:szCs w:val="28"/>
        </w:rPr>
        <w:t>ЗАЯВЛЕНИЕ</w:t>
      </w:r>
    </w:p>
    <w:p w:rsidR="005B74A1" w:rsidRPr="00D41900" w:rsidRDefault="005B74A1" w:rsidP="005B74A1">
      <w:pPr>
        <w:pStyle w:val="ConsPlusNonformat"/>
        <w:widowControl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5B74A1" w:rsidRPr="00D41900" w:rsidRDefault="005B74A1" w:rsidP="005B74A1">
      <w:pPr>
        <w:pStyle w:val="ConsPlusNonformat"/>
        <w:widowControl/>
        <w:suppressAutoHyphens/>
        <w:rPr>
          <w:rFonts w:ascii="Times New Roman" w:hAnsi="Times New Roman" w:cs="Times New Roman"/>
          <w:sz w:val="28"/>
          <w:szCs w:val="28"/>
        </w:rPr>
      </w:pPr>
    </w:p>
    <w:p w:rsidR="005B74A1" w:rsidRPr="00D41900" w:rsidRDefault="005B74A1" w:rsidP="005B74A1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D41900">
        <w:rPr>
          <w:rFonts w:ascii="Times New Roman" w:hAnsi="Times New Roman" w:cs="Times New Roman"/>
          <w:sz w:val="28"/>
          <w:szCs w:val="28"/>
        </w:rPr>
        <w:t xml:space="preserve">       Прошу заключить дополнительное</w:t>
      </w:r>
      <w:r w:rsidR="00705CA4" w:rsidRPr="00D41900">
        <w:rPr>
          <w:rFonts w:ascii="Times New Roman" w:hAnsi="Times New Roman" w:cs="Times New Roman"/>
          <w:sz w:val="28"/>
          <w:szCs w:val="28"/>
        </w:rPr>
        <w:t xml:space="preserve"> соглашение к договору  аренды, </w:t>
      </w:r>
      <w:r w:rsidRPr="00D41900">
        <w:rPr>
          <w:rFonts w:ascii="Times New Roman" w:hAnsi="Times New Roman" w:cs="Times New Roman"/>
          <w:sz w:val="28"/>
          <w:szCs w:val="28"/>
        </w:rPr>
        <w:t xml:space="preserve">безвозмездного </w:t>
      </w:r>
      <w:r w:rsidR="00705CA4" w:rsidRPr="00D41900">
        <w:rPr>
          <w:rFonts w:ascii="Times New Roman" w:hAnsi="Times New Roman" w:cs="Times New Roman"/>
          <w:sz w:val="28"/>
          <w:szCs w:val="28"/>
        </w:rPr>
        <w:t xml:space="preserve">пользования </w:t>
      </w:r>
      <w:r w:rsidRPr="00D41900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D41900">
        <w:rPr>
          <w:rFonts w:ascii="Times New Roman" w:hAnsi="Times New Roman" w:cs="Times New Roman"/>
          <w:sz w:val="28"/>
          <w:szCs w:val="28"/>
        </w:rPr>
        <w:t>_______________</w:t>
      </w:r>
      <w:proofErr w:type="gramStart"/>
      <w:r w:rsidRPr="00D41900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D41900">
        <w:rPr>
          <w:rFonts w:ascii="Times New Roman" w:hAnsi="Times New Roman" w:cs="Times New Roman"/>
          <w:sz w:val="28"/>
          <w:szCs w:val="28"/>
        </w:rPr>
        <w:t>. №_______ на земельный участок, расположенный по адресу: ________________________________________________________________, общей площадью ________________ кв.м., с кадастровым номером ___________________________  на основании (указать причину)___________________________________________________________________.</w:t>
      </w:r>
    </w:p>
    <w:p w:rsidR="005B74A1" w:rsidRPr="00D41900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5B74A1" w:rsidRPr="007E5F1E" w:rsidRDefault="005B74A1" w:rsidP="005B74A1">
      <w:pPr>
        <w:suppressLineNumbers/>
        <w:suppressAutoHyphens/>
        <w:jc w:val="both"/>
      </w:pPr>
      <w:proofErr w:type="gramStart"/>
      <w:r w:rsidRPr="007E5F1E">
        <w:t>Я,____________________________, в соответствии с Федеральным законом от 27.07.2006г. № 152-ФЗ «О персональных данных» даю согласие на обработку (в том числе на сбор, использование, систематизацию, накопление, хранение, уточнение, обновление, изменение, распространение, передачу, обезличивание, блокирование и уничтожение) моих персональных данных (данных опекаемого).</w:t>
      </w:r>
      <w:proofErr w:type="gramEnd"/>
    </w:p>
    <w:p w:rsidR="005B74A1" w:rsidRPr="007E5F1E" w:rsidRDefault="005B74A1" w:rsidP="005B74A1">
      <w:pPr>
        <w:suppressLineNumbers/>
        <w:suppressAutoHyphens/>
        <w:jc w:val="both"/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22"/>
          <w:szCs w:val="22"/>
        </w:rPr>
      </w:pPr>
    </w:p>
    <w:p w:rsidR="005B74A1" w:rsidRPr="007E5F1E" w:rsidRDefault="005B74A1" w:rsidP="005B74A1">
      <w:pPr>
        <w:pStyle w:val="ConsPlusNonformat"/>
        <w:widowControl/>
        <w:suppressLineNumbers/>
        <w:suppressAutoHyphens/>
        <w:rPr>
          <w:rFonts w:ascii="Times New Roman" w:hAnsi="Times New Roman" w:cs="Times New Roman"/>
          <w:sz w:val="18"/>
          <w:szCs w:val="18"/>
        </w:rPr>
      </w:pPr>
      <w:r w:rsidRPr="007E5F1E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5B74A1" w:rsidRPr="007E5F1E" w:rsidRDefault="005B74A1" w:rsidP="005B74A1">
      <w:pPr>
        <w:suppressLineNumbers/>
        <w:tabs>
          <w:tab w:val="left" w:pos="6028"/>
        </w:tabs>
        <w:suppressAutoHyphens/>
        <w:jc w:val="right"/>
      </w:pPr>
      <w:r w:rsidRPr="007E5F1E">
        <w:t>Дата, подпись</w:t>
      </w:r>
      <w:bookmarkStart w:id="1" w:name="_GoBack"/>
      <w:bookmarkEnd w:id="1"/>
    </w:p>
    <w:sectPr w:rsidR="005B74A1" w:rsidRPr="007E5F1E" w:rsidSect="00705CA4">
      <w:headerReference w:type="even" r:id="rId10"/>
      <w:pgSz w:w="11907" w:h="16834" w:code="9"/>
      <w:pgMar w:top="993" w:right="992" w:bottom="851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52A" w:rsidRDefault="00B7052A">
      <w:r>
        <w:separator/>
      </w:r>
    </w:p>
  </w:endnote>
  <w:endnote w:type="continuationSeparator" w:id="0">
    <w:p w:rsidR="00B7052A" w:rsidRDefault="00B705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52A" w:rsidRDefault="00B7052A">
      <w:r>
        <w:separator/>
      </w:r>
    </w:p>
  </w:footnote>
  <w:footnote w:type="continuationSeparator" w:id="0">
    <w:p w:rsidR="00B7052A" w:rsidRDefault="00B705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45F" w:rsidRDefault="00144A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31345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1345F" w:rsidRDefault="0031345F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A1EE6"/>
    <w:multiLevelType w:val="singleLevel"/>
    <w:tmpl w:val="CFDCA9AC"/>
    <w:lvl w:ilvl="0">
      <w:start w:val="1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B1074F"/>
    <w:multiLevelType w:val="hybridMultilevel"/>
    <w:tmpl w:val="7884CA86"/>
    <w:lvl w:ilvl="0" w:tplc="95DC9E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DDE28EA"/>
    <w:multiLevelType w:val="multilevel"/>
    <w:tmpl w:val="F8D479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3E7E3544"/>
    <w:multiLevelType w:val="hybridMultilevel"/>
    <w:tmpl w:val="AC606DF4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F76876"/>
    <w:multiLevelType w:val="hybridMultilevel"/>
    <w:tmpl w:val="0A84B7B2"/>
    <w:lvl w:ilvl="0" w:tplc="078A91DC">
      <w:start w:val="1"/>
      <w:numFmt w:val="decimal"/>
      <w:lvlText w:val="%1."/>
      <w:lvlJc w:val="left"/>
      <w:pPr>
        <w:ind w:left="2280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7CA4445"/>
    <w:multiLevelType w:val="hybridMultilevel"/>
    <w:tmpl w:val="058AF91C"/>
    <w:lvl w:ilvl="0" w:tplc="44CC9A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7A682E8E"/>
    <w:multiLevelType w:val="multilevel"/>
    <w:tmpl w:val="2960B656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08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9AF"/>
    <w:rsid w:val="00001D18"/>
    <w:rsid w:val="00003CD9"/>
    <w:rsid w:val="000041A0"/>
    <w:rsid w:val="000059E6"/>
    <w:rsid w:val="000100D8"/>
    <w:rsid w:val="000104BF"/>
    <w:rsid w:val="00012032"/>
    <w:rsid w:val="00015388"/>
    <w:rsid w:val="00021A2A"/>
    <w:rsid w:val="00023A4B"/>
    <w:rsid w:val="00027856"/>
    <w:rsid w:val="00030736"/>
    <w:rsid w:val="000370BB"/>
    <w:rsid w:val="00037749"/>
    <w:rsid w:val="0004133E"/>
    <w:rsid w:val="00047968"/>
    <w:rsid w:val="00050098"/>
    <w:rsid w:val="00052F78"/>
    <w:rsid w:val="00061661"/>
    <w:rsid w:val="00065B61"/>
    <w:rsid w:val="00066AD9"/>
    <w:rsid w:val="0007087B"/>
    <w:rsid w:val="000753CA"/>
    <w:rsid w:val="00075A45"/>
    <w:rsid w:val="0008223A"/>
    <w:rsid w:val="000836B6"/>
    <w:rsid w:val="0009148A"/>
    <w:rsid w:val="00093B24"/>
    <w:rsid w:val="00094F95"/>
    <w:rsid w:val="000A2094"/>
    <w:rsid w:val="000A69A0"/>
    <w:rsid w:val="000B53F3"/>
    <w:rsid w:val="000B7477"/>
    <w:rsid w:val="000C584C"/>
    <w:rsid w:val="000D143C"/>
    <w:rsid w:val="000E13F5"/>
    <w:rsid w:val="000E19BC"/>
    <w:rsid w:val="000E3861"/>
    <w:rsid w:val="000F26B5"/>
    <w:rsid w:val="00101BA4"/>
    <w:rsid w:val="00103630"/>
    <w:rsid w:val="001042FC"/>
    <w:rsid w:val="0010510A"/>
    <w:rsid w:val="001066EA"/>
    <w:rsid w:val="00110C09"/>
    <w:rsid w:val="00113649"/>
    <w:rsid w:val="00115181"/>
    <w:rsid w:val="00117D60"/>
    <w:rsid w:val="00126ED4"/>
    <w:rsid w:val="00144A08"/>
    <w:rsid w:val="00153BB5"/>
    <w:rsid w:val="00153F9B"/>
    <w:rsid w:val="00155844"/>
    <w:rsid w:val="001560E7"/>
    <w:rsid w:val="00162B61"/>
    <w:rsid w:val="00166FE6"/>
    <w:rsid w:val="00184AFF"/>
    <w:rsid w:val="00186E87"/>
    <w:rsid w:val="0019291B"/>
    <w:rsid w:val="00194A12"/>
    <w:rsid w:val="001A1918"/>
    <w:rsid w:val="001A6F1E"/>
    <w:rsid w:val="001A7ADD"/>
    <w:rsid w:val="001A7D94"/>
    <w:rsid w:val="001B030A"/>
    <w:rsid w:val="001B2CC5"/>
    <w:rsid w:val="001C01F5"/>
    <w:rsid w:val="001C33BA"/>
    <w:rsid w:val="001C71C6"/>
    <w:rsid w:val="001C7627"/>
    <w:rsid w:val="001D0A39"/>
    <w:rsid w:val="001D354E"/>
    <w:rsid w:val="001D4D74"/>
    <w:rsid w:val="001E41A4"/>
    <w:rsid w:val="001E5D2C"/>
    <w:rsid w:val="001E774F"/>
    <w:rsid w:val="001F0BE0"/>
    <w:rsid w:val="001F344D"/>
    <w:rsid w:val="001F4676"/>
    <w:rsid w:val="001F7870"/>
    <w:rsid w:val="00207581"/>
    <w:rsid w:val="00207AD5"/>
    <w:rsid w:val="002103AA"/>
    <w:rsid w:val="00221658"/>
    <w:rsid w:val="00235E90"/>
    <w:rsid w:val="00236003"/>
    <w:rsid w:val="00240070"/>
    <w:rsid w:val="0024293B"/>
    <w:rsid w:val="002442D6"/>
    <w:rsid w:val="00244CAD"/>
    <w:rsid w:val="00245F36"/>
    <w:rsid w:val="00246075"/>
    <w:rsid w:val="00250522"/>
    <w:rsid w:val="00253DD6"/>
    <w:rsid w:val="0025590D"/>
    <w:rsid w:val="00263C42"/>
    <w:rsid w:val="00270407"/>
    <w:rsid w:val="00281818"/>
    <w:rsid w:val="0029156F"/>
    <w:rsid w:val="00291A2F"/>
    <w:rsid w:val="002966D0"/>
    <w:rsid w:val="002A032A"/>
    <w:rsid w:val="002A279B"/>
    <w:rsid w:val="002C092B"/>
    <w:rsid w:val="002C1262"/>
    <w:rsid w:val="002C1C65"/>
    <w:rsid w:val="002C2565"/>
    <w:rsid w:val="002C3925"/>
    <w:rsid w:val="002C4319"/>
    <w:rsid w:val="002C6B15"/>
    <w:rsid w:val="002C7392"/>
    <w:rsid w:val="002D57B5"/>
    <w:rsid w:val="002E2941"/>
    <w:rsid w:val="002E3331"/>
    <w:rsid w:val="002E5BCC"/>
    <w:rsid w:val="002E6B37"/>
    <w:rsid w:val="002F0371"/>
    <w:rsid w:val="002F172F"/>
    <w:rsid w:val="002F4BB1"/>
    <w:rsid w:val="00300C17"/>
    <w:rsid w:val="00302042"/>
    <w:rsid w:val="00302F84"/>
    <w:rsid w:val="00304F8E"/>
    <w:rsid w:val="0031345F"/>
    <w:rsid w:val="0031650D"/>
    <w:rsid w:val="00321687"/>
    <w:rsid w:val="00321BEE"/>
    <w:rsid w:val="003221BA"/>
    <w:rsid w:val="003232D5"/>
    <w:rsid w:val="00326BC7"/>
    <w:rsid w:val="003330FA"/>
    <w:rsid w:val="0033310A"/>
    <w:rsid w:val="003332D1"/>
    <w:rsid w:val="00337A0A"/>
    <w:rsid w:val="00337A3B"/>
    <w:rsid w:val="00344F89"/>
    <w:rsid w:val="003470D7"/>
    <w:rsid w:val="00347FC5"/>
    <w:rsid w:val="00352778"/>
    <w:rsid w:val="00356E18"/>
    <w:rsid w:val="00360EE6"/>
    <w:rsid w:val="00363ADE"/>
    <w:rsid w:val="00371ABD"/>
    <w:rsid w:val="0037246A"/>
    <w:rsid w:val="00373469"/>
    <w:rsid w:val="00374757"/>
    <w:rsid w:val="00376AB0"/>
    <w:rsid w:val="00377A02"/>
    <w:rsid w:val="00383422"/>
    <w:rsid w:val="00386055"/>
    <w:rsid w:val="00390917"/>
    <w:rsid w:val="0039561A"/>
    <w:rsid w:val="003B0672"/>
    <w:rsid w:val="003C06A0"/>
    <w:rsid w:val="003C0BDB"/>
    <w:rsid w:val="003C727F"/>
    <w:rsid w:val="003D0807"/>
    <w:rsid w:val="003D76E5"/>
    <w:rsid w:val="003E0779"/>
    <w:rsid w:val="003E2F95"/>
    <w:rsid w:val="003E68BA"/>
    <w:rsid w:val="003F189A"/>
    <w:rsid w:val="003F237D"/>
    <w:rsid w:val="003F2F2C"/>
    <w:rsid w:val="00404D70"/>
    <w:rsid w:val="00413A34"/>
    <w:rsid w:val="00427A19"/>
    <w:rsid w:val="004330BF"/>
    <w:rsid w:val="00434B48"/>
    <w:rsid w:val="004353BE"/>
    <w:rsid w:val="0045584F"/>
    <w:rsid w:val="00456C88"/>
    <w:rsid w:val="004633B3"/>
    <w:rsid w:val="00467F1E"/>
    <w:rsid w:val="004701AD"/>
    <w:rsid w:val="004706E4"/>
    <w:rsid w:val="00472241"/>
    <w:rsid w:val="0048383C"/>
    <w:rsid w:val="004865A3"/>
    <w:rsid w:val="0049229E"/>
    <w:rsid w:val="004A0BC4"/>
    <w:rsid w:val="004A2582"/>
    <w:rsid w:val="004B1442"/>
    <w:rsid w:val="004C1A6D"/>
    <w:rsid w:val="004C3B27"/>
    <w:rsid w:val="004C6C3E"/>
    <w:rsid w:val="004C74DF"/>
    <w:rsid w:val="004E3527"/>
    <w:rsid w:val="004E5F40"/>
    <w:rsid w:val="004F041D"/>
    <w:rsid w:val="004F7682"/>
    <w:rsid w:val="005016EB"/>
    <w:rsid w:val="00510633"/>
    <w:rsid w:val="005129F7"/>
    <w:rsid w:val="00513AE3"/>
    <w:rsid w:val="00514CDA"/>
    <w:rsid w:val="00514D64"/>
    <w:rsid w:val="00517228"/>
    <w:rsid w:val="00523FEA"/>
    <w:rsid w:val="0052406F"/>
    <w:rsid w:val="00530818"/>
    <w:rsid w:val="00532CFA"/>
    <w:rsid w:val="005338CD"/>
    <w:rsid w:val="00535FAC"/>
    <w:rsid w:val="00543136"/>
    <w:rsid w:val="00543F73"/>
    <w:rsid w:val="00560224"/>
    <w:rsid w:val="0056284D"/>
    <w:rsid w:val="00562CD0"/>
    <w:rsid w:val="00563C74"/>
    <w:rsid w:val="00565940"/>
    <w:rsid w:val="00567A10"/>
    <w:rsid w:val="00574267"/>
    <w:rsid w:val="00574F12"/>
    <w:rsid w:val="00576254"/>
    <w:rsid w:val="005818BC"/>
    <w:rsid w:val="00587994"/>
    <w:rsid w:val="00597813"/>
    <w:rsid w:val="005B5853"/>
    <w:rsid w:val="005B74A1"/>
    <w:rsid w:val="005E0228"/>
    <w:rsid w:val="005E046D"/>
    <w:rsid w:val="005E401C"/>
    <w:rsid w:val="005E46E7"/>
    <w:rsid w:val="005F5216"/>
    <w:rsid w:val="005F60CB"/>
    <w:rsid w:val="005F612E"/>
    <w:rsid w:val="005F70A9"/>
    <w:rsid w:val="006038D3"/>
    <w:rsid w:val="0060401D"/>
    <w:rsid w:val="00604E56"/>
    <w:rsid w:val="0061174C"/>
    <w:rsid w:val="006153F4"/>
    <w:rsid w:val="00631222"/>
    <w:rsid w:val="0063224C"/>
    <w:rsid w:val="0063306B"/>
    <w:rsid w:val="006340DD"/>
    <w:rsid w:val="00636DE5"/>
    <w:rsid w:val="0064256C"/>
    <w:rsid w:val="006455F6"/>
    <w:rsid w:val="00647495"/>
    <w:rsid w:val="00656C03"/>
    <w:rsid w:val="00660D6F"/>
    <w:rsid w:val="0067030B"/>
    <w:rsid w:val="006805E8"/>
    <w:rsid w:val="00681A1C"/>
    <w:rsid w:val="006828B1"/>
    <w:rsid w:val="00697ABA"/>
    <w:rsid w:val="006A40BA"/>
    <w:rsid w:val="006B3513"/>
    <w:rsid w:val="006C1467"/>
    <w:rsid w:val="006C216A"/>
    <w:rsid w:val="006C40EF"/>
    <w:rsid w:val="006D0FD9"/>
    <w:rsid w:val="006D1139"/>
    <w:rsid w:val="006D2DA4"/>
    <w:rsid w:val="006D3089"/>
    <w:rsid w:val="006D7D46"/>
    <w:rsid w:val="006D7F4F"/>
    <w:rsid w:val="006F0C5B"/>
    <w:rsid w:val="006F1D07"/>
    <w:rsid w:val="006F2494"/>
    <w:rsid w:val="007019AA"/>
    <w:rsid w:val="00701BFA"/>
    <w:rsid w:val="00701E3D"/>
    <w:rsid w:val="007034A7"/>
    <w:rsid w:val="00705CA4"/>
    <w:rsid w:val="00712176"/>
    <w:rsid w:val="00716F89"/>
    <w:rsid w:val="007212E8"/>
    <w:rsid w:val="00724347"/>
    <w:rsid w:val="007245D0"/>
    <w:rsid w:val="007305A7"/>
    <w:rsid w:val="007320BC"/>
    <w:rsid w:val="00741750"/>
    <w:rsid w:val="00742399"/>
    <w:rsid w:val="00742DA8"/>
    <w:rsid w:val="00743578"/>
    <w:rsid w:val="00744561"/>
    <w:rsid w:val="00744C5A"/>
    <w:rsid w:val="007465FE"/>
    <w:rsid w:val="00751797"/>
    <w:rsid w:val="00761704"/>
    <w:rsid w:val="007617AC"/>
    <w:rsid w:val="00764148"/>
    <w:rsid w:val="007644AC"/>
    <w:rsid w:val="0076666D"/>
    <w:rsid w:val="00770268"/>
    <w:rsid w:val="00771877"/>
    <w:rsid w:val="007779BC"/>
    <w:rsid w:val="007A0ED3"/>
    <w:rsid w:val="007B182C"/>
    <w:rsid w:val="007B253A"/>
    <w:rsid w:val="007B5715"/>
    <w:rsid w:val="007C566B"/>
    <w:rsid w:val="007C7BBB"/>
    <w:rsid w:val="007D431C"/>
    <w:rsid w:val="007D7FA1"/>
    <w:rsid w:val="007E10ED"/>
    <w:rsid w:val="007E206F"/>
    <w:rsid w:val="007E23F8"/>
    <w:rsid w:val="007E2976"/>
    <w:rsid w:val="007E3EC4"/>
    <w:rsid w:val="007E6980"/>
    <w:rsid w:val="007F0D3F"/>
    <w:rsid w:val="007F2FB8"/>
    <w:rsid w:val="00816A1B"/>
    <w:rsid w:val="00816F61"/>
    <w:rsid w:val="008174A6"/>
    <w:rsid w:val="008241DE"/>
    <w:rsid w:val="00824B60"/>
    <w:rsid w:val="008314FA"/>
    <w:rsid w:val="00846AE3"/>
    <w:rsid w:val="008560DF"/>
    <w:rsid w:val="0085748E"/>
    <w:rsid w:val="00860F83"/>
    <w:rsid w:val="00861008"/>
    <w:rsid w:val="008711D3"/>
    <w:rsid w:val="0087321A"/>
    <w:rsid w:val="0087630E"/>
    <w:rsid w:val="008803A3"/>
    <w:rsid w:val="008822D5"/>
    <w:rsid w:val="00887CAA"/>
    <w:rsid w:val="00890D62"/>
    <w:rsid w:val="00894528"/>
    <w:rsid w:val="00895156"/>
    <w:rsid w:val="008956B6"/>
    <w:rsid w:val="00896D18"/>
    <w:rsid w:val="008A1306"/>
    <w:rsid w:val="008A1C48"/>
    <w:rsid w:val="008A4F52"/>
    <w:rsid w:val="008B1759"/>
    <w:rsid w:val="008B768B"/>
    <w:rsid w:val="008C3B1C"/>
    <w:rsid w:val="008C4743"/>
    <w:rsid w:val="008D7AF6"/>
    <w:rsid w:val="008F2F83"/>
    <w:rsid w:val="008F5150"/>
    <w:rsid w:val="008F54F1"/>
    <w:rsid w:val="009004EA"/>
    <w:rsid w:val="00901CB1"/>
    <w:rsid w:val="00904D7A"/>
    <w:rsid w:val="00907597"/>
    <w:rsid w:val="00910BF8"/>
    <w:rsid w:val="00911C60"/>
    <w:rsid w:val="00911F3C"/>
    <w:rsid w:val="009128AF"/>
    <w:rsid w:val="00916E2C"/>
    <w:rsid w:val="00917239"/>
    <w:rsid w:val="00946039"/>
    <w:rsid w:val="00946D8C"/>
    <w:rsid w:val="00946E9A"/>
    <w:rsid w:val="00950A37"/>
    <w:rsid w:val="009514FA"/>
    <w:rsid w:val="00954903"/>
    <w:rsid w:val="00955B8D"/>
    <w:rsid w:val="00960D48"/>
    <w:rsid w:val="009625DE"/>
    <w:rsid w:val="00964039"/>
    <w:rsid w:val="0096728B"/>
    <w:rsid w:val="00972AB3"/>
    <w:rsid w:val="0097650C"/>
    <w:rsid w:val="00984B1C"/>
    <w:rsid w:val="00984CD8"/>
    <w:rsid w:val="00984CEE"/>
    <w:rsid w:val="00994F2B"/>
    <w:rsid w:val="00996908"/>
    <w:rsid w:val="009A6DD7"/>
    <w:rsid w:val="009B1550"/>
    <w:rsid w:val="009B773D"/>
    <w:rsid w:val="009B775C"/>
    <w:rsid w:val="009C1C8C"/>
    <w:rsid w:val="009C70FB"/>
    <w:rsid w:val="009D3A00"/>
    <w:rsid w:val="009D49CC"/>
    <w:rsid w:val="009D674D"/>
    <w:rsid w:val="009E1646"/>
    <w:rsid w:val="009E4C52"/>
    <w:rsid w:val="009F091E"/>
    <w:rsid w:val="009F16C0"/>
    <w:rsid w:val="00A035D1"/>
    <w:rsid w:val="00A106C4"/>
    <w:rsid w:val="00A14669"/>
    <w:rsid w:val="00A15600"/>
    <w:rsid w:val="00A16E69"/>
    <w:rsid w:val="00A178FD"/>
    <w:rsid w:val="00A20BA7"/>
    <w:rsid w:val="00A232AB"/>
    <w:rsid w:val="00A262EC"/>
    <w:rsid w:val="00A27140"/>
    <w:rsid w:val="00A277AE"/>
    <w:rsid w:val="00A33129"/>
    <w:rsid w:val="00A42681"/>
    <w:rsid w:val="00A42E4C"/>
    <w:rsid w:val="00A46D81"/>
    <w:rsid w:val="00A5023D"/>
    <w:rsid w:val="00A51CD7"/>
    <w:rsid w:val="00A55FBD"/>
    <w:rsid w:val="00A56743"/>
    <w:rsid w:val="00A60FBE"/>
    <w:rsid w:val="00A6451A"/>
    <w:rsid w:val="00A70B96"/>
    <w:rsid w:val="00A86587"/>
    <w:rsid w:val="00A960E1"/>
    <w:rsid w:val="00A97DDB"/>
    <w:rsid w:val="00AB01CD"/>
    <w:rsid w:val="00AD1544"/>
    <w:rsid w:val="00AD2957"/>
    <w:rsid w:val="00AD758C"/>
    <w:rsid w:val="00AE36DE"/>
    <w:rsid w:val="00AF25A7"/>
    <w:rsid w:val="00AF46BA"/>
    <w:rsid w:val="00AF581A"/>
    <w:rsid w:val="00B00885"/>
    <w:rsid w:val="00B03AC3"/>
    <w:rsid w:val="00B04624"/>
    <w:rsid w:val="00B04AA8"/>
    <w:rsid w:val="00B10517"/>
    <w:rsid w:val="00B1244A"/>
    <w:rsid w:val="00B13161"/>
    <w:rsid w:val="00B16F12"/>
    <w:rsid w:val="00B260BA"/>
    <w:rsid w:val="00B4761B"/>
    <w:rsid w:val="00B517FA"/>
    <w:rsid w:val="00B629EF"/>
    <w:rsid w:val="00B63B9E"/>
    <w:rsid w:val="00B7052A"/>
    <w:rsid w:val="00B70965"/>
    <w:rsid w:val="00B710F0"/>
    <w:rsid w:val="00B80120"/>
    <w:rsid w:val="00B86A2A"/>
    <w:rsid w:val="00B870E7"/>
    <w:rsid w:val="00B92606"/>
    <w:rsid w:val="00BA662F"/>
    <w:rsid w:val="00BB1536"/>
    <w:rsid w:val="00BB1728"/>
    <w:rsid w:val="00BB47DB"/>
    <w:rsid w:val="00BB4EF4"/>
    <w:rsid w:val="00BC0AC5"/>
    <w:rsid w:val="00BC1214"/>
    <w:rsid w:val="00BC227B"/>
    <w:rsid w:val="00BC58B0"/>
    <w:rsid w:val="00BC6767"/>
    <w:rsid w:val="00BD4AA6"/>
    <w:rsid w:val="00BE2541"/>
    <w:rsid w:val="00BE257F"/>
    <w:rsid w:val="00BE4859"/>
    <w:rsid w:val="00BE65D1"/>
    <w:rsid w:val="00BF0AC7"/>
    <w:rsid w:val="00BF124B"/>
    <w:rsid w:val="00C0522D"/>
    <w:rsid w:val="00C065DA"/>
    <w:rsid w:val="00C14ECB"/>
    <w:rsid w:val="00C16CDC"/>
    <w:rsid w:val="00C21621"/>
    <w:rsid w:val="00C21DF2"/>
    <w:rsid w:val="00C24BA3"/>
    <w:rsid w:val="00C25B04"/>
    <w:rsid w:val="00C27B62"/>
    <w:rsid w:val="00C3096E"/>
    <w:rsid w:val="00C410FB"/>
    <w:rsid w:val="00C46DEF"/>
    <w:rsid w:val="00C53465"/>
    <w:rsid w:val="00C53FB3"/>
    <w:rsid w:val="00C541CE"/>
    <w:rsid w:val="00C6085E"/>
    <w:rsid w:val="00C61739"/>
    <w:rsid w:val="00C63177"/>
    <w:rsid w:val="00C64BEB"/>
    <w:rsid w:val="00C73FF9"/>
    <w:rsid w:val="00C80F4F"/>
    <w:rsid w:val="00C81E4C"/>
    <w:rsid w:val="00C957FA"/>
    <w:rsid w:val="00CA1810"/>
    <w:rsid w:val="00CA5A1E"/>
    <w:rsid w:val="00CA7EB8"/>
    <w:rsid w:val="00CB2882"/>
    <w:rsid w:val="00CC0E43"/>
    <w:rsid w:val="00CC2264"/>
    <w:rsid w:val="00CC4CE2"/>
    <w:rsid w:val="00CD5167"/>
    <w:rsid w:val="00CE1890"/>
    <w:rsid w:val="00CE69B3"/>
    <w:rsid w:val="00CF0688"/>
    <w:rsid w:val="00CF0A2F"/>
    <w:rsid w:val="00CF0FCE"/>
    <w:rsid w:val="00CF483C"/>
    <w:rsid w:val="00D11391"/>
    <w:rsid w:val="00D12893"/>
    <w:rsid w:val="00D22E46"/>
    <w:rsid w:val="00D252D4"/>
    <w:rsid w:val="00D30CAD"/>
    <w:rsid w:val="00D400B8"/>
    <w:rsid w:val="00D41900"/>
    <w:rsid w:val="00D42AF8"/>
    <w:rsid w:val="00D44366"/>
    <w:rsid w:val="00D57FB4"/>
    <w:rsid w:val="00D60295"/>
    <w:rsid w:val="00D63F4D"/>
    <w:rsid w:val="00D7263C"/>
    <w:rsid w:val="00D737F8"/>
    <w:rsid w:val="00D73B3F"/>
    <w:rsid w:val="00D765C4"/>
    <w:rsid w:val="00D9542F"/>
    <w:rsid w:val="00D9550D"/>
    <w:rsid w:val="00DA097B"/>
    <w:rsid w:val="00DA7D34"/>
    <w:rsid w:val="00DB07AC"/>
    <w:rsid w:val="00DC3986"/>
    <w:rsid w:val="00DC39F5"/>
    <w:rsid w:val="00DC4414"/>
    <w:rsid w:val="00DC5D6E"/>
    <w:rsid w:val="00DC63A7"/>
    <w:rsid w:val="00DC6C38"/>
    <w:rsid w:val="00DD48C0"/>
    <w:rsid w:val="00DD567E"/>
    <w:rsid w:val="00DE7C7B"/>
    <w:rsid w:val="00DF33AE"/>
    <w:rsid w:val="00DF55D5"/>
    <w:rsid w:val="00E06645"/>
    <w:rsid w:val="00E11789"/>
    <w:rsid w:val="00E13247"/>
    <w:rsid w:val="00E20051"/>
    <w:rsid w:val="00E224A4"/>
    <w:rsid w:val="00E234AE"/>
    <w:rsid w:val="00E23E49"/>
    <w:rsid w:val="00E31503"/>
    <w:rsid w:val="00E34378"/>
    <w:rsid w:val="00E34C0B"/>
    <w:rsid w:val="00E51F5F"/>
    <w:rsid w:val="00E523D6"/>
    <w:rsid w:val="00E61BB9"/>
    <w:rsid w:val="00E62EBB"/>
    <w:rsid w:val="00E710FE"/>
    <w:rsid w:val="00E72289"/>
    <w:rsid w:val="00E75C63"/>
    <w:rsid w:val="00E81590"/>
    <w:rsid w:val="00E83FEB"/>
    <w:rsid w:val="00E87336"/>
    <w:rsid w:val="00E960F8"/>
    <w:rsid w:val="00EA3C85"/>
    <w:rsid w:val="00EA569B"/>
    <w:rsid w:val="00EB0965"/>
    <w:rsid w:val="00EB2AE5"/>
    <w:rsid w:val="00EB4203"/>
    <w:rsid w:val="00EC14EC"/>
    <w:rsid w:val="00EC3748"/>
    <w:rsid w:val="00ED17A9"/>
    <w:rsid w:val="00ED26AD"/>
    <w:rsid w:val="00ED3005"/>
    <w:rsid w:val="00ED5E2F"/>
    <w:rsid w:val="00EE73E7"/>
    <w:rsid w:val="00EF3780"/>
    <w:rsid w:val="00EF3804"/>
    <w:rsid w:val="00F006B7"/>
    <w:rsid w:val="00F0611F"/>
    <w:rsid w:val="00F109C8"/>
    <w:rsid w:val="00F14B72"/>
    <w:rsid w:val="00F261B5"/>
    <w:rsid w:val="00F30FEE"/>
    <w:rsid w:val="00F41C70"/>
    <w:rsid w:val="00F46075"/>
    <w:rsid w:val="00F53AFE"/>
    <w:rsid w:val="00F56514"/>
    <w:rsid w:val="00F60C1A"/>
    <w:rsid w:val="00F7021B"/>
    <w:rsid w:val="00F76E39"/>
    <w:rsid w:val="00F8054F"/>
    <w:rsid w:val="00F819AF"/>
    <w:rsid w:val="00F87060"/>
    <w:rsid w:val="00F876E5"/>
    <w:rsid w:val="00FA14C9"/>
    <w:rsid w:val="00FA229E"/>
    <w:rsid w:val="00FA54EF"/>
    <w:rsid w:val="00FA7A58"/>
    <w:rsid w:val="00FB302D"/>
    <w:rsid w:val="00FC1088"/>
    <w:rsid w:val="00FD37B1"/>
    <w:rsid w:val="00FE0A3E"/>
    <w:rsid w:val="00FE198A"/>
    <w:rsid w:val="00FE4260"/>
    <w:rsid w:val="00FF1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3"/>
    <o:shapelayout v:ext="edit">
      <o:idmap v:ext="edit" data="1"/>
      <o:rules v:ext="edit">
        <o:r id="V:Rule10" type="connector" idref="#AutoShape 73"/>
        <o:r id="V:Rule11" type="connector" idref="#AutoShape 68"/>
        <o:r id="V:Rule12" type="connector" idref="#AutoShape 67"/>
        <o:r id="V:Rule13" type="connector" idref="#AutoShape 69"/>
        <o:r id="V:Rule14" type="connector" idref="#AutoShape 64"/>
        <o:r id="V:Rule15" type="connector" idref="#AutoShape 65"/>
        <o:r id="V:Rule16" type="connector" idref="#AutoShape 63"/>
        <o:r id="V:Rule17" type="connector" idref="#AutoShape 71"/>
        <o:r id="V:Rule18" type="connector" idref="#AutoShape 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  <w:style w:type="character" w:customStyle="1" w:styleId="apple-converted-space">
    <w:name w:val="apple-converted-space"/>
    <w:basedOn w:val="a0"/>
    <w:rsid w:val="00831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046D"/>
    <w:rPr>
      <w:sz w:val="28"/>
    </w:rPr>
  </w:style>
  <w:style w:type="paragraph" w:styleId="1">
    <w:name w:val="heading 1"/>
    <w:basedOn w:val="a"/>
    <w:next w:val="a"/>
    <w:link w:val="10"/>
    <w:qFormat/>
    <w:rsid w:val="00543F73"/>
    <w:pPr>
      <w:keepNext/>
      <w:ind w:left="2880" w:firstLine="720"/>
      <w:outlineLvl w:val="0"/>
    </w:pPr>
    <w:rPr>
      <w:bCs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9F09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9F09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39F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DC39F5"/>
  </w:style>
  <w:style w:type="paragraph" w:styleId="a5">
    <w:name w:val="footer"/>
    <w:basedOn w:val="a"/>
    <w:rsid w:val="00DC39F5"/>
    <w:pPr>
      <w:tabs>
        <w:tab w:val="center" w:pos="4536"/>
        <w:tab w:val="right" w:pos="9072"/>
      </w:tabs>
    </w:pPr>
  </w:style>
  <w:style w:type="paragraph" w:styleId="a6">
    <w:name w:val="Balloon Text"/>
    <w:basedOn w:val="a"/>
    <w:link w:val="a7"/>
    <w:rsid w:val="00374757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374757"/>
    <w:rPr>
      <w:rFonts w:ascii="Tahoma" w:hAnsi="Tahoma" w:cs="Tahoma"/>
      <w:sz w:val="16"/>
      <w:szCs w:val="16"/>
    </w:rPr>
  </w:style>
  <w:style w:type="character" w:customStyle="1" w:styleId="FontStyle53">
    <w:name w:val="Font Style53"/>
    <w:rsid w:val="00184AFF"/>
    <w:rPr>
      <w:rFonts w:ascii="Times New Roman" w:hAnsi="Times New Roman" w:cs="Times New Roman"/>
      <w:sz w:val="26"/>
      <w:szCs w:val="26"/>
    </w:rPr>
  </w:style>
  <w:style w:type="table" w:customStyle="1" w:styleId="11">
    <w:name w:val="Сетка таблицы1"/>
    <w:basedOn w:val="a1"/>
    <w:next w:val="a8"/>
    <w:uiPriority w:val="59"/>
    <w:rsid w:val="00184AFF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rsid w:val="00184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6AD9"/>
    <w:rPr>
      <w:color w:val="0000FF"/>
      <w:u w:val="single"/>
    </w:rPr>
  </w:style>
  <w:style w:type="character" w:customStyle="1" w:styleId="10">
    <w:name w:val="Заголовок 1 Знак"/>
    <w:link w:val="1"/>
    <w:rsid w:val="00543F73"/>
    <w:rPr>
      <w:bCs/>
      <w:sz w:val="28"/>
      <w:szCs w:val="24"/>
    </w:rPr>
  </w:style>
  <w:style w:type="paragraph" w:styleId="aa">
    <w:name w:val="No Spacing"/>
    <w:basedOn w:val="a"/>
    <w:uiPriority w:val="1"/>
    <w:qFormat/>
    <w:rsid w:val="00D73B3F"/>
    <w:rPr>
      <w:rFonts w:ascii="Cambria" w:hAnsi="Cambria"/>
      <w:sz w:val="22"/>
      <w:szCs w:val="22"/>
      <w:lang w:val="en-US" w:eastAsia="en-US" w:bidi="en-US"/>
    </w:rPr>
  </w:style>
  <w:style w:type="paragraph" w:customStyle="1" w:styleId="ab">
    <w:name w:val="Знак Знак Знак Знак Знак Знак Знак Знак Знак Знак"/>
    <w:basedOn w:val="a"/>
    <w:rsid w:val="00724347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7243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ормальный (таблица)"/>
    <w:basedOn w:val="a"/>
    <w:next w:val="a"/>
    <w:uiPriority w:val="99"/>
    <w:rsid w:val="005E046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d">
    <w:name w:val="Гипертекстовая ссылка"/>
    <w:uiPriority w:val="99"/>
    <w:rsid w:val="005E046D"/>
    <w:rPr>
      <w:rFonts w:cs="Times New Roman"/>
      <w:b w:val="0"/>
      <w:color w:val="106BBE"/>
    </w:rPr>
  </w:style>
  <w:style w:type="character" w:customStyle="1" w:styleId="20">
    <w:name w:val="Заголовок 2 Знак"/>
    <w:basedOn w:val="a0"/>
    <w:link w:val="2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F091E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customStyle="1" w:styleId="21">
    <w:name w:val="заголовок 2"/>
    <w:basedOn w:val="a"/>
    <w:next w:val="a"/>
    <w:rsid w:val="009F091E"/>
    <w:pPr>
      <w:keepNext/>
      <w:autoSpaceDE w:val="0"/>
      <w:autoSpaceDN w:val="0"/>
      <w:jc w:val="center"/>
    </w:pPr>
    <w:rPr>
      <w:szCs w:val="28"/>
    </w:rPr>
  </w:style>
  <w:style w:type="character" w:customStyle="1" w:styleId="ae">
    <w:name w:val="Цветовое выделение"/>
    <w:uiPriority w:val="99"/>
    <w:rsid w:val="005B74A1"/>
    <w:rPr>
      <w:b/>
      <w:color w:val="000080"/>
    </w:rPr>
  </w:style>
  <w:style w:type="paragraph" w:styleId="af">
    <w:name w:val="Normal (Web)"/>
    <w:basedOn w:val="a"/>
    <w:rsid w:val="005B74A1"/>
    <w:pPr>
      <w:spacing w:before="100" w:beforeAutospacing="1" w:after="100" w:afterAutospacing="1"/>
    </w:pPr>
    <w:rPr>
      <w:sz w:val="24"/>
      <w:szCs w:val="24"/>
    </w:rPr>
  </w:style>
  <w:style w:type="character" w:customStyle="1" w:styleId="HTML">
    <w:name w:val="Стандартный HTML Знак"/>
    <w:link w:val="HTML0"/>
    <w:locked/>
    <w:rsid w:val="005B74A1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5B74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1"/>
    <w:basedOn w:val="a0"/>
    <w:rsid w:val="005B74A1"/>
    <w:rPr>
      <w:rFonts w:ascii="Consolas" w:hAnsi="Consolas"/>
    </w:rPr>
  </w:style>
  <w:style w:type="paragraph" w:customStyle="1" w:styleId="ConsPlusNonformat">
    <w:name w:val="ConsPlusNonformat"/>
    <w:uiPriority w:val="99"/>
    <w:rsid w:val="005B74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B74A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5B74A1"/>
    <w:pPr>
      <w:widowControl w:val="0"/>
      <w:suppressAutoHyphens/>
      <w:ind w:left="720"/>
    </w:pPr>
    <w:rPr>
      <w:rFonts w:eastAsia="Andale Sans UI" w:cs="Calibri"/>
      <w:kern w:val="1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spe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09093@donpac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2;&#1072;&#1096;&#1073;&#1102;&#1088;&#1086;\Application%20Data\Microsoft\&#1064;&#1072;&#1073;&#1083;&#1086;&#1085;&#1099;\&#1055;&#1054;&#1057;&#1058;.%20&#1089;%20&#1055;&#1056;&#1048;&#1051;&#1054;&#1046;&#1045;&#1053;&#1048;&#1045;&#105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D76DA-9E95-48F1-8BA9-FF53A732D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 с ПРИЛОЖЕНИЕМ.dotx</Template>
  <TotalTime>14</TotalTime>
  <Pages>17</Pages>
  <Words>3965</Words>
  <Characters>34888</Characters>
  <Application>Microsoft Office Word</Application>
  <DocSecurity>0</DocSecurity>
  <Lines>290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38776</CharactersWithSpaces>
  <SharedDoc>false</SharedDoc>
  <HLinks>
    <vt:vector size="6" baseType="variant">
      <vt:variant>
        <vt:i4>2752566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consultantplus://offline/ref=64E9B3CD078380C8E3E185902F9352D02817FC0A95F86C595B102A2D8BF6AE832AC33945I0M0L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mashburo</dc:creator>
  <cp:lastModifiedBy>1</cp:lastModifiedBy>
  <cp:revision>4</cp:revision>
  <cp:lastPrinted>2016-01-15T07:39:00Z</cp:lastPrinted>
  <dcterms:created xsi:type="dcterms:W3CDTF">2019-07-17T11:52:00Z</dcterms:created>
  <dcterms:modified xsi:type="dcterms:W3CDTF">2019-07-30T10:27:00Z</dcterms:modified>
</cp:coreProperties>
</file>