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1C" w:rsidRPr="002D7607" w:rsidRDefault="00745E1C" w:rsidP="00745E1C">
      <w:pPr>
        <w:pStyle w:val="a3"/>
        <w:rPr>
          <w:b w:val="0"/>
          <w:sz w:val="28"/>
          <w:szCs w:val="28"/>
        </w:rPr>
      </w:pPr>
      <w:r w:rsidRPr="002D7607">
        <w:rPr>
          <w:b w:val="0"/>
          <w:sz w:val="28"/>
          <w:szCs w:val="28"/>
        </w:rPr>
        <w:t>РОССИЙСКАЯ ФЕДЕРАЦИЯ</w:t>
      </w:r>
    </w:p>
    <w:p w:rsidR="00745E1C" w:rsidRPr="002D7607" w:rsidRDefault="00745E1C" w:rsidP="00745E1C">
      <w:pPr>
        <w:pStyle w:val="a3"/>
        <w:rPr>
          <w:b w:val="0"/>
          <w:sz w:val="28"/>
          <w:szCs w:val="28"/>
        </w:rPr>
      </w:pPr>
      <w:r w:rsidRPr="002D7607">
        <w:rPr>
          <w:b w:val="0"/>
          <w:sz w:val="28"/>
          <w:szCs w:val="28"/>
        </w:rPr>
        <w:t>РОСТОВСКАЯ  ОБЛАСТЬ</w:t>
      </w:r>
    </w:p>
    <w:p w:rsidR="00745E1C" w:rsidRPr="002D7607" w:rsidRDefault="00745E1C" w:rsidP="00745E1C">
      <w:pPr>
        <w:pStyle w:val="a3"/>
        <w:rPr>
          <w:b w:val="0"/>
          <w:sz w:val="28"/>
          <w:szCs w:val="28"/>
        </w:rPr>
      </w:pPr>
      <w:r w:rsidRPr="002D7607">
        <w:rPr>
          <w:b w:val="0"/>
          <w:sz w:val="28"/>
          <w:szCs w:val="28"/>
        </w:rPr>
        <w:t>ДУБОВСКИЙ  РАЙОН</w:t>
      </w:r>
    </w:p>
    <w:p w:rsidR="00745E1C" w:rsidRPr="002D7607" w:rsidRDefault="00745E1C" w:rsidP="00745E1C">
      <w:pPr>
        <w:pStyle w:val="a3"/>
        <w:rPr>
          <w:b w:val="0"/>
          <w:sz w:val="28"/>
          <w:szCs w:val="28"/>
        </w:rPr>
      </w:pPr>
      <w:r w:rsidRPr="002D7607">
        <w:rPr>
          <w:b w:val="0"/>
          <w:sz w:val="28"/>
          <w:szCs w:val="28"/>
        </w:rPr>
        <w:t>СОБРАНИЕ  ДЕПУТАТОВ</w:t>
      </w:r>
    </w:p>
    <w:p w:rsidR="00745E1C" w:rsidRPr="002D7607" w:rsidRDefault="00745E1C" w:rsidP="00745E1C">
      <w:pPr>
        <w:pStyle w:val="a3"/>
        <w:rPr>
          <w:b w:val="0"/>
          <w:sz w:val="28"/>
          <w:szCs w:val="28"/>
        </w:rPr>
      </w:pPr>
      <w:r w:rsidRPr="002D7607">
        <w:rPr>
          <w:b w:val="0"/>
          <w:sz w:val="28"/>
          <w:szCs w:val="28"/>
        </w:rPr>
        <w:t>БАРАБАНЩИКОВСКОГО СЕЛЬСКОГО  ПОСЕЛЕНИЯ</w:t>
      </w:r>
    </w:p>
    <w:p w:rsidR="00745E1C" w:rsidRPr="002D7607" w:rsidRDefault="00745E1C" w:rsidP="00745E1C">
      <w:pPr>
        <w:pStyle w:val="a3"/>
        <w:rPr>
          <w:b w:val="0"/>
          <w:sz w:val="28"/>
          <w:szCs w:val="28"/>
        </w:rPr>
      </w:pPr>
    </w:p>
    <w:p w:rsidR="00745E1C" w:rsidRPr="002D7607" w:rsidRDefault="0066506F" w:rsidP="00745E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76</w:t>
      </w:r>
    </w:p>
    <w:p w:rsidR="00745E1C" w:rsidRPr="002D7607" w:rsidRDefault="00745E1C" w:rsidP="00745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E1C" w:rsidRPr="002D7607" w:rsidRDefault="00745E1C" w:rsidP="00745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E1C" w:rsidRPr="002D7607" w:rsidRDefault="0066506F" w:rsidP="00745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 декабря 2019г</w:t>
      </w:r>
      <w:r w:rsidR="00745E1C" w:rsidRPr="002D76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="002D760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2D7607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="002D7607">
        <w:rPr>
          <w:rFonts w:ascii="Times New Roman" w:hAnsi="Times New Roman" w:cs="Times New Roman"/>
          <w:sz w:val="28"/>
          <w:szCs w:val="28"/>
        </w:rPr>
        <w:t>еглов</w:t>
      </w:r>
    </w:p>
    <w:p w:rsidR="00745E1C" w:rsidRPr="002D7607" w:rsidRDefault="00745E1C" w:rsidP="002D7607">
      <w:pPr>
        <w:pStyle w:val="a5"/>
        <w:rPr>
          <w:rFonts w:ascii="Times New Roman" w:hAnsi="Times New Roman" w:cs="Times New Roman"/>
          <w:sz w:val="28"/>
          <w:szCs w:val="28"/>
        </w:rPr>
      </w:pPr>
      <w:r w:rsidRPr="002D7607">
        <w:t>«</w:t>
      </w:r>
      <w:r w:rsidRPr="002D7607">
        <w:rPr>
          <w:rFonts w:ascii="Times New Roman" w:hAnsi="Times New Roman" w:cs="Times New Roman"/>
          <w:sz w:val="28"/>
          <w:szCs w:val="28"/>
        </w:rPr>
        <w:t>О  внесении  изменений  в  Решение</w:t>
      </w:r>
    </w:p>
    <w:p w:rsidR="00745E1C" w:rsidRPr="002D7607" w:rsidRDefault="00745E1C" w:rsidP="002D7607">
      <w:pPr>
        <w:pStyle w:val="a5"/>
        <w:rPr>
          <w:rFonts w:ascii="Times New Roman" w:hAnsi="Times New Roman" w:cs="Times New Roman"/>
          <w:sz w:val="28"/>
          <w:szCs w:val="28"/>
        </w:rPr>
      </w:pPr>
      <w:r w:rsidRPr="002D7607">
        <w:rPr>
          <w:rFonts w:ascii="Times New Roman" w:hAnsi="Times New Roman" w:cs="Times New Roman"/>
          <w:sz w:val="28"/>
          <w:szCs w:val="28"/>
        </w:rPr>
        <w:t xml:space="preserve">Собрания  депутатов  Барабанщиковского  </w:t>
      </w:r>
    </w:p>
    <w:p w:rsidR="00745E1C" w:rsidRPr="002D7607" w:rsidRDefault="00745E1C" w:rsidP="002D7607">
      <w:pPr>
        <w:pStyle w:val="a5"/>
        <w:rPr>
          <w:rFonts w:ascii="Times New Roman" w:hAnsi="Times New Roman" w:cs="Times New Roman"/>
          <w:sz w:val="28"/>
          <w:szCs w:val="28"/>
        </w:rPr>
      </w:pPr>
      <w:r w:rsidRPr="002D7607">
        <w:rPr>
          <w:rFonts w:ascii="Times New Roman" w:hAnsi="Times New Roman" w:cs="Times New Roman"/>
          <w:sz w:val="28"/>
          <w:szCs w:val="28"/>
        </w:rPr>
        <w:t>сел</w:t>
      </w:r>
      <w:r w:rsidR="000F3E9E">
        <w:rPr>
          <w:rFonts w:ascii="Times New Roman" w:hAnsi="Times New Roman" w:cs="Times New Roman"/>
          <w:sz w:val="28"/>
          <w:szCs w:val="28"/>
        </w:rPr>
        <w:t>ьского  поселения  от 9.11.2015г №105</w:t>
      </w:r>
    </w:p>
    <w:p w:rsidR="00745E1C" w:rsidRPr="002D7607" w:rsidRDefault="00745E1C" w:rsidP="002D7607">
      <w:pPr>
        <w:pStyle w:val="a5"/>
        <w:rPr>
          <w:rFonts w:ascii="Times New Roman" w:hAnsi="Times New Roman" w:cs="Times New Roman"/>
          <w:sz w:val="28"/>
          <w:szCs w:val="28"/>
        </w:rPr>
      </w:pPr>
      <w:r w:rsidRPr="002D7607">
        <w:rPr>
          <w:rFonts w:ascii="Times New Roman" w:hAnsi="Times New Roman" w:cs="Times New Roman"/>
          <w:sz w:val="28"/>
          <w:szCs w:val="28"/>
        </w:rPr>
        <w:t xml:space="preserve">«Об  утверждении  Правил  </w:t>
      </w:r>
    </w:p>
    <w:p w:rsidR="00745E1C" w:rsidRPr="002D7607" w:rsidRDefault="00745E1C" w:rsidP="002D7607">
      <w:pPr>
        <w:pStyle w:val="a5"/>
        <w:rPr>
          <w:rFonts w:ascii="Times New Roman" w:hAnsi="Times New Roman" w:cs="Times New Roman"/>
          <w:sz w:val="28"/>
          <w:szCs w:val="28"/>
        </w:rPr>
      </w:pPr>
      <w:r w:rsidRPr="002D7607">
        <w:rPr>
          <w:rFonts w:ascii="Times New Roman" w:hAnsi="Times New Roman" w:cs="Times New Roman"/>
          <w:sz w:val="28"/>
          <w:szCs w:val="28"/>
        </w:rPr>
        <w:t xml:space="preserve">благоустройства  территории </w:t>
      </w:r>
    </w:p>
    <w:p w:rsidR="00745E1C" w:rsidRPr="002D7607" w:rsidRDefault="00745E1C" w:rsidP="002D7607">
      <w:pPr>
        <w:pStyle w:val="a5"/>
      </w:pPr>
      <w:r w:rsidRPr="002D7607">
        <w:rPr>
          <w:rFonts w:ascii="Times New Roman" w:hAnsi="Times New Roman" w:cs="Times New Roman"/>
          <w:sz w:val="28"/>
          <w:szCs w:val="28"/>
        </w:rPr>
        <w:t>Барабанщиковского  сельского  поселения</w:t>
      </w:r>
      <w:r w:rsidRPr="002D7607">
        <w:t xml:space="preserve">»  </w:t>
      </w:r>
    </w:p>
    <w:p w:rsidR="00745E1C" w:rsidRPr="002D7607" w:rsidRDefault="00745E1C" w:rsidP="00745E1C">
      <w:pPr>
        <w:rPr>
          <w:rFonts w:ascii="Times New Roman" w:hAnsi="Times New Roman" w:cs="Times New Roman"/>
          <w:sz w:val="28"/>
          <w:szCs w:val="28"/>
        </w:rPr>
      </w:pPr>
    </w:p>
    <w:p w:rsidR="00745E1C" w:rsidRPr="002D7607" w:rsidRDefault="00745E1C" w:rsidP="00745E1C">
      <w:pPr>
        <w:rPr>
          <w:rFonts w:ascii="Times New Roman" w:hAnsi="Times New Roman" w:cs="Times New Roman"/>
          <w:sz w:val="28"/>
          <w:szCs w:val="28"/>
        </w:rPr>
      </w:pPr>
      <w:r w:rsidRPr="002D7607">
        <w:rPr>
          <w:rFonts w:ascii="Times New Roman" w:hAnsi="Times New Roman" w:cs="Times New Roman"/>
          <w:sz w:val="28"/>
          <w:szCs w:val="28"/>
        </w:rPr>
        <w:t xml:space="preserve">   В  целях  </w:t>
      </w:r>
      <w:r w:rsidR="000F3E9E">
        <w:rPr>
          <w:rFonts w:ascii="Times New Roman" w:hAnsi="Times New Roman" w:cs="Times New Roman"/>
          <w:sz w:val="28"/>
          <w:szCs w:val="28"/>
        </w:rPr>
        <w:t xml:space="preserve">создания безопасной, удобной и привлекательной среды проживания граждан на </w:t>
      </w:r>
      <w:r w:rsidRPr="002D7607">
        <w:rPr>
          <w:rFonts w:ascii="Times New Roman" w:hAnsi="Times New Roman" w:cs="Times New Roman"/>
          <w:sz w:val="28"/>
          <w:szCs w:val="28"/>
        </w:rPr>
        <w:t xml:space="preserve">  территории  Барабанщиковского  сельского  поселения </w:t>
      </w:r>
      <w:r w:rsidR="000F3E9E">
        <w:rPr>
          <w:rFonts w:ascii="Times New Roman" w:hAnsi="Times New Roman" w:cs="Times New Roman"/>
          <w:sz w:val="28"/>
          <w:szCs w:val="28"/>
        </w:rPr>
        <w:t xml:space="preserve"> собрание депутатов Барабанщиковского сельского поселения </w:t>
      </w:r>
      <w:r w:rsidRPr="002D7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E1C" w:rsidRPr="002D7607" w:rsidRDefault="00745E1C" w:rsidP="00745E1C">
      <w:pPr>
        <w:rPr>
          <w:rFonts w:ascii="Times New Roman" w:hAnsi="Times New Roman" w:cs="Times New Roman"/>
          <w:sz w:val="28"/>
          <w:szCs w:val="28"/>
        </w:rPr>
      </w:pPr>
      <w:r w:rsidRPr="002D760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5E1C" w:rsidRPr="002D7607" w:rsidRDefault="00745E1C" w:rsidP="00745E1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607">
        <w:rPr>
          <w:rFonts w:ascii="Times New Roman" w:hAnsi="Times New Roman" w:cs="Times New Roman"/>
          <w:sz w:val="28"/>
          <w:szCs w:val="28"/>
        </w:rPr>
        <w:t>РЕШИЛО:</w:t>
      </w:r>
    </w:p>
    <w:p w:rsidR="00766193" w:rsidRPr="000F3E9E" w:rsidRDefault="002D7607" w:rsidP="000F3E9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E9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66193" w:rsidRPr="000F3E9E">
        <w:rPr>
          <w:rFonts w:ascii="Times New Roman" w:hAnsi="Times New Roman" w:cs="Times New Roman"/>
          <w:sz w:val="28"/>
          <w:szCs w:val="28"/>
        </w:rPr>
        <w:t xml:space="preserve"> в Решение Собрания Депутатов Барабанщиковского сельск</w:t>
      </w:r>
      <w:r w:rsidR="000F3E9E" w:rsidRPr="000F3E9E">
        <w:rPr>
          <w:rFonts w:ascii="Times New Roman" w:hAnsi="Times New Roman" w:cs="Times New Roman"/>
          <w:sz w:val="28"/>
          <w:szCs w:val="28"/>
        </w:rPr>
        <w:t>ого поселения №105 от 9.11.2015</w:t>
      </w:r>
      <w:r w:rsidR="00766193" w:rsidRPr="000F3E9E">
        <w:rPr>
          <w:rFonts w:ascii="Times New Roman" w:hAnsi="Times New Roman" w:cs="Times New Roman"/>
          <w:sz w:val="28"/>
          <w:szCs w:val="28"/>
        </w:rPr>
        <w:t>г.</w:t>
      </w:r>
      <w:r w:rsidRPr="000F3E9E">
        <w:rPr>
          <w:rFonts w:ascii="Times New Roman" w:hAnsi="Times New Roman" w:cs="Times New Roman"/>
          <w:sz w:val="28"/>
          <w:szCs w:val="28"/>
        </w:rPr>
        <w:t xml:space="preserve"> « Об утверждении « Правил благоустройства, уборки и санитарного содержания территории Барабанщиковского сельского поселения»  следующие изменения в </w:t>
      </w:r>
      <w:r w:rsidR="000F3E9E" w:rsidRPr="000F3E9E">
        <w:rPr>
          <w:rFonts w:ascii="Times New Roman" w:hAnsi="Times New Roman" w:cs="Times New Roman"/>
          <w:sz w:val="28"/>
          <w:szCs w:val="28"/>
        </w:rPr>
        <w:t xml:space="preserve"> главу 2 « Уборка территории Барабанщиковского сельского поселения».</w:t>
      </w:r>
    </w:p>
    <w:p w:rsidR="004868ED" w:rsidRDefault="0066506F" w:rsidP="000F3E9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пункт 2.28</w:t>
      </w:r>
      <w:r w:rsidR="008209F6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8209F6" w:rsidRPr="008209F6" w:rsidRDefault="008209F6" w:rsidP="008209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«2.28 </w:t>
      </w:r>
      <w:r w:rsidRPr="008209F6">
        <w:rPr>
          <w:rFonts w:ascii="Times New Roman" w:hAnsi="Times New Roman" w:cs="Times New Roman"/>
          <w:sz w:val="28"/>
          <w:szCs w:val="28"/>
        </w:rPr>
        <w:t xml:space="preserve">Юридические лица независимо от их организационно-правовой формы, – собственники твердых коммунальных отходов обязаны заключить договора на оказание услуг по обращению с твердыми коммунальными отходами с региональным оператором, в зоне деятельности которого образуется твердые коммунальные </w:t>
      </w:r>
      <w:proofErr w:type="gramStart"/>
      <w:r w:rsidRPr="008209F6">
        <w:rPr>
          <w:rFonts w:ascii="Times New Roman" w:hAnsi="Times New Roman" w:cs="Times New Roman"/>
          <w:sz w:val="28"/>
          <w:szCs w:val="28"/>
        </w:rPr>
        <w:t>отходы</w:t>
      </w:r>
      <w:proofErr w:type="gramEnd"/>
      <w:r w:rsidRPr="008209F6">
        <w:rPr>
          <w:rFonts w:ascii="Times New Roman" w:hAnsi="Times New Roman" w:cs="Times New Roman"/>
          <w:sz w:val="28"/>
          <w:szCs w:val="28"/>
        </w:rPr>
        <w:t xml:space="preserve"> и находятся места их накопления, в соответствии с Федеральным законом от 24 июня 1998 г. N 89-ФЗ "Об отходах производства и потребления".»</w:t>
      </w:r>
    </w:p>
    <w:p w:rsidR="00745E1C" w:rsidRDefault="00745E1C" w:rsidP="00745E1C">
      <w:pPr>
        <w:jc w:val="center"/>
        <w:rPr>
          <w:sz w:val="28"/>
          <w:szCs w:val="28"/>
        </w:rPr>
      </w:pPr>
    </w:p>
    <w:p w:rsidR="00745E1C" w:rsidRPr="002D7607" w:rsidRDefault="004868ED" w:rsidP="00745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09F6">
        <w:rPr>
          <w:rFonts w:ascii="Times New Roman" w:hAnsi="Times New Roman" w:cs="Times New Roman"/>
          <w:sz w:val="28"/>
          <w:szCs w:val="28"/>
        </w:rPr>
        <w:t>3</w:t>
      </w:r>
      <w:r w:rsidR="00745E1C" w:rsidRPr="002D7607">
        <w:rPr>
          <w:rFonts w:ascii="Times New Roman" w:hAnsi="Times New Roman" w:cs="Times New Roman"/>
          <w:sz w:val="28"/>
          <w:szCs w:val="28"/>
        </w:rPr>
        <w:t xml:space="preserve">. Настоящее  Решение  вступает  в  силу  со  дня  его  официального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5E1C" w:rsidRPr="002D7607">
        <w:rPr>
          <w:rFonts w:ascii="Times New Roman" w:hAnsi="Times New Roman" w:cs="Times New Roman"/>
          <w:sz w:val="28"/>
          <w:szCs w:val="28"/>
        </w:rPr>
        <w:t>обнародования  на  информационных  стендах.</w:t>
      </w:r>
    </w:p>
    <w:p w:rsidR="00745E1C" w:rsidRDefault="004868ED" w:rsidP="00745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09F6">
        <w:rPr>
          <w:rFonts w:ascii="Times New Roman" w:hAnsi="Times New Roman" w:cs="Times New Roman"/>
          <w:sz w:val="28"/>
          <w:szCs w:val="28"/>
        </w:rPr>
        <w:t>4</w:t>
      </w:r>
      <w:r w:rsidR="00745E1C" w:rsidRPr="002D76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5E1C" w:rsidRPr="002D760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745E1C" w:rsidRPr="002D7607">
        <w:rPr>
          <w:rFonts w:ascii="Times New Roman" w:hAnsi="Times New Roman" w:cs="Times New Roman"/>
          <w:sz w:val="28"/>
          <w:szCs w:val="28"/>
        </w:rPr>
        <w:t xml:space="preserve">  исполнением  данного  Решения  оставляю  за  собой.</w:t>
      </w:r>
    </w:p>
    <w:p w:rsidR="008209F6" w:rsidRDefault="008209F6" w:rsidP="00745E1C">
      <w:pPr>
        <w:rPr>
          <w:rFonts w:ascii="Times New Roman" w:hAnsi="Times New Roman" w:cs="Times New Roman"/>
          <w:sz w:val="28"/>
          <w:szCs w:val="28"/>
        </w:rPr>
      </w:pPr>
    </w:p>
    <w:p w:rsidR="008209F6" w:rsidRDefault="008209F6" w:rsidP="00745E1C">
      <w:pPr>
        <w:rPr>
          <w:rFonts w:ascii="Times New Roman" w:hAnsi="Times New Roman" w:cs="Times New Roman"/>
          <w:sz w:val="28"/>
          <w:szCs w:val="28"/>
        </w:rPr>
      </w:pPr>
    </w:p>
    <w:p w:rsidR="00745E1C" w:rsidRPr="002D7607" w:rsidRDefault="008209F6" w:rsidP="00745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745E1C" w:rsidRPr="002D7607" w:rsidRDefault="00745E1C" w:rsidP="00745E1C">
      <w:pPr>
        <w:rPr>
          <w:rFonts w:ascii="Times New Roman" w:hAnsi="Times New Roman" w:cs="Times New Roman"/>
          <w:sz w:val="28"/>
          <w:szCs w:val="28"/>
        </w:rPr>
      </w:pPr>
      <w:r w:rsidRPr="002D7607">
        <w:rPr>
          <w:rFonts w:ascii="Times New Roman" w:hAnsi="Times New Roman" w:cs="Times New Roman"/>
          <w:sz w:val="28"/>
          <w:szCs w:val="28"/>
        </w:rPr>
        <w:t xml:space="preserve">Глава  Барабанщиковского  </w:t>
      </w:r>
    </w:p>
    <w:p w:rsidR="00745E1C" w:rsidRDefault="00745E1C" w:rsidP="00745E1C">
      <w:pPr>
        <w:rPr>
          <w:rFonts w:ascii="Times New Roman" w:hAnsi="Times New Roman" w:cs="Times New Roman"/>
          <w:sz w:val="28"/>
          <w:szCs w:val="28"/>
        </w:rPr>
      </w:pPr>
      <w:r w:rsidRPr="002D7607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</w:t>
      </w:r>
      <w:r w:rsidR="008209F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8209F6">
        <w:rPr>
          <w:rFonts w:ascii="Times New Roman" w:hAnsi="Times New Roman" w:cs="Times New Roman"/>
          <w:sz w:val="28"/>
          <w:szCs w:val="28"/>
        </w:rPr>
        <w:t>С.В.Казьмина</w:t>
      </w:r>
      <w:proofErr w:type="spellEnd"/>
    </w:p>
    <w:p w:rsidR="006F60D0" w:rsidRDefault="006F60D0" w:rsidP="00745E1C">
      <w:pPr>
        <w:rPr>
          <w:rFonts w:ascii="Times New Roman" w:hAnsi="Times New Roman" w:cs="Times New Roman"/>
          <w:sz w:val="28"/>
          <w:szCs w:val="28"/>
        </w:rPr>
      </w:pPr>
    </w:p>
    <w:p w:rsidR="006F60D0" w:rsidRDefault="006F60D0" w:rsidP="00745E1C">
      <w:pPr>
        <w:rPr>
          <w:rFonts w:ascii="Times New Roman" w:hAnsi="Times New Roman" w:cs="Times New Roman"/>
          <w:sz w:val="28"/>
          <w:szCs w:val="28"/>
        </w:rPr>
      </w:pPr>
    </w:p>
    <w:p w:rsidR="006F60D0" w:rsidRDefault="006F60D0" w:rsidP="00745E1C">
      <w:pPr>
        <w:rPr>
          <w:rFonts w:ascii="Times New Roman" w:hAnsi="Times New Roman" w:cs="Times New Roman"/>
          <w:sz w:val="28"/>
          <w:szCs w:val="28"/>
        </w:rPr>
      </w:pPr>
    </w:p>
    <w:p w:rsidR="006F60D0" w:rsidRDefault="006F60D0" w:rsidP="00745E1C">
      <w:pPr>
        <w:rPr>
          <w:rFonts w:ascii="Times New Roman" w:hAnsi="Times New Roman" w:cs="Times New Roman"/>
          <w:sz w:val="28"/>
          <w:szCs w:val="28"/>
        </w:rPr>
      </w:pPr>
    </w:p>
    <w:p w:rsidR="006F60D0" w:rsidRDefault="006F60D0" w:rsidP="00745E1C">
      <w:pPr>
        <w:rPr>
          <w:rFonts w:ascii="Times New Roman" w:hAnsi="Times New Roman" w:cs="Times New Roman"/>
          <w:sz w:val="28"/>
          <w:szCs w:val="28"/>
        </w:rPr>
      </w:pPr>
    </w:p>
    <w:p w:rsidR="006F60D0" w:rsidRDefault="006F60D0" w:rsidP="00745E1C">
      <w:pPr>
        <w:rPr>
          <w:rFonts w:ascii="Times New Roman" w:hAnsi="Times New Roman" w:cs="Times New Roman"/>
          <w:sz w:val="28"/>
          <w:szCs w:val="28"/>
        </w:rPr>
      </w:pPr>
    </w:p>
    <w:p w:rsidR="006F60D0" w:rsidRDefault="006F60D0" w:rsidP="00745E1C">
      <w:pPr>
        <w:rPr>
          <w:rFonts w:ascii="Times New Roman" w:hAnsi="Times New Roman" w:cs="Times New Roman"/>
          <w:sz w:val="28"/>
          <w:szCs w:val="28"/>
        </w:rPr>
      </w:pPr>
    </w:p>
    <w:p w:rsidR="006F60D0" w:rsidRDefault="006F60D0" w:rsidP="00745E1C">
      <w:pPr>
        <w:rPr>
          <w:rFonts w:ascii="Times New Roman" w:hAnsi="Times New Roman" w:cs="Times New Roman"/>
          <w:sz w:val="28"/>
          <w:szCs w:val="28"/>
        </w:rPr>
      </w:pPr>
    </w:p>
    <w:p w:rsidR="006F60D0" w:rsidRDefault="006F60D0" w:rsidP="00745E1C">
      <w:pPr>
        <w:rPr>
          <w:rFonts w:ascii="Times New Roman" w:hAnsi="Times New Roman" w:cs="Times New Roman"/>
          <w:sz w:val="28"/>
          <w:szCs w:val="28"/>
        </w:rPr>
      </w:pPr>
    </w:p>
    <w:p w:rsidR="006F60D0" w:rsidRDefault="006F60D0" w:rsidP="00745E1C">
      <w:pPr>
        <w:rPr>
          <w:rFonts w:ascii="Times New Roman" w:hAnsi="Times New Roman" w:cs="Times New Roman"/>
          <w:sz w:val="28"/>
          <w:szCs w:val="28"/>
        </w:rPr>
      </w:pPr>
    </w:p>
    <w:p w:rsidR="006F60D0" w:rsidRDefault="006F60D0" w:rsidP="00745E1C">
      <w:pPr>
        <w:rPr>
          <w:rFonts w:ascii="Times New Roman" w:hAnsi="Times New Roman" w:cs="Times New Roman"/>
          <w:sz w:val="28"/>
          <w:szCs w:val="28"/>
        </w:rPr>
      </w:pPr>
    </w:p>
    <w:p w:rsidR="006F60D0" w:rsidRDefault="006F60D0" w:rsidP="00745E1C">
      <w:pPr>
        <w:rPr>
          <w:rFonts w:ascii="Times New Roman" w:hAnsi="Times New Roman" w:cs="Times New Roman"/>
          <w:sz w:val="28"/>
          <w:szCs w:val="28"/>
        </w:rPr>
      </w:pPr>
    </w:p>
    <w:p w:rsidR="006F60D0" w:rsidRDefault="006F60D0" w:rsidP="00745E1C">
      <w:pPr>
        <w:rPr>
          <w:rFonts w:ascii="Times New Roman" w:hAnsi="Times New Roman" w:cs="Times New Roman"/>
          <w:sz w:val="28"/>
          <w:szCs w:val="28"/>
        </w:rPr>
      </w:pPr>
    </w:p>
    <w:p w:rsidR="006F60D0" w:rsidRDefault="006F60D0" w:rsidP="00745E1C">
      <w:pPr>
        <w:rPr>
          <w:rFonts w:ascii="Times New Roman" w:hAnsi="Times New Roman" w:cs="Times New Roman"/>
          <w:sz w:val="28"/>
          <w:szCs w:val="28"/>
        </w:rPr>
      </w:pPr>
    </w:p>
    <w:p w:rsidR="006F60D0" w:rsidRDefault="006F60D0" w:rsidP="00745E1C">
      <w:pPr>
        <w:rPr>
          <w:rFonts w:ascii="Times New Roman" w:hAnsi="Times New Roman" w:cs="Times New Roman"/>
          <w:sz w:val="28"/>
          <w:szCs w:val="28"/>
        </w:rPr>
      </w:pPr>
    </w:p>
    <w:p w:rsidR="006F60D0" w:rsidRDefault="006F60D0" w:rsidP="00745E1C">
      <w:pPr>
        <w:rPr>
          <w:rFonts w:ascii="Times New Roman" w:hAnsi="Times New Roman" w:cs="Times New Roman"/>
          <w:sz w:val="28"/>
          <w:szCs w:val="28"/>
        </w:rPr>
      </w:pPr>
    </w:p>
    <w:sectPr w:rsidR="006F60D0" w:rsidSect="005D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91926"/>
    <w:multiLevelType w:val="hybridMultilevel"/>
    <w:tmpl w:val="CFB6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5E1C"/>
    <w:rsid w:val="000F3E9E"/>
    <w:rsid w:val="00105781"/>
    <w:rsid w:val="001767CF"/>
    <w:rsid w:val="002D7607"/>
    <w:rsid w:val="002E2900"/>
    <w:rsid w:val="004868ED"/>
    <w:rsid w:val="0058092D"/>
    <w:rsid w:val="005D173C"/>
    <w:rsid w:val="0066506F"/>
    <w:rsid w:val="006E48A7"/>
    <w:rsid w:val="006F60D0"/>
    <w:rsid w:val="00745E1C"/>
    <w:rsid w:val="00766193"/>
    <w:rsid w:val="008209F6"/>
    <w:rsid w:val="00991AEA"/>
    <w:rsid w:val="00AB1841"/>
    <w:rsid w:val="00C00081"/>
    <w:rsid w:val="00C6336B"/>
    <w:rsid w:val="00ED1176"/>
    <w:rsid w:val="00FC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5E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745E1C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No Spacing"/>
    <w:uiPriority w:val="1"/>
    <w:qFormat/>
    <w:rsid w:val="002D760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F3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2019-12-26T06:10:00Z</cp:lastPrinted>
  <dcterms:created xsi:type="dcterms:W3CDTF">2014-11-28T09:30:00Z</dcterms:created>
  <dcterms:modified xsi:type="dcterms:W3CDTF">2019-12-26T06:13:00Z</dcterms:modified>
</cp:coreProperties>
</file>