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6A566A">
        <w:rPr>
          <w:sz w:val="28"/>
          <w:szCs w:val="28"/>
        </w:rPr>
        <w:t>18</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w:t>
      </w:r>
      <w:r w:rsidR="006A566A">
        <w:rPr>
          <w:bCs/>
          <w:kern w:val="2"/>
          <w:sz w:val="28"/>
          <w:szCs w:val="28"/>
        </w:rPr>
        <w:t>26</w:t>
      </w:r>
      <w:r w:rsidRPr="002D5530">
        <w:rPr>
          <w:bCs/>
          <w:kern w:val="2"/>
          <w:sz w:val="28"/>
          <w:szCs w:val="28"/>
        </w:rPr>
        <w:t xml:space="preserve">» </w:t>
      </w:r>
      <w:r w:rsidR="006A566A">
        <w:rPr>
          <w:bCs/>
          <w:kern w:val="2"/>
          <w:sz w:val="28"/>
          <w:szCs w:val="28"/>
        </w:rPr>
        <w:t>марта</w:t>
      </w:r>
      <w:r w:rsidRPr="002D5530">
        <w:rPr>
          <w:bCs/>
          <w:kern w:val="2"/>
          <w:sz w:val="28"/>
          <w:szCs w:val="28"/>
        </w:rPr>
        <w:t xml:space="preserve"> 20</w:t>
      </w:r>
      <w:r w:rsidR="006A566A">
        <w:rPr>
          <w:bCs/>
          <w:kern w:val="2"/>
          <w:sz w:val="28"/>
          <w:szCs w:val="28"/>
        </w:rPr>
        <w:t>20</w:t>
      </w:r>
      <w:r w:rsidRPr="002D5530">
        <w:rPr>
          <w:bCs/>
          <w:kern w:val="2"/>
          <w:sz w:val="28"/>
          <w:szCs w:val="28"/>
        </w:rPr>
        <w:t xml:space="preserve">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6A566A">
              <w:rPr>
                <w:rFonts w:eastAsia="TimesNewRoman"/>
                <w:kern w:val="2"/>
                <w:sz w:val="28"/>
                <w:szCs w:val="28"/>
              </w:rPr>
              <w:t>302,5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A566A">
              <w:rPr>
                <w:kern w:val="2"/>
                <w:sz w:val="28"/>
                <w:szCs w:val="28"/>
              </w:rPr>
              <w:t>140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0,0</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B3532">
              <w:rPr>
                <w:kern w:val="2"/>
                <w:sz w:val="28"/>
                <w:szCs w:val="28"/>
              </w:rPr>
              <w:t>1</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6A566A">
              <w:rPr>
                <w:kern w:val="2"/>
                <w:sz w:val="28"/>
                <w:szCs w:val="28"/>
              </w:rPr>
              <w:t>302</w:t>
            </w:r>
            <w:r w:rsidR="00D941ED">
              <w:rPr>
                <w:kern w:val="2"/>
                <w:sz w:val="28"/>
                <w:szCs w:val="28"/>
              </w:rPr>
              <w:t xml:space="preserve">,5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6A566A">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E6277B">
              <w:rPr>
                <w:kern w:val="2"/>
                <w:sz w:val="28"/>
                <w:szCs w:val="28"/>
              </w:rPr>
              <w:t>1</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6A566A" w:rsidRPr="00B441D5" w:rsidRDefault="005956A5" w:rsidP="006A566A">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6A566A">
              <w:rPr>
                <w:kern w:val="2"/>
                <w:sz w:val="28"/>
                <w:szCs w:val="28"/>
              </w:rPr>
              <w:t>302,5</w:t>
            </w:r>
            <w:r w:rsidR="006A566A"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6A566A">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6A566A">
              <w:rPr>
                <w:kern w:val="2"/>
                <w:sz w:val="28"/>
                <w:szCs w:val="28"/>
              </w:rPr>
              <w:t>302</w:t>
            </w:r>
            <w:r>
              <w:rPr>
                <w:kern w:val="2"/>
                <w:sz w:val="28"/>
                <w:szCs w:val="28"/>
              </w:rPr>
              <w:t>,5</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D941ED">
              <w:rPr>
                <w:kern w:val="2"/>
                <w:sz w:val="28"/>
                <w:szCs w:val="28"/>
              </w:rPr>
              <w:t>7</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5956A5"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A566A" w:rsidRDefault="008B3532" w:rsidP="006A566A">
      <w:pPr>
        <w:autoSpaceDE w:val="0"/>
        <w:autoSpaceDN w:val="0"/>
        <w:adjustRightInd w:val="0"/>
        <w:ind w:left="10206"/>
        <w:jc w:val="right"/>
        <w:outlineLvl w:val="0"/>
        <w:rPr>
          <w:kern w:val="2"/>
        </w:rPr>
      </w:pPr>
      <w:r w:rsidRPr="006A566A">
        <w:rPr>
          <w:kern w:val="2"/>
        </w:rPr>
        <w:lastRenderedPageBreak/>
        <w:t xml:space="preserve">                                                                                           </w:t>
      </w:r>
      <w:r w:rsidR="00BB54D7" w:rsidRPr="006A566A">
        <w:rPr>
          <w:kern w:val="2"/>
        </w:rPr>
        <w:t xml:space="preserve">Приложение № 1 </w:t>
      </w:r>
    </w:p>
    <w:p w:rsidR="000D1ED6" w:rsidRPr="006A566A" w:rsidRDefault="000D1ED6" w:rsidP="006A566A">
      <w:pPr>
        <w:autoSpaceDE w:val="0"/>
        <w:autoSpaceDN w:val="0"/>
        <w:adjustRightInd w:val="0"/>
        <w:ind w:left="17010"/>
        <w:jc w:val="right"/>
        <w:outlineLvl w:val="0"/>
        <w:rPr>
          <w:kern w:val="2"/>
        </w:rPr>
      </w:pPr>
      <w:r w:rsidRPr="006A566A">
        <w:rPr>
          <w:kern w:val="2"/>
        </w:rPr>
        <w:t xml:space="preserve">Приложение № 3 </w:t>
      </w:r>
    </w:p>
    <w:p w:rsidR="000D1ED6" w:rsidRPr="006A566A" w:rsidRDefault="000D1ED6" w:rsidP="006A566A">
      <w:pPr>
        <w:autoSpaceDE w:val="0"/>
        <w:autoSpaceDN w:val="0"/>
        <w:adjustRightInd w:val="0"/>
        <w:ind w:left="17010"/>
        <w:jc w:val="right"/>
        <w:outlineLvl w:val="0"/>
        <w:rPr>
          <w:kern w:val="2"/>
        </w:rPr>
      </w:pPr>
      <w:r w:rsidRPr="006A566A">
        <w:rPr>
          <w:kern w:val="2"/>
        </w:rPr>
        <w:t xml:space="preserve">к </w:t>
      </w:r>
      <w:r w:rsidR="00007387" w:rsidRPr="006A566A">
        <w:rPr>
          <w:kern w:val="2"/>
        </w:rPr>
        <w:t>муниципальн</w:t>
      </w:r>
      <w:r w:rsidRPr="006A566A">
        <w:rPr>
          <w:kern w:val="2"/>
        </w:rPr>
        <w:t xml:space="preserve">ой программе </w:t>
      </w:r>
      <w:r w:rsidR="00007387" w:rsidRPr="006A566A">
        <w:rPr>
          <w:kern w:val="2"/>
        </w:rPr>
        <w:t>Барабанщиковского сельского поселения</w:t>
      </w:r>
      <w:r w:rsidRPr="006A566A">
        <w:rPr>
          <w:kern w:val="2"/>
        </w:rPr>
        <w:t xml:space="preserve"> </w:t>
      </w:r>
    </w:p>
    <w:p w:rsidR="000D1ED6" w:rsidRPr="006A566A" w:rsidRDefault="000D1ED6" w:rsidP="006A566A">
      <w:pPr>
        <w:tabs>
          <w:tab w:val="left" w:pos="10361"/>
        </w:tabs>
        <w:autoSpaceDE w:val="0"/>
        <w:autoSpaceDN w:val="0"/>
        <w:adjustRightInd w:val="0"/>
        <w:ind w:left="17010"/>
        <w:jc w:val="right"/>
        <w:outlineLvl w:val="0"/>
        <w:rPr>
          <w:kern w:val="2"/>
        </w:rPr>
      </w:pPr>
      <w:r w:rsidRPr="006A566A">
        <w:rPr>
          <w:kern w:val="2"/>
        </w:rPr>
        <w:t>«Охрана окружающей среды и</w:t>
      </w:r>
      <w:r w:rsidR="00865C9A" w:rsidRPr="006A566A">
        <w:rPr>
          <w:kern w:val="2"/>
        </w:rPr>
        <w:t> </w:t>
      </w:r>
      <w:r w:rsidRPr="006A566A">
        <w:rPr>
          <w:kern w:val="2"/>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D86B50" w:rsidRPr="00B441D5" w:rsidRDefault="00D86B50" w:rsidP="00E00DAC">
      <w:pPr>
        <w:autoSpaceDE w:val="0"/>
        <w:autoSpaceDN w:val="0"/>
        <w:adjustRightInd w:val="0"/>
        <w:jc w:val="center"/>
        <w:outlineLvl w:val="0"/>
        <w:rPr>
          <w:kern w:val="2"/>
          <w:sz w:val="28"/>
          <w:szCs w:val="28"/>
        </w:rPr>
      </w:pPr>
    </w:p>
    <w:p w:rsidR="005956A5" w:rsidRPr="006A566A" w:rsidRDefault="005956A5" w:rsidP="00E00DAC">
      <w:pPr>
        <w:autoSpaceDE w:val="0"/>
        <w:autoSpaceDN w:val="0"/>
        <w:adjustRightInd w:val="0"/>
        <w:jc w:val="center"/>
        <w:outlineLvl w:val="0"/>
        <w:rPr>
          <w:kern w:val="2"/>
          <w:sz w:val="24"/>
          <w:szCs w:val="24"/>
        </w:rPr>
      </w:pPr>
      <w:r w:rsidRPr="006A566A">
        <w:rPr>
          <w:kern w:val="2"/>
          <w:sz w:val="24"/>
          <w:szCs w:val="24"/>
        </w:rPr>
        <w:t>РАСХОДЫ</w:t>
      </w:r>
      <w:r w:rsidR="00AD3B2E" w:rsidRPr="006A566A">
        <w:rPr>
          <w:kern w:val="2"/>
          <w:sz w:val="24"/>
          <w:szCs w:val="24"/>
        </w:rPr>
        <w:t xml:space="preserve"> </w:t>
      </w:r>
    </w:p>
    <w:p w:rsidR="005956A5" w:rsidRPr="006A566A" w:rsidRDefault="005E1485" w:rsidP="00E00DAC">
      <w:pPr>
        <w:autoSpaceDE w:val="0"/>
        <w:autoSpaceDN w:val="0"/>
        <w:adjustRightInd w:val="0"/>
        <w:jc w:val="center"/>
        <w:outlineLvl w:val="0"/>
        <w:rPr>
          <w:kern w:val="2"/>
          <w:sz w:val="24"/>
          <w:szCs w:val="24"/>
        </w:rPr>
      </w:pPr>
      <w:r w:rsidRPr="006A566A">
        <w:rPr>
          <w:kern w:val="2"/>
          <w:sz w:val="24"/>
          <w:szCs w:val="24"/>
        </w:rPr>
        <w:t>местного</w:t>
      </w:r>
      <w:r w:rsidR="00AD3B2E" w:rsidRPr="006A566A">
        <w:rPr>
          <w:kern w:val="2"/>
          <w:sz w:val="24"/>
          <w:szCs w:val="24"/>
        </w:rPr>
        <w:t xml:space="preserve"> </w:t>
      </w:r>
      <w:r w:rsidR="005956A5" w:rsidRPr="006A566A">
        <w:rPr>
          <w:kern w:val="2"/>
          <w:sz w:val="24"/>
          <w:szCs w:val="24"/>
        </w:rPr>
        <w:t>бюджета</w:t>
      </w:r>
      <w:r w:rsidR="00AD3B2E" w:rsidRPr="006A566A">
        <w:rPr>
          <w:kern w:val="2"/>
          <w:sz w:val="24"/>
          <w:szCs w:val="24"/>
        </w:rPr>
        <w:t xml:space="preserve"> </w:t>
      </w:r>
      <w:r w:rsidR="005956A5" w:rsidRPr="006A566A">
        <w:rPr>
          <w:kern w:val="2"/>
          <w:sz w:val="24"/>
          <w:szCs w:val="24"/>
        </w:rPr>
        <w:t>на</w:t>
      </w:r>
      <w:r w:rsidR="00AD3B2E" w:rsidRPr="006A566A">
        <w:rPr>
          <w:kern w:val="2"/>
          <w:sz w:val="24"/>
          <w:szCs w:val="24"/>
        </w:rPr>
        <w:t xml:space="preserve"> </w:t>
      </w:r>
      <w:r w:rsidR="005956A5" w:rsidRPr="006A566A">
        <w:rPr>
          <w:kern w:val="2"/>
          <w:sz w:val="24"/>
          <w:szCs w:val="24"/>
        </w:rPr>
        <w:t>реализацию</w:t>
      </w:r>
      <w:r w:rsidR="00AD3B2E" w:rsidRPr="006A566A">
        <w:rPr>
          <w:kern w:val="2"/>
          <w:sz w:val="24"/>
          <w:szCs w:val="24"/>
        </w:rPr>
        <w:t xml:space="preserve"> </w:t>
      </w:r>
      <w:r w:rsidR="00007387" w:rsidRPr="006A566A">
        <w:rPr>
          <w:kern w:val="2"/>
          <w:sz w:val="24"/>
          <w:szCs w:val="24"/>
        </w:rPr>
        <w:t>муниципальн</w:t>
      </w:r>
      <w:r w:rsidR="005956A5" w:rsidRPr="006A566A">
        <w:rPr>
          <w:kern w:val="2"/>
          <w:sz w:val="24"/>
          <w:szCs w:val="24"/>
        </w:rPr>
        <w:t>ой</w:t>
      </w:r>
      <w:r w:rsidR="00AD3B2E" w:rsidRPr="006A566A">
        <w:rPr>
          <w:kern w:val="2"/>
          <w:sz w:val="24"/>
          <w:szCs w:val="24"/>
        </w:rPr>
        <w:t xml:space="preserve"> </w:t>
      </w:r>
      <w:r w:rsidR="005956A5" w:rsidRPr="006A566A">
        <w:rPr>
          <w:kern w:val="2"/>
          <w:sz w:val="24"/>
          <w:szCs w:val="24"/>
        </w:rPr>
        <w:t>программы</w:t>
      </w:r>
      <w:r w:rsidR="00AD3B2E" w:rsidRPr="006A566A">
        <w:rPr>
          <w:kern w:val="2"/>
          <w:sz w:val="24"/>
          <w:szCs w:val="24"/>
        </w:rPr>
        <w:t xml:space="preserve"> </w:t>
      </w:r>
      <w:r w:rsidR="00007387" w:rsidRPr="006A566A">
        <w:rPr>
          <w:kern w:val="2"/>
          <w:sz w:val="24"/>
          <w:szCs w:val="24"/>
        </w:rPr>
        <w:t>Барабанщиковского сельского поселения</w:t>
      </w:r>
      <w:r w:rsidR="00AD3B2E" w:rsidRPr="006A566A">
        <w:rPr>
          <w:kern w:val="2"/>
          <w:sz w:val="24"/>
          <w:szCs w:val="24"/>
        </w:rPr>
        <w:t xml:space="preserve"> </w:t>
      </w:r>
      <w:r w:rsidR="005956A5" w:rsidRPr="006A566A">
        <w:rPr>
          <w:kern w:val="2"/>
          <w:sz w:val="24"/>
          <w:szCs w:val="24"/>
        </w:rPr>
        <w:t>«Охрана</w:t>
      </w:r>
      <w:r w:rsidR="00AD3B2E" w:rsidRPr="006A566A">
        <w:rPr>
          <w:kern w:val="2"/>
          <w:sz w:val="24"/>
          <w:szCs w:val="24"/>
        </w:rPr>
        <w:t xml:space="preserve"> </w:t>
      </w:r>
      <w:r w:rsidR="005956A5" w:rsidRPr="006A566A">
        <w:rPr>
          <w:kern w:val="2"/>
          <w:sz w:val="24"/>
          <w:szCs w:val="24"/>
        </w:rPr>
        <w:t>окружающей</w:t>
      </w:r>
      <w:r w:rsidR="00AD3B2E" w:rsidRPr="006A566A">
        <w:rPr>
          <w:kern w:val="2"/>
          <w:sz w:val="24"/>
          <w:szCs w:val="24"/>
        </w:rPr>
        <w:t xml:space="preserve"> </w:t>
      </w:r>
      <w:r w:rsidR="005956A5" w:rsidRPr="006A566A">
        <w:rPr>
          <w:kern w:val="2"/>
          <w:sz w:val="24"/>
          <w:szCs w:val="24"/>
        </w:rPr>
        <w:t>среды</w:t>
      </w:r>
      <w:r w:rsidR="00AD3B2E" w:rsidRPr="006A566A">
        <w:rPr>
          <w:kern w:val="2"/>
          <w:sz w:val="24"/>
          <w:szCs w:val="24"/>
        </w:rPr>
        <w:t xml:space="preserve"> </w:t>
      </w:r>
      <w:r w:rsidR="005956A5" w:rsidRPr="006A566A">
        <w:rPr>
          <w:kern w:val="2"/>
          <w:sz w:val="24"/>
          <w:szCs w:val="24"/>
        </w:rPr>
        <w:t>и</w:t>
      </w:r>
      <w:r w:rsidR="00AD3B2E" w:rsidRPr="006A566A">
        <w:rPr>
          <w:kern w:val="2"/>
          <w:sz w:val="24"/>
          <w:szCs w:val="24"/>
        </w:rPr>
        <w:t xml:space="preserve"> </w:t>
      </w:r>
      <w:r w:rsidR="005956A5" w:rsidRPr="006A566A">
        <w:rPr>
          <w:kern w:val="2"/>
          <w:sz w:val="24"/>
          <w:szCs w:val="24"/>
        </w:rPr>
        <w:t>рациональное</w:t>
      </w:r>
      <w:r w:rsidR="00AD3B2E" w:rsidRPr="006A566A">
        <w:rPr>
          <w:kern w:val="2"/>
          <w:sz w:val="24"/>
          <w:szCs w:val="24"/>
        </w:rPr>
        <w:t xml:space="preserve"> </w:t>
      </w:r>
      <w:r w:rsidR="005956A5" w:rsidRPr="006A566A">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5956A5" w:rsidRPr="006A566A" w:rsidTr="00E07D81">
        <w:tc>
          <w:tcPr>
            <w:tcW w:w="555" w:type="dxa"/>
            <w:vMerge w:val="restart"/>
          </w:tcPr>
          <w:p w:rsidR="005956A5" w:rsidRPr="006A566A" w:rsidRDefault="005956A5" w:rsidP="002E1A78">
            <w:pPr>
              <w:widowControl w:val="0"/>
              <w:autoSpaceDE w:val="0"/>
              <w:autoSpaceDN w:val="0"/>
              <w:adjustRightInd w:val="0"/>
              <w:spacing w:before="0" w:after="0"/>
              <w:jc w:val="center"/>
              <w:rPr>
                <w:kern w:val="2"/>
              </w:rPr>
            </w:pPr>
            <w:r w:rsidRPr="006A566A">
              <w:rPr>
                <w:kern w:val="2"/>
              </w:rPr>
              <w:t>№</w:t>
            </w:r>
            <w:r w:rsidR="00AD3B2E" w:rsidRPr="006A566A">
              <w:rPr>
                <w:kern w:val="2"/>
              </w:rPr>
              <w:t xml:space="preserve"> </w:t>
            </w:r>
            <w:proofErr w:type="gramStart"/>
            <w:r w:rsidRPr="006A566A">
              <w:rPr>
                <w:kern w:val="2"/>
              </w:rPr>
              <w:t>п</w:t>
            </w:r>
            <w:proofErr w:type="gramEnd"/>
            <w:r w:rsidRPr="006A566A">
              <w:rPr>
                <w:kern w:val="2"/>
              </w:rPr>
              <w:t>/п</w:t>
            </w:r>
          </w:p>
        </w:tc>
        <w:tc>
          <w:tcPr>
            <w:tcW w:w="2207" w:type="dxa"/>
            <w:vMerge w:val="restart"/>
          </w:tcPr>
          <w:p w:rsidR="005956A5" w:rsidRPr="006A566A" w:rsidRDefault="005956A5" w:rsidP="002E1A78">
            <w:pPr>
              <w:widowControl w:val="0"/>
              <w:autoSpaceDE w:val="0"/>
              <w:autoSpaceDN w:val="0"/>
              <w:adjustRightInd w:val="0"/>
              <w:spacing w:before="0" w:after="0"/>
              <w:jc w:val="center"/>
              <w:rPr>
                <w:kern w:val="2"/>
              </w:rPr>
            </w:pPr>
            <w:r w:rsidRPr="006A566A">
              <w:rPr>
                <w:kern w:val="2"/>
              </w:rPr>
              <w:t>Наименование</w:t>
            </w:r>
            <w:r w:rsidR="00AD3B2E" w:rsidRPr="006A566A">
              <w:rPr>
                <w:kern w:val="2"/>
              </w:rPr>
              <w:t xml:space="preserve"> </w:t>
            </w:r>
            <w:r w:rsidR="00007387" w:rsidRPr="006A566A">
              <w:rPr>
                <w:kern w:val="2"/>
              </w:rPr>
              <w:t>муниципальн</w:t>
            </w:r>
            <w:r w:rsidRPr="006A566A">
              <w:rPr>
                <w:kern w:val="2"/>
              </w:rPr>
              <w:t>ой</w:t>
            </w:r>
            <w:r w:rsidR="00AD3B2E" w:rsidRPr="006A566A">
              <w:rPr>
                <w:kern w:val="2"/>
              </w:rPr>
              <w:t xml:space="preserve"> </w:t>
            </w:r>
            <w:r w:rsidRPr="006A566A">
              <w:rPr>
                <w:kern w:val="2"/>
              </w:rPr>
              <w:t>программы,</w:t>
            </w:r>
            <w:r w:rsidR="00AD3B2E" w:rsidRPr="006A566A">
              <w:rPr>
                <w:kern w:val="2"/>
              </w:rPr>
              <w:t xml:space="preserve"> </w:t>
            </w:r>
            <w:r w:rsidRPr="006A566A">
              <w:rPr>
                <w:kern w:val="2"/>
              </w:rPr>
              <w:t>подпрограмм,</w:t>
            </w:r>
            <w:r w:rsidR="00AD3B2E" w:rsidRPr="006A566A">
              <w:rPr>
                <w:kern w:val="2"/>
              </w:rPr>
              <w:t xml:space="preserve"> </w:t>
            </w:r>
            <w:r w:rsidRPr="006A566A">
              <w:rPr>
                <w:kern w:val="2"/>
              </w:rPr>
              <w:t>номер</w:t>
            </w:r>
            <w:r w:rsidR="00AD3B2E" w:rsidRPr="006A566A">
              <w:rPr>
                <w:kern w:val="2"/>
              </w:rPr>
              <w:t xml:space="preserve"> </w:t>
            </w:r>
            <w:r w:rsidRPr="006A566A">
              <w:rPr>
                <w:kern w:val="2"/>
              </w:rPr>
              <w:t>и</w:t>
            </w:r>
            <w:r w:rsidR="00AD3B2E" w:rsidRPr="006A566A">
              <w:rPr>
                <w:kern w:val="2"/>
              </w:rPr>
              <w:t xml:space="preserve"> </w:t>
            </w:r>
            <w:r w:rsidRPr="006A566A">
              <w:rPr>
                <w:kern w:val="2"/>
              </w:rPr>
              <w:t>наименование</w:t>
            </w:r>
            <w:r w:rsidR="00AD3B2E" w:rsidRPr="006A566A">
              <w:rPr>
                <w:kern w:val="2"/>
              </w:rPr>
              <w:t xml:space="preserve"> </w:t>
            </w:r>
            <w:r w:rsidRPr="006A566A">
              <w:rPr>
                <w:kern w:val="2"/>
              </w:rPr>
              <w:t>основного</w:t>
            </w:r>
            <w:r w:rsidR="00AD3B2E" w:rsidRPr="006A566A">
              <w:rPr>
                <w:kern w:val="2"/>
              </w:rPr>
              <w:t xml:space="preserve"> </w:t>
            </w:r>
            <w:r w:rsidRPr="006A566A">
              <w:rPr>
                <w:kern w:val="2"/>
              </w:rPr>
              <w:t>мероприятия</w:t>
            </w:r>
          </w:p>
        </w:tc>
        <w:tc>
          <w:tcPr>
            <w:tcW w:w="1323" w:type="dxa"/>
            <w:vMerge w:val="restart"/>
          </w:tcPr>
          <w:p w:rsidR="005956A5" w:rsidRPr="006A566A" w:rsidRDefault="005956A5" w:rsidP="002E1A78">
            <w:pPr>
              <w:widowControl w:val="0"/>
              <w:autoSpaceDE w:val="0"/>
              <w:autoSpaceDN w:val="0"/>
              <w:adjustRightInd w:val="0"/>
              <w:spacing w:before="0" w:after="0"/>
              <w:jc w:val="center"/>
              <w:rPr>
                <w:kern w:val="2"/>
              </w:rPr>
            </w:pPr>
            <w:r w:rsidRPr="006A566A">
              <w:rPr>
                <w:kern w:val="2"/>
              </w:rPr>
              <w:t>Ответст</w:t>
            </w:r>
            <w:r w:rsidRPr="006A566A">
              <w:rPr>
                <w:kern w:val="2"/>
              </w:rPr>
              <w:softHyphen/>
              <w:t>венный</w:t>
            </w:r>
            <w:r w:rsidR="00AD3B2E" w:rsidRPr="006A566A">
              <w:rPr>
                <w:kern w:val="2"/>
              </w:rPr>
              <w:t xml:space="preserve"> </w:t>
            </w:r>
            <w:r w:rsidRPr="006A566A">
              <w:rPr>
                <w:kern w:val="2"/>
              </w:rPr>
              <w:t>испол</w:t>
            </w:r>
            <w:r w:rsidR="00B068C4" w:rsidRPr="006A566A">
              <w:rPr>
                <w:kern w:val="2"/>
              </w:rPr>
              <w:softHyphen/>
            </w:r>
            <w:r w:rsidRPr="006A566A">
              <w:rPr>
                <w:kern w:val="2"/>
              </w:rPr>
              <w:t>нитель,</w:t>
            </w:r>
            <w:r w:rsidR="00AD3B2E" w:rsidRPr="006A566A">
              <w:rPr>
                <w:kern w:val="2"/>
              </w:rPr>
              <w:t xml:space="preserve"> </w:t>
            </w:r>
            <w:r w:rsidRPr="006A566A">
              <w:rPr>
                <w:kern w:val="2"/>
              </w:rPr>
              <w:t>соиспол</w:t>
            </w:r>
            <w:r w:rsidRPr="006A566A">
              <w:rPr>
                <w:kern w:val="2"/>
              </w:rPr>
              <w:softHyphen/>
              <w:t>нител</w:t>
            </w:r>
            <w:r w:rsidR="004B3BBA" w:rsidRPr="006A566A">
              <w:rPr>
                <w:kern w:val="2"/>
              </w:rPr>
              <w:t>ь</w:t>
            </w:r>
            <w:r w:rsidRPr="006A566A">
              <w:rPr>
                <w:kern w:val="2"/>
              </w:rPr>
              <w:t>,</w:t>
            </w:r>
            <w:r w:rsidR="00AD3B2E" w:rsidRPr="006A566A">
              <w:rPr>
                <w:kern w:val="2"/>
              </w:rPr>
              <w:t xml:space="preserve"> </w:t>
            </w:r>
            <w:r w:rsidRPr="006A566A">
              <w:rPr>
                <w:kern w:val="2"/>
              </w:rPr>
              <w:t>участник</w:t>
            </w:r>
          </w:p>
        </w:tc>
        <w:tc>
          <w:tcPr>
            <w:tcW w:w="3343" w:type="dxa"/>
            <w:gridSpan w:val="4"/>
          </w:tcPr>
          <w:p w:rsidR="005956A5" w:rsidRPr="006A566A" w:rsidRDefault="005956A5" w:rsidP="002E1A78">
            <w:pPr>
              <w:widowControl w:val="0"/>
              <w:autoSpaceDE w:val="0"/>
              <w:autoSpaceDN w:val="0"/>
              <w:adjustRightInd w:val="0"/>
              <w:spacing w:before="0" w:after="0"/>
              <w:jc w:val="center"/>
              <w:rPr>
                <w:kern w:val="2"/>
              </w:rPr>
            </w:pPr>
            <w:r w:rsidRPr="006A566A">
              <w:rPr>
                <w:kern w:val="2"/>
              </w:rPr>
              <w:t>Код</w:t>
            </w:r>
            <w:r w:rsidR="00AD3B2E" w:rsidRPr="006A566A">
              <w:rPr>
                <w:kern w:val="2"/>
              </w:rPr>
              <w:t xml:space="preserve"> </w:t>
            </w:r>
            <w:r w:rsidRPr="006A566A">
              <w:rPr>
                <w:kern w:val="2"/>
              </w:rPr>
              <w:t>бюджетной</w:t>
            </w:r>
            <w:r w:rsidR="00AD3B2E" w:rsidRPr="006A566A">
              <w:rPr>
                <w:kern w:val="2"/>
              </w:rPr>
              <w:t xml:space="preserve"> </w:t>
            </w:r>
            <w:r w:rsidRPr="006A566A">
              <w:rPr>
                <w:kern w:val="2"/>
              </w:rPr>
              <w:t>классификации</w:t>
            </w:r>
            <w:r w:rsidR="00AD3B2E" w:rsidRPr="006A566A">
              <w:rPr>
                <w:kern w:val="2"/>
              </w:rPr>
              <w:t xml:space="preserve"> </w:t>
            </w:r>
            <w:r w:rsidRPr="006A566A">
              <w:rPr>
                <w:kern w:val="2"/>
              </w:rPr>
              <w:t>расходов</w:t>
            </w:r>
          </w:p>
        </w:tc>
        <w:tc>
          <w:tcPr>
            <w:tcW w:w="1276" w:type="dxa"/>
            <w:vMerge w:val="restart"/>
          </w:tcPr>
          <w:p w:rsidR="00530396" w:rsidRPr="006A566A" w:rsidRDefault="005956A5" w:rsidP="002E1A78">
            <w:pPr>
              <w:widowControl w:val="0"/>
              <w:autoSpaceDE w:val="0"/>
              <w:autoSpaceDN w:val="0"/>
              <w:adjustRightInd w:val="0"/>
              <w:spacing w:before="0" w:after="0"/>
              <w:jc w:val="center"/>
              <w:rPr>
                <w:kern w:val="2"/>
              </w:rPr>
            </w:pPr>
            <w:r w:rsidRPr="006A566A">
              <w:rPr>
                <w:kern w:val="2"/>
              </w:rPr>
              <w:t>Объем</w:t>
            </w:r>
            <w:r w:rsidR="00AD3B2E" w:rsidRPr="006A566A">
              <w:rPr>
                <w:kern w:val="2"/>
              </w:rPr>
              <w:t xml:space="preserve"> </w:t>
            </w:r>
            <w:r w:rsidRPr="006A566A">
              <w:rPr>
                <w:kern w:val="2"/>
              </w:rPr>
              <w:t>расхо</w:t>
            </w:r>
            <w:r w:rsidR="00B068C4" w:rsidRPr="006A566A">
              <w:rPr>
                <w:kern w:val="2"/>
              </w:rPr>
              <w:softHyphen/>
            </w:r>
            <w:r w:rsidRPr="006A566A">
              <w:rPr>
                <w:kern w:val="2"/>
              </w:rPr>
              <w:t>дов,</w:t>
            </w:r>
            <w:r w:rsidR="00AD3B2E" w:rsidRPr="006A566A">
              <w:rPr>
                <w:kern w:val="2"/>
              </w:rPr>
              <w:t xml:space="preserve"> </w:t>
            </w:r>
            <w:r w:rsidRPr="006A566A">
              <w:rPr>
                <w:kern w:val="2"/>
              </w:rPr>
              <w:t>всего</w:t>
            </w:r>
            <w:r w:rsidR="00AD3B2E" w:rsidRPr="006A566A">
              <w:rPr>
                <w:kern w:val="2"/>
              </w:rPr>
              <w:t xml:space="preserve"> </w:t>
            </w:r>
          </w:p>
          <w:p w:rsidR="005956A5" w:rsidRPr="006A566A" w:rsidRDefault="005956A5" w:rsidP="002E1A78">
            <w:pPr>
              <w:widowControl w:val="0"/>
              <w:autoSpaceDE w:val="0"/>
              <w:autoSpaceDN w:val="0"/>
              <w:adjustRightInd w:val="0"/>
              <w:spacing w:before="0" w:after="0"/>
              <w:jc w:val="center"/>
              <w:rPr>
                <w:kern w:val="2"/>
              </w:rPr>
            </w:pPr>
            <w:r w:rsidRPr="006A566A">
              <w:rPr>
                <w:kern w:val="2"/>
              </w:rPr>
              <w:t>(тыс.</w:t>
            </w:r>
            <w:r w:rsidR="00AD3B2E" w:rsidRPr="006A566A">
              <w:rPr>
                <w:kern w:val="2"/>
              </w:rPr>
              <w:t xml:space="preserve"> </w:t>
            </w:r>
            <w:r w:rsidRPr="006A566A">
              <w:rPr>
                <w:kern w:val="2"/>
              </w:rPr>
              <w:t>рублей)</w:t>
            </w:r>
          </w:p>
        </w:tc>
        <w:tc>
          <w:tcPr>
            <w:tcW w:w="13239" w:type="dxa"/>
            <w:gridSpan w:val="12"/>
          </w:tcPr>
          <w:p w:rsidR="005956A5" w:rsidRPr="006A566A" w:rsidRDefault="005956A5" w:rsidP="002E1A78">
            <w:pPr>
              <w:widowControl w:val="0"/>
              <w:spacing w:before="0" w:after="0"/>
              <w:jc w:val="center"/>
              <w:rPr>
                <w:kern w:val="2"/>
              </w:rPr>
            </w:pPr>
            <w:r w:rsidRPr="006A566A">
              <w:rPr>
                <w:kern w:val="2"/>
              </w:rPr>
              <w:t>В</w:t>
            </w:r>
            <w:r w:rsidR="00AD3B2E" w:rsidRPr="006A566A">
              <w:rPr>
                <w:kern w:val="2"/>
              </w:rPr>
              <w:t xml:space="preserve"> </w:t>
            </w:r>
            <w:r w:rsidRPr="006A566A">
              <w:rPr>
                <w:kern w:val="2"/>
              </w:rPr>
              <w:t>том</w:t>
            </w:r>
            <w:r w:rsidR="00AD3B2E" w:rsidRPr="006A566A">
              <w:rPr>
                <w:kern w:val="2"/>
              </w:rPr>
              <w:t xml:space="preserve"> </w:t>
            </w:r>
            <w:r w:rsidRPr="006A566A">
              <w:rPr>
                <w:kern w:val="2"/>
              </w:rPr>
              <w:t>числе</w:t>
            </w:r>
            <w:r w:rsidR="00AD3B2E" w:rsidRPr="006A566A">
              <w:rPr>
                <w:kern w:val="2"/>
              </w:rPr>
              <w:t xml:space="preserve"> </w:t>
            </w:r>
            <w:r w:rsidRPr="006A566A">
              <w:rPr>
                <w:kern w:val="2"/>
              </w:rPr>
              <w:t>по</w:t>
            </w:r>
            <w:r w:rsidR="00AD3B2E" w:rsidRPr="006A566A">
              <w:rPr>
                <w:kern w:val="2"/>
              </w:rPr>
              <w:t xml:space="preserve"> </w:t>
            </w:r>
            <w:r w:rsidRPr="006A566A">
              <w:rPr>
                <w:kern w:val="2"/>
              </w:rPr>
              <w:t>годам</w:t>
            </w:r>
            <w:r w:rsidR="00AD3B2E" w:rsidRPr="006A566A">
              <w:rPr>
                <w:kern w:val="2"/>
              </w:rPr>
              <w:t xml:space="preserve"> </w:t>
            </w:r>
            <w:r w:rsidRPr="006A566A">
              <w:rPr>
                <w:kern w:val="2"/>
              </w:rPr>
              <w:t>реализации</w:t>
            </w:r>
            <w:r w:rsidR="00AD3B2E" w:rsidRPr="006A566A">
              <w:rPr>
                <w:kern w:val="2"/>
              </w:rPr>
              <w:t xml:space="preserve"> </w:t>
            </w:r>
            <w:r w:rsidR="00007387" w:rsidRPr="006A566A">
              <w:rPr>
                <w:kern w:val="2"/>
              </w:rPr>
              <w:t>муниципальн</w:t>
            </w:r>
            <w:r w:rsidRPr="006A566A">
              <w:rPr>
                <w:kern w:val="2"/>
              </w:rPr>
              <w:t>ой</w:t>
            </w:r>
            <w:r w:rsidR="00AD3B2E" w:rsidRPr="006A566A">
              <w:rPr>
                <w:kern w:val="2"/>
              </w:rPr>
              <w:t xml:space="preserve"> </w:t>
            </w:r>
            <w:r w:rsidRPr="006A566A">
              <w:rPr>
                <w:kern w:val="2"/>
              </w:rPr>
              <w:t>программы</w:t>
            </w:r>
            <w:r w:rsidR="00AD3B2E" w:rsidRPr="006A566A">
              <w:rPr>
                <w:kern w:val="2"/>
              </w:rPr>
              <w:t xml:space="preserve"> </w:t>
            </w:r>
          </w:p>
          <w:p w:rsidR="005956A5" w:rsidRPr="006A566A" w:rsidRDefault="005956A5" w:rsidP="002E1A78">
            <w:pPr>
              <w:widowControl w:val="0"/>
              <w:spacing w:before="0" w:after="0"/>
              <w:jc w:val="center"/>
              <w:rPr>
                <w:kern w:val="2"/>
              </w:rPr>
            </w:pPr>
            <w:r w:rsidRPr="006A566A">
              <w:rPr>
                <w:kern w:val="2"/>
              </w:rPr>
              <w:t>(тыс.</w:t>
            </w:r>
            <w:r w:rsidR="00AD3B2E" w:rsidRPr="006A566A">
              <w:rPr>
                <w:kern w:val="2"/>
              </w:rPr>
              <w:t xml:space="preserve"> </w:t>
            </w:r>
            <w:r w:rsidRPr="006A566A">
              <w:rPr>
                <w:kern w:val="2"/>
              </w:rPr>
              <w:t>рублей)</w:t>
            </w:r>
          </w:p>
        </w:tc>
      </w:tr>
      <w:tr w:rsidR="00E07D81" w:rsidRPr="006A566A" w:rsidTr="005C4EA5">
        <w:tc>
          <w:tcPr>
            <w:tcW w:w="555" w:type="dxa"/>
            <w:vMerge/>
          </w:tcPr>
          <w:p w:rsidR="005956A5" w:rsidRPr="006A566A" w:rsidRDefault="005956A5" w:rsidP="002E1A78">
            <w:pPr>
              <w:widowControl w:val="0"/>
              <w:autoSpaceDE w:val="0"/>
              <w:autoSpaceDN w:val="0"/>
              <w:adjustRightInd w:val="0"/>
              <w:spacing w:before="0" w:after="0"/>
              <w:jc w:val="center"/>
              <w:rPr>
                <w:kern w:val="2"/>
              </w:rPr>
            </w:pPr>
          </w:p>
        </w:tc>
        <w:tc>
          <w:tcPr>
            <w:tcW w:w="2207" w:type="dxa"/>
            <w:vMerge/>
          </w:tcPr>
          <w:p w:rsidR="005956A5" w:rsidRPr="006A566A" w:rsidRDefault="005956A5" w:rsidP="002E1A78">
            <w:pPr>
              <w:widowControl w:val="0"/>
              <w:autoSpaceDE w:val="0"/>
              <w:autoSpaceDN w:val="0"/>
              <w:adjustRightInd w:val="0"/>
              <w:spacing w:before="0" w:after="0"/>
              <w:jc w:val="center"/>
              <w:rPr>
                <w:kern w:val="2"/>
              </w:rPr>
            </w:pPr>
          </w:p>
        </w:tc>
        <w:tc>
          <w:tcPr>
            <w:tcW w:w="1323" w:type="dxa"/>
            <w:vMerge/>
          </w:tcPr>
          <w:p w:rsidR="005956A5" w:rsidRPr="006A566A" w:rsidRDefault="005956A5" w:rsidP="002E1A78">
            <w:pPr>
              <w:widowControl w:val="0"/>
              <w:autoSpaceDE w:val="0"/>
              <w:autoSpaceDN w:val="0"/>
              <w:adjustRightInd w:val="0"/>
              <w:spacing w:before="0" w:after="0"/>
              <w:jc w:val="center"/>
              <w:rPr>
                <w:kern w:val="2"/>
              </w:rPr>
            </w:pPr>
          </w:p>
        </w:tc>
        <w:tc>
          <w:tcPr>
            <w:tcW w:w="650" w:type="dxa"/>
          </w:tcPr>
          <w:p w:rsidR="005956A5" w:rsidRPr="006A566A" w:rsidRDefault="005956A5" w:rsidP="002E1A78">
            <w:pPr>
              <w:widowControl w:val="0"/>
              <w:spacing w:before="0" w:after="0"/>
              <w:jc w:val="center"/>
              <w:rPr>
                <w:kern w:val="2"/>
              </w:rPr>
            </w:pPr>
            <w:r w:rsidRPr="006A566A">
              <w:rPr>
                <w:kern w:val="2"/>
              </w:rPr>
              <w:t>ГРБС</w:t>
            </w:r>
          </w:p>
        </w:tc>
        <w:tc>
          <w:tcPr>
            <w:tcW w:w="698" w:type="dxa"/>
          </w:tcPr>
          <w:p w:rsidR="005956A5" w:rsidRPr="006A566A" w:rsidRDefault="005956A5" w:rsidP="002E1A78">
            <w:pPr>
              <w:widowControl w:val="0"/>
              <w:autoSpaceDE w:val="0"/>
              <w:autoSpaceDN w:val="0"/>
              <w:adjustRightInd w:val="0"/>
              <w:spacing w:before="0" w:after="0"/>
              <w:jc w:val="center"/>
              <w:rPr>
                <w:kern w:val="2"/>
              </w:rPr>
            </w:pPr>
            <w:proofErr w:type="spellStart"/>
            <w:r w:rsidRPr="006A566A">
              <w:rPr>
                <w:kern w:val="2"/>
              </w:rPr>
              <w:t>Рз</w:t>
            </w:r>
            <w:proofErr w:type="spellEnd"/>
            <w:r w:rsidR="00AD3B2E" w:rsidRPr="006A566A">
              <w:rPr>
                <w:kern w:val="2"/>
              </w:rPr>
              <w:t xml:space="preserve"> </w:t>
            </w:r>
            <w:proofErr w:type="spellStart"/>
            <w:proofErr w:type="gramStart"/>
            <w:r w:rsidRPr="006A566A">
              <w:rPr>
                <w:kern w:val="2"/>
              </w:rPr>
              <w:t>Пр</w:t>
            </w:r>
            <w:proofErr w:type="spellEnd"/>
            <w:proofErr w:type="gramEnd"/>
          </w:p>
        </w:tc>
        <w:tc>
          <w:tcPr>
            <w:tcW w:w="1428" w:type="dxa"/>
          </w:tcPr>
          <w:p w:rsidR="005956A5" w:rsidRPr="006A566A" w:rsidRDefault="005956A5" w:rsidP="002E1A78">
            <w:pPr>
              <w:widowControl w:val="0"/>
              <w:spacing w:before="0" w:after="0"/>
              <w:jc w:val="center"/>
              <w:rPr>
                <w:kern w:val="2"/>
              </w:rPr>
            </w:pPr>
            <w:r w:rsidRPr="006A566A">
              <w:rPr>
                <w:kern w:val="2"/>
              </w:rPr>
              <w:t>ЦСР</w:t>
            </w:r>
          </w:p>
        </w:tc>
        <w:tc>
          <w:tcPr>
            <w:tcW w:w="567" w:type="dxa"/>
          </w:tcPr>
          <w:p w:rsidR="005956A5" w:rsidRPr="006A566A" w:rsidRDefault="005956A5" w:rsidP="002E1A78">
            <w:pPr>
              <w:widowControl w:val="0"/>
              <w:spacing w:before="0" w:after="0"/>
              <w:jc w:val="center"/>
              <w:rPr>
                <w:kern w:val="2"/>
              </w:rPr>
            </w:pPr>
            <w:r w:rsidRPr="006A566A">
              <w:rPr>
                <w:kern w:val="2"/>
              </w:rPr>
              <w:t>ВР</w:t>
            </w:r>
          </w:p>
        </w:tc>
        <w:tc>
          <w:tcPr>
            <w:tcW w:w="1276" w:type="dxa"/>
            <w:vMerge/>
          </w:tcPr>
          <w:p w:rsidR="005956A5" w:rsidRPr="006A566A" w:rsidRDefault="005956A5" w:rsidP="002E1A78">
            <w:pPr>
              <w:widowControl w:val="0"/>
              <w:autoSpaceDE w:val="0"/>
              <w:autoSpaceDN w:val="0"/>
              <w:adjustRightInd w:val="0"/>
              <w:spacing w:before="0" w:after="0"/>
              <w:jc w:val="center"/>
              <w:rPr>
                <w:kern w:val="2"/>
              </w:rPr>
            </w:pP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2019</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2020</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2021</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2022</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2023</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2024</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2025</w:t>
            </w:r>
          </w:p>
        </w:tc>
        <w:tc>
          <w:tcPr>
            <w:tcW w:w="1052"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2026</w:t>
            </w:r>
          </w:p>
        </w:tc>
        <w:tc>
          <w:tcPr>
            <w:tcW w:w="107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2027</w:t>
            </w:r>
          </w:p>
        </w:tc>
        <w:tc>
          <w:tcPr>
            <w:tcW w:w="105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2028</w:t>
            </w:r>
          </w:p>
        </w:tc>
        <w:tc>
          <w:tcPr>
            <w:tcW w:w="1073"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2029</w:t>
            </w:r>
          </w:p>
        </w:tc>
        <w:tc>
          <w:tcPr>
            <w:tcW w:w="1048"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E07D81" w:rsidRPr="006A566A" w:rsidTr="005C4EA5">
        <w:trPr>
          <w:tblHeader/>
        </w:trPr>
        <w:tc>
          <w:tcPr>
            <w:tcW w:w="555"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w:t>
            </w:r>
          </w:p>
        </w:tc>
        <w:tc>
          <w:tcPr>
            <w:tcW w:w="2207"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w:t>
            </w:r>
          </w:p>
        </w:tc>
        <w:tc>
          <w:tcPr>
            <w:tcW w:w="1323"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3</w:t>
            </w:r>
          </w:p>
        </w:tc>
        <w:tc>
          <w:tcPr>
            <w:tcW w:w="650"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4</w:t>
            </w:r>
          </w:p>
        </w:tc>
        <w:tc>
          <w:tcPr>
            <w:tcW w:w="698"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5</w:t>
            </w:r>
          </w:p>
        </w:tc>
        <w:tc>
          <w:tcPr>
            <w:tcW w:w="1428"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6</w:t>
            </w:r>
          </w:p>
        </w:tc>
        <w:tc>
          <w:tcPr>
            <w:tcW w:w="567"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7</w:t>
            </w:r>
          </w:p>
        </w:tc>
        <w:tc>
          <w:tcPr>
            <w:tcW w:w="1276"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8</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9</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10</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11</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12</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13</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14</w:t>
            </w:r>
          </w:p>
        </w:tc>
        <w:tc>
          <w:tcPr>
            <w:tcW w:w="113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15</w:t>
            </w:r>
          </w:p>
        </w:tc>
        <w:tc>
          <w:tcPr>
            <w:tcW w:w="1052"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16</w:t>
            </w:r>
          </w:p>
        </w:tc>
        <w:tc>
          <w:tcPr>
            <w:tcW w:w="107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17</w:t>
            </w:r>
          </w:p>
        </w:tc>
        <w:tc>
          <w:tcPr>
            <w:tcW w:w="1054"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18</w:t>
            </w:r>
          </w:p>
        </w:tc>
        <w:tc>
          <w:tcPr>
            <w:tcW w:w="1073"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19</w:t>
            </w:r>
          </w:p>
        </w:tc>
        <w:tc>
          <w:tcPr>
            <w:tcW w:w="1048"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20</w:t>
            </w:r>
          </w:p>
        </w:tc>
      </w:tr>
      <w:tr w:rsidR="00E07D81" w:rsidRPr="006A566A" w:rsidTr="005C4EA5">
        <w:tc>
          <w:tcPr>
            <w:tcW w:w="555" w:type="dxa"/>
            <w:vMerge w:val="restart"/>
          </w:tcPr>
          <w:p w:rsidR="005956A5" w:rsidRPr="006A566A" w:rsidRDefault="005956A5" w:rsidP="002E1A78">
            <w:pPr>
              <w:widowControl w:val="0"/>
              <w:numPr>
                <w:ilvl w:val="0"/>
                <w:numId w:val="32"/>
              </w:numPr>
              <w:autoSpaceDE w:val="0"/>
              <w:autoSpaceDN w:val="0"/>
              <w:adjustRightInd w:val="0"/>
              <w:spacing w:before="0" w:after="0"/>
              <w:ind w:left="0" w:firstLine="0"/>
              <w:jc w:val="center"/>
              <w:rPr>
                <w:kern w:val="2"/>
              </w:rPr>
            </w:pPr>
          </w:p>
        </w:tc>
        <w:tc>
          <w:tcPr>
            <w:tcW w:w="2207" w:type="dxa"/>
            <w:vMerge w:val="restart"/>
          </w:tcPr>
          <w:p w:rsidR="00530396" w:rsidRPr="006A566A" w:rsidRDefault="00007387" w:rsidP="002E1A78">
            <w:pPr>
              <w:widowControl w:val="0"/>
              <w:autoSpaceDE w:val="0"/>
              <w:autoSpaceDN w:val="0"/>
              <w:adjustRightInd w:val="0"/>
              <w:spacing w:before="0" w:after="0"/>
              <w:jc w:val="left"/>
              <w:rPr>
                <w:bCs/>
                <w:kern w:val="2"/>
              </w:rPr>
            </w:pPr>
            <w:r w:rsidRPr="006A566A">
              <w:rPr>
                <w:kern w:val="2"/>
              </w:rPr>
              <w:t>Муниципальн</w:t>
            </w:r>
            <w:r w:rsidR="005956A5" w:rsidRPr="006A566A">
              <w:rPr>
                <w:kern w:val="2"/>
              </w:rPr>
              <w:t>ая</w:t>
            </w:r>
            <w:r w:rsidR="00AD3B2E" w:rsidRPr="006A566A">
              <w:rPr>
                <w:kern w:val="2"/>
              </w:rPr>
              <w:t xml:space="preserve"> </w:t>
            </w:r>
            <w:r w:rsidR="005956A5" w:rsidRPr="006A566A">
              <w:rPr>
                <w:kern w:val="2"/>
              </w:rPr>
              <w:t>программа</w:t>
            </w:r>
            <w:r w:rsidR="00AD3B2E" w:rsidRPr="006A566A">
              <w:rPr>
                <w:kern w:val="2"/>
              </w:rPr>
              <w:t xml:space="preserve"> </w:t>
            </w:r>
            <w:r w:rsidRPr="006A566A">
              <w:rPr>
                <w:kern w:val="2"/>
              </w:rPr>
              <w:t>Барабанщиковского сельского поселения</w:t>
            </w:r>
            <w:r w:rsidR="00AD3B2E" w:rsidRPr="006A566A">
              <w:rPr>
                <w:kern w:val="2"/>
              </w:rPr>
              <w:t xml:space="preserve"> </w:t>
            </w:r>
            <w:r w:rsidR="005956A5" w:rsidRPr="006A566A">
              <w:rPr>
                <w:bCs/>
                <w:kern w:val="2"/>
              </w:rPr>
              <w:t>«Охрана</w:t>
            </w:r>
            <w:r w:rsidR="00AD3B2E" w:rsidRPr="006A566A">
              <w:rPr>
                <w:bCs/>
                <w:kern w:val="2"/>
              </w:rPr>
              <w:t xml:space="preserve"> </w:t>
            </w:r>
          </w:p>
          <w:p w:rsidR="00530396" w:rsidRPr="006A566A" w:rsidRDefault="005956A5" w:rsidP="002E1A78">
            <w:pPr>
              <w:widowControl w:val="0"/>
              <w:autoSpaceDE w:val="0"/>
              <w:autoSpaceDN w:val="0"/>
              <w:adjustRightInd w:val="0"/>
              <w:spacing w:before="0" w:after="0"/>
              <w:jc w:val="left"/>
              <w:rPr>
                <w:bCs/>
                <w:kern w:val="2"/>
              </w:rPr>
            </w:pPr>
            <w:r w:rsidRPr="006A566A">
              <w:rPr>
                <w:bCs/>
                <w:kern w:val="2"/>
              </w:rPr>
              <w:t>окружающей</w:t>
            </w:r>
            <w:r w:rsidR="00AD3B2E" w:rsidRPr="006A566A">
              <w:rPr>
                <w:bCs/>
                <w:kern w:val="2"/>
              </w:rPr>
              <w:t xml:space="preserve"> </w:t>
            </w:r>
            <w:r w:rsidRPr="006A566A">
              <w:rPr>
                <w:bCs/>
                <w:kern w:val="2"/>
              </w:rPr>
              <w:t>среды</w:t>
            </w:r>
            <w:r w:rsidR="00AD3B2E" w:rsidRPr="006A566A">
              <w:rPr>
                <w:bCs/>
                <w:kern w:val="2"/>
              </w:rPr>
              <w:t xml:space="preserve"> </w:t>
            </w:r>
          </w:p>
          <w:p w:rsidR="005956A5" w:rsidRPr="006A566A" w:rsidRDefault="005956A5" w:rsidP="002E1A78">
            <w:pPr>
              <w:widowControl w:val="0"/>
              <w:autoSpaceDE w:val="0"/>
              <w:autoSpaceDN w:val="0"/>
              <w:adjustRightInd w:val="0"/>
              <w:spacing w:before="0" w:after="0"/>
              <w:jc w:val="left"/>
              <w:rPr>
                <w:kern w:val="2"/>
              </w:rPr>
            </w:pPr>
            <w:r w:rsidRPr="006A566A">
              <w:rPr>
                <w:bCs/>
                <w:kern w:val="2"/>
              </w:rPr>
              <w:t>и</w:t>
            </w:r>
            <w:r w:rsidR="00AD3B2E" w:rsidRPr="006A566A">
              <w:rPr>
                <w:bCs/>
                <w:kern w:val="2"/>
              </w:rPr>
              <w:t xml:space="preserve"> </w:t>
            </w:r>
            <w:r w:rsidRPr="006A566A">
              <w:rPr>
                <w:bCs/>
                <w:kern w:val="2"/>
              </w:rPr>
              <w:t>рациональное</w:t>
            </w:r>
            <w:r w:rsidR="00AD3B2E" w:rsidRPr="006A566A">
              <w:rPr>
                <w:bCs/>
                <w:kern w:val="2"/>
              </w:rPr>
              <w:t xml:space="preserve"> </w:t>
            </w:r>
            <w:r w:rsidRPr="006A566A">
              <w:rPr>
                <w:bCs/>
                <w:kern w:val="2"/>
              </w:rPr>
              <w:t>природопользова</w:t>
            </w:r>
            <w:r w:rsidR="00B068C4" w:rsidRPr="006A566A">
              <w:rPr>
                <w:bCs/>
                <w:kern w:val="2"/>
              </w:rPr>
              <w:softHyphen/>
            </w:r>
            <w:r w:rsidRPr="006A566A">
              <w:rPr>
                <w:bCs/>
                <w:kern w:val="2"/>
              </w:rPr>
              <w:t>ние»</w:t>
            </w:r>
          </w:p>
        </w:tc>
        <w:tc>
          <w:tcPr>
            <w:tcW w:w="1323" w:type="dxa"/>
          </w:tcPr>
          <w:p w:rsidR="005956A5" w:rsidRPr="006A566A" w:rsidRDefault="005956A5" w:rsidP="002E1A78">
            <w:pPr>
              <w:widowControl w:val="0"/>
              <w:autoSpaceDE w:val="0"/>
              <w:autoSpaceDN w:val="0"/>
              <w:adjustRightInd w:val="0"/>
              <w:spacing w:before="0" w:after="0"/>
              <w:jc w:val="left"/>
              <w:rPr>
                <w:kern w:val="2"/>
              </w:rPr>
            </w:pPr>
            <w:r w:rsidRPr="006A566A">
              <w:rPr>
                <w:kern w:val="2"/>
              </w:rPr>
              <w:t>всего</w:t>
            </w:r>
          </w:p>
          <w:p w:rsidR="005956A5" w:rsidRPr="006A566A" w:rsidRDefault="005956A5" w:rsidP="002E1A78">
            <w:pPr>
              <w:widowControl w:val="0"/>
              <w:autoSpaceDE w:val="0"/>
              <w:autoSpaceDN w:val="0"/>
              <w:adjustRightInd w:val="0"/>
              <w:spacing w:before="0" w:after="0"/>
              <w:jc w:val="left"/>
              <w:rPr>
                <w:kern w:val="2"/>
              </w:rPr>
            </w:pPr>
            <w:r w:rsidRPr="006A566A">
              <w:rPr>
                <w:kern w:val="2"/>
              </w:rPr>
              <w:t>в</w:t>
            </w:r>
            <w:r w:rsidR="00AD3B2E" w:rsidRPr="006A566A">
              <w:rPr>
                <w:kern w:val="2"/>
              </w:rPr>
              <w:t xml:space="preserve"> </w:t>
            </w:r>
            <w:r w:rsidRPr="006A566A">
              <w:rPr>
                <w:kern w:val="2"/>
              </w:rPr>
              <w:t>том</w:t>
            </w:r>
            <w:r w:rsidR="00AD3B2E" w:rsidRPr="006A566A">
              <w:rPr>
                <w:kern w:val="2"/>
              </w:rPr>
              <w:t xml:space="preserve"> </w:t>
            </w:r>
            <w:r w:rsidRPr="006A566A">
              <w:rPr>
                <w:kern w:val="2"/>
              </w:rPr>
              <w:t>числе:</w:t>
            </w:r>
          </w:p>
        </w:tc>
        <w:tc>
          <w:tcPr>
            <w:tcW w:w="650"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Х</w:t>
            </w:r>
          </w:p>
        </w:tc>
        <w:tc>
          <w:tcPr>
            <w:tcW w:w="698"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Х</w:t>
            </w:r>
          </w:p>
        </w:tc>
        <w:tc>
          <w:tcPr>
            <w:tcW w:w="1428"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Х</w:t>
            </w:r>
          </w:p>
        </w:tc>
        <w:tc>
          <w:tcPr>
            <w:tcW w:w="567" w:type="dxa"/>
          </w:tcPr>
          <w:p w:rsidR="005956A5" w:rsidRPr="006A566A" w:rsidRDefault="005956A5" w:rsidP="002E1A78">
            <w:pPr>
              <w:widowControl w:val="0"/>
              <w:autoSpaceDE w:val="0"/>
              <w:autoSpaceDN w:val="0"/>
              <w:adjustRightInd w:val="0"/>
              <w:spacing w:before="0" w:after="0"/>
              <w:jc w:val="center"/>
              <w:rPr>
                <w:kern w:val="2"/>
              </w:rPr>
            </w:pPr>
            <w:r w:rsidRPr="006A566A">
              <w:rPr>
                <w:kern w:val="2"/>
              </w:rPr>
              <w:t>Х</w:t>
            </w:r>
          </w:p>
        </w:tc>
        <w:tc>
          <w:tcPr>
            <w:tcW w:w="1276" w:type="dxa"/>
          </w:tcPr>
          <w:p w:rsidR="005956A5" w:rsidRPr="006A566A" w:rsidRDefault="006A566A" w:rsidP="002E1A78">
            <w:pPr>
              <w:widowControl w:val="0"/>
              <w:spacing w:before="0" w:after="0"/>
              <w:jc w:val="center"/>
              <w:rPr>
                <w:kern w:val="2"/>
              </w:rPr>
            </w:pPr>
            <w:r>
              <w:rPr>
                <w:kern w:val="2"/>
              </w:rPr>
              <w:t>302,5</w:t>
            </w:r>
          </w:p>
        </w:tc>
        <w:tc>
          <w:tcPr>
            <w:tcW w:w="1134" w:type="dxa"/>
          </w:tcPr>
          <w:p w:rsidR="005956A5" w:rsidRPr="006A566A" w:rsidRDefault="00D941ED" w:rsidP="002E1A78">
            <w:pPr>
              <w:widowControl w:val="0"/>
              <w:spacing w:before="0" w:after="0"/>
              <w:jc w:val="center"/>
              <w:rPr>
                <w:kern w:val="2"/>
              </w:rPr>
            </w:pPr>
            <w:r w:rsidRPr="006A566A">
              <w:rPr>
                <w:kern w:val="2"/>
              </w:rPr>
              <w:t>72,5</w:t>
            </w:r>
          </w:p>
        </w:tc>
        <w:tc>
          <w:tcPr>
            <w:tcW w:w="1134" w:type="dxa"/>
          </w:tcPr>
          <w:p w:rsidR="005956A5" w:rsidRPr="006A566A" w:rsidRDefault="006A566A" w:rsidP="00D941ED">
            <w:pPr>
              <w:widowControl w:val="0"/>
              <w:spacing w:before="0" w:after="0"/>
              <w:jc w:val="center"/>
              <w:rPr>
                <w:kern w:val="2"/>
              </w:rPr>
            </w:pPr>
            <w:r>
              <w:rPr>
                <w:kern w:val="2"/>
              </w:rPr>
              <w:t>14</w:t>
            </w:r>
            <w:r w:rsidR="00D941ED" w:rsidRPr="006A566A">
              <w:rPr>
                <w:kern w:val="2"/>
              </w:rPr>
              <w:t>0,0</w:t>
            </w:r>
          </w:p>
        </w:tc>
        <w:tc>
          <w:tcPr>
            <w:tcW w:w="1134" w:type="dxa"/>
          </w:tcPr>
          <w:p w:rsidR="005956A5" w:rsidRPr="006A566A" w:rsidRDefault="005E1485" w:rsidP="002E1A78">
            <w:pPr>
              <w:widowControl w:val="0"/>
              <w:spacing w:before="0" w:after="0"/>
              <w:jc w:val="center"/>
              <w:rPr>
                <w:kern w:val="2"/>
              </w:rPr>
            </w:pPr>
            <w:r w:rsidRPr="006A566A">
              <w:rPr>
                <w:kern w:val="2"/>
              </w:rPr>
              <w:t>-</w:t>
            </w:r>
          </w:p>
        </w:tc>
        <w:tc>
          <w:tcPr>
            <w:tcW w:w="1134" w:type="dxa"/>
          </w:tcPr>
          <w:p w:rsidR="005956A5" w:rsidRPr="006A566A" w:rsidRDefault="005E1485" w:rsidP="002E1A78">
            <w:pPr>
              <w:widowControl w:val="0"/>
              <w:spacing w:before="0" w:after="0"/>
              <w:jc w:val="center"/>
              <w:rPr>
                <w:kern w:val="2"/>
              </w:rPr>
            </w:pPr>
            <w:r w:rsidRPr="006A566A">
              <w:rPr>
                <w:kern w:val="2"/>
              </w:rPr>
              <w:t>10,0</w:t>
            </w:r>
          </w:p>
        </w:tc>
        <w:tc>
          <w:tcPr>
            <w:tcW w:w="1134" w:type="dxa"/>
          </w:tcPr>
          <w:p w:rsidR="005956A5" w:rsidRPr="006A566A" w:rsidRDefault="005E1485" w:rsidP="002E1A78">
            <w:pPr>
              <w:widowControl w:val="0"/>
              <w:spacing w:before="0" w:after="0"/>
              <w:jc w:val="center"/>
              <w:rPr>
                <w:kern w:val="2"/>
              </w:rPr>
            </w:pPr>
            <w:r w:rsidRPr="006A566A">
              <w:rPr>
                <w:kern w:val="2"/>
              </w:rPr>
              <w:t>10,0</w:t>
            </w:r>
          </w:p>
        </w:tc>
        <w:tc>
          <w:tcPr>
            <w:tcW w:w="1134" w:type="dxa"/>
          </w:tcPr>
          <w:p w:rsidR="005956A5" w:rsidRPr="006A566A" w:rsidRDefault="005E1485" w:rsidP="002E1A78">
            <w:pPr>
              <w:widowControl w:val="0"/>
              <w:spacing w:before="0" w:after="0"/>
              <w:jc w:val="center"/>
              <w:rPr>
                <w:kern w:val="2"/>
              </w:rPr>
            </w:pPr>
            <w:r w:rsidRPr="006A566A">
              <w:rPr>
                <w:kern w:val="2"/>
              </w:rPr>
              <w:t>10,0</w:t>
            </w:r>
          </w:p>
        </w:tc>
        <w:tc>
          <w:tcPr>
            <w:tcW w:w="1134" w:type="dxa"/>
          </w:tcPr>
          <w:p w:rsidR="005956A5" w:rsidRPr="006A566A" w:rsidRDefault="005E1485" w:rsidP="002E1A78">
            <w:pPr>
              <w:widowControl w:val="0"/>
              <w:spacing w:before="0" w:after="0"/>
              <w:jc w:val="center"/>
              <w:rPr>
                <w:kern w:val="2"/>
              </w:rPr>
            </w:pPr>
            <w:r w:rsidRPr="006A566A">
              <w:rPr>
                <w:kern w:val="2"/>
              </w:rPr>
              <w:t>10,0</w:t>
            </w:r>
          </w:p>
        </w:tc>
        <w:tc>
          <w:tcPr>
            <w:tcW w:w="1052" w:type="dxa"/>
          </w:tcPr>
          <w:p w:rsidR="005956A5" w:rsidRPr="006A566A" w:rsidRDefault="005E1485" w:rsidP="002E1A78">
            <w:pPr>
              <w:widowControl w:val="0"/>
              <w:spacing w:before="0" w:after="0"/>
              <w:jc w:val="center"/>
              <w:rPr>
                <w:kern w:val="2"/>
              </w:rPr>
            </w:pPr>
            <w:r w:rsidRPr="006A566A">
              <w:rPr>
                <w:kern w:val="2"/>
              </w:rPr>
              <w:t>10,0</w:t>
            </w:r>
          </w:p>
        </w:tc>
        <w:tc>
          <w:tcPr>
            <w:tcW w:w="1074" w:type="dxa"/>
          </w:tcPr>
          <w:p w:rsidR="005956A5" w:rsidRPr="006A566A" w:rsidRDefault="005E1485" w:rsidP="002E1A78">
            <w:pPr>
              <w:widowControl w:val="0"/>
              <w:spacing w:before="0" w:after="0"/>
              <w:jc w:val="center"/>
              <w:rPr>
                <w:kern w:val="2"/>
              </w:rPr>
            </w:pPr>
            <w:r w:rsidRPr="006A566A">
              <w:rPr>
                <w:kern w:val="2"/>
              </w:rPr>
              <w:t>10,0</w:t>
            </w:r>
          </w:p>
        </w:tc>
        <w:tc>
          <w:tcPr>
            <w:tcW w:w="1054" w:type="dxa"/>
          </w:tcPr>
          <w:p w:rsidR="005956A5" w:rsidRPr="006A566A" w:rsidRDefault="005E1485" w:rsidP="002E1A78">
            <w:pPr>
              <w:widowControl w:val="0"/>
              <w:spacing w:before="0" w:after="0"/>
              <w:jc w:val="center"/>
              <w:rPr>
                <w:kern w:val="2"/>
              </w:rPr>
            </w:pPr>
            <w:r w:rsidRPr="006A566A">
              <w:rPr>
                <w:kern w:val="2"/>
              </w:rPr>
              <w:t>10,0</w:t>
            </w:r>
          </w:p>
        </w:tc>
        <w:tc>
          <w:tcPr>
            <w:tcW w:w="1073" w:type="dxa"/>
          </w:tcPr>
          <w:p w:rsidR="005956A5" w:rsidRPr="006A566A" w:rsidRDefault="005E1485" w:rsidP="002E1A78">
            <w:pPr>
              <w:widowControl w:val="0"/>
              <w:spacing w:before="0" w:after="0"/>
              <w:jc w:val="center"/>
              <w:rPr>
                <w:kern w:val="2"/>
              </w:rPr>
            </w:pPr>
            <w:r w:rsidRPr="006A566A">
              <w:rPr>
                <w:kern w:val="2"/>
              </w:rPr>
              <w:t>10,0</w:t>
            </w:r>
          </w:p>
        </w:tc>
        <w:tc>
          <w:tcPr>
            <w:tcW w:w="1048" w:type="dxa"/>
          </w:tcPr>
          <w:p w:rsidR="005956A5" w:rsidRPr="006A566A" w:rsidRDefault="005E1485" w:rsidP="002E1A78">
            <w:pPr>
              <w:widowControl w:val="0"/>
              <w:spacing w:before="0" w:after="0"/>
              <w:jc w:val="center"/>
              <w:rPr>
                <w:kern w:val="2"/>
              </w:rPr>
            </w:pPr>
            <w:r w:rsidRPr="006A566A">
              <w:rPr>
                <w:kern w:val="2"/>
              </w:rPr>
              <w:t>10,0</w:t>
            </w:r>
          </w:p>
        </w:tc>
      </w:tr>
      <w:tr w:rsidR="006A566A" w:rsidRPr="006A566A" w:rsidTr="005C4EA5">
        <w:tc>
          <w:tcPr>
            <w:tcW w:w="555" w:type="dxa"/>
            <w:vMerge/>
          </w:tcPr>
          <w:p w:rsidR="006A566A" w:rsidRPr="006A566A" w:rsidRDefault="006A566A" w:rsidP="002E1A78">
            <w:pPr>
              <w:widowControl w:val="0"/>
              <w:autoSpaceDE w:val="0"/>
              <w:autoSpaceDN w:val="0"/>
              <w:adjustRightInd w:val="0"/>
              <w:spacing w:before="0" w:after="0"/>
              <w:jc w:val="center"/>
              <w:rPr>
                <w:kern w:val="2"/>
              </w:rPr>
            </w:pPr>
          </w:p>
        </w:tc>
        <w:tc>
          <w:tcPr>
            <w:tcW w:w="2207" w:type="dxa"/>
            <w:vMerge/>
          </w:tcPr>
          <w:p w:rsidR="006A566A" w:rsidRPr="006A566A" w:rsidRDefault="006A566A" w:rsidP="002E1A78">
            <w:pPr>
              <w:widowControl w:val="0"/>
              <w:autoSpaceDE w:val="0"/>
              <w:autoSpaceDN w:val="0"/>
              <w:adjustRightInd w:val="0"/>
              <w:spacing w:before="0" w:after="0"/>
              <w:jc w:val="left"/>
              <w:rPr>
                <w:kern w:val="2"/>
              </w:rPr>
            </w:pPr>
          </w:p>
        </w:tc>
        <w:tc>
          <w:tcPr>
            <w:tcW w:w="1323" w:type="dxa"/>
          </w:tcPr>
          <w:p w:rsidR="006A566A" w:rsidRPr="006A566A" w:rsidRDefault="006A566A" w:rsidP="002E1A78">
            <w:pPr>
              <w:widowControl w:val="0"/>
              <w:autoSpaceDE w:val="0"/>
              <w:autoSpaceDN w:val="0"/>
              <w:adjustRightInd w:val="0"/>
              <w:spacing w:before="0" w:after="0"/>
              <w:jc w:val="left"/>
              <w:rPr>
                <w:kern w:val="2"/>
              </w:rPr>
            </w:pPr>
            <w:r w:rsidRPr="006A566A">
              <w:rPr>
                <w:kern w:val="2"/>
              </w:rPr>
              <w:t>Администрация Барабанщиковского сельского поселения</w:t>
            </w:r>
          </w:p>
        </w:tc>
        <w:tc>
          <w:tcPr>
            <w:tcW w:w="650"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951</w:t>
            </w:r>
          </w:p>
        </w:tc>
        <w:tc>
          <w:tcPr>
            <w:tcW w:w="698"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Х</w:t>
            </w:r>
          </w:p>
        </w:tc>
        <w:tc>
          <w:tcPr>
            <w:tcW w:w="1428"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Х</w:t>
            </w:r>
          </w:p>
        </w:tc>
        <w:tc>
          <w:tcPr>
            <w:tcW w:w="567"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Х</w:t>
            </w:r>
          </w:p>
        </w:tc>
        <w:tc>
          <w:tcPr>
            <w:tcW w:w="1276" w:type="dxa"/>
          </w:tcPr>
          <w:p w:rsidR="006A566A" w:rsidRPr="006A566A" w:rsidRDefault="006A566A" w:rsidP="00B93E36">
            <w:pPr>
              <w:widowControl w:val="0"/>
              <w:spacing w:before="0" w:after="0"/>
              <w:jc w:val="center"/>
              <w:rPr>
                <w:kern w:val="2"/>
              </w:rPr>
            </w:pPr>
            <w:r>
              <w:rPr>
                <w:kern w:val="2"/>
              </w:rPr>
              <w:t>302,5</w:t>
            </w:r>
          </w:p>
        </w:tc>
        <w:tc>
          <w:tcPr>
            <w:tcW w:w="1134" w:type="dxa"/>
          </w:tcPr>
          <w:p w:rsidR="006A566A" w:rsidRPr="006A566A" w:rsidRDefault="006A566A" w:rsidP="00B93E36">
            <w:pPr>
              <w:widowControl w:val="0"/>
              <w:spacing w:before="0" w:after="0"/>
              <w:jc w:val="center"/>
              <w:rPr>
                <w:kern w:val="2"/>
              </w:rPr>
            </w:pPr>
            <w:r w:rsidRPr="006A566A">
              <w:rPr>
                <w:kern w:val="2"/>
              </w:rPr>
              <w:t>72,5</w:t>
            </w:r>
          </w:p>
        </w:tc>
        <w:tc>
          <w:tcPr>
            <w:tcW w:w="1134" w:type="dxa"/>
          </w:tcPr>
          <w:p w:rsidR="006A566A" w:rsidRPr="006A566A" w:rsidRDefault="006A566A" w:rsidP="00B93E36">
            <w:pPr>
              <w:widowControl w:val="0"/>
              <w:spacing w:before="0" w:after="0"/>
              <w:jc w:val="center"/>
              <w:rPr>
                <w:kern w:val="2"/>
              </w:rPr>
            </w:pPr>
            <w:r>
              <w:rPr>
                <w:kern w:val="2"/>
              </w:rPr>
              <w:t>14</w:t>
            </w:r>
            <w:r w:rsidRPr="006A566A">
              <w:rPr>
                <w:kern w:val="2"/>
              </w:rPr>
              <w:t>0,0</w:t>
            </w:r>
          </w:p>
        </w:tc>
        <w:tc>
          <w:tcPr>
            <w:tcW w:w="1134" w:type="dxa"/>
          </w:tcPr>
          <w:p w:rsidR="006A566A" w:rsidRPr="006A566A" w:rsidRDefault="006A566A" w:rsidP="002E1A78">
            <w:pPr>
              <w:widowControl w:val="0"/>
              <w:spacing w:before="0" w:after="0"/>
              <w:jc w:val="center"/>
              <w:rPr>
                <w:kern w:val="2"/>
              </w:rPr>
            </w:pPr>
            <w:r w:rsidRPr="006A566A">
              <w:rPr>
                <w:kern w:val="2"/>
              </w:rPr>
              <w:t>-</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w:t>
            </w:r>
          </w:p>
        </w:tc>
        <w:tc>
          <w:tcPr>
            <w:tcW w:w="1052" w:type="dxa"/>
          </w:tcPr>
          <w:p w:rsidR="006A566A" w:rsidRPr="006A566A" w:rsidRDefault="006A566A" w:rsidP="002E1A78">
            <w:pPr>
              <w:widowControl w:val="0"/>
              <w:spacing w:before="0" w:after="0"/>
              <w:jc w:val="center"/>
              <w:rPr>
                <w:kern w:val="2"/>
              </w:rPr>
            </w:pPr>
            <w:r w:rsidRPr="006A566A">
              <w:rPr>
                <w:kern w:val="2"/>
              </w:rPr>
              <w:t>10,0</w:t>
            </w:r>
          </w:p>
        </w:tc>
        <w:tc>
          <w:tcPr>
            <w:tcW w:w="1074" w:type="dxa"/>
          </w:tcPr>
          <w:p w:rsidR="006A566A" w:rsidRPr="006A566A" w:rsidRDefault="006A566A" w:rsidP="002E1A78">
            <w:pPr>
              <w:widowControl w:val="0"/>
              <w:spacing w:before="0" w:after="0"/>
              <w:jc w:val="center"/>
              <w:rPr>
                <w:kern w:val="2"/>
              </w:rPr>
            </w:pPr>
            <w:r w:rsidRPr="006A566A">
              <w:rPr>
                <w:kern w:val="2"/>
              </w:rPr>
              <w:t>10,0</w:t>
            </w:r>
          </w:p>
        </w:tc>
        <w:tc>
          <w:tcPr>
            <w:tcW w:w="1054" w:type="dxa"/>
          </w:tcPr>
          <w:p w:rsidR="006A566A" w:rsidRPr="006A566A" w:rsidRDefault="006A566A" w:rsidP="002E1A78">
            <w:pPr>
              <w:widowControl w:val="0"/>
              <w:spacing w:before="0" w:after="0"/>
              <w:jc w:val="center"/>
              <w:rPr>
                <w:kern w:val="2"/>
              </w:rPr>
            </w:pPr>
            <w:r w:rsidRPr="006A566A">
              <w:rPr>
                <w:kern w:val="2"/>
              </w:rPr>
              <w:t>10,0</w:t>
            </w:r>
          </w:p>
        </w:tc>
        <w:tc>
          <w:tcPr>
            <w:tcW w:w="1073" w:type="dxa"/>
          </w:tcPr>
          <w:p w:rsidR="006A566A" w:rsidRPr="006A566A" w:rsidRDefault="006A566A" w:rsidP="002E1A78">
            <w:pPr>
              <w:widowControl w:val="0"/>
              <w:spacing w:before="0" w:after="0"/>
              <w:jc w:val="center"/>
              <w:rPr>
                <w:kern w:val="2"/>
              </w:rPr>
            </w:pPr>
            <w:r w:rsidRPr="006A566A">
              <w:rPr>
                <w:kern w:val="2"/>
              </w:rPr>
              <w:t>10,0</w:t>
            </w:r>
          </w:p>
        </w:tc>
        <w:tc>
          <w:tcPr>
            <w:tcW w:w="1048" w:type="dxa"/>
          </w:tcPr>
          <w:p w:rsidR="006A566A" w:rsidRPr="006A566A" w:rsidRDefault="006A566A" w:rsidP="002E1A78">
            <w:pPr>
              <w:widowControl w:val="0"/>
              <w:spacing w:before="0" w:after="0"/>
              <w:jc w:val="center"/>
              <w:rPr>
                <w:kern w:val="2"/>
              </w:rPr>
            </w:pPr>
            <w:r w:rsidRPr="006A566A">
              <w:rPr>
                <w:kern w:val="2"/>
              </w:rPr>
              <w:t>10,0</w:t>
            </w:r>
          </w:p>
        </w:tc>
      </w:tr>
      <w:tr w:rsidR="006A566A" w:rsidRPr="006A566A" w:rsidTr="005C4EA5">
        <w:tc>
          <w:tcPr>
            <w:tcW w:w="555" w:type="dxa"/>
          </w:tcPr>
          <w:p w:rsidR="006A566A" w:rsidRPr="006A566A" w:rsidRDefault="006A566A"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6A566A" w:rsidRPr="006A566A" w:rsidRDefault="006A566A" w:rsidP="002E1A78">
            <w:pPr>
              <w:widowControl w:val="0"/>
              <w:autoSpaceDE w:val="0"/>
              <w:autoSpaceDN w:val="0"/>
              <w:adjustRightInd w:val="0"/>
              <w:spacing w:before="0" w:after="0"/>
              <w:jc w:val="left"/>
              <w:rPr>
                <w:kern w:val="2"/>
              </w:rPr>
            </w:pPr>
            <w:r w:rsidRPr="006A566A">
              <w:rPr>
                <w:kern w:val="2"/>
              </w:rPr>
              <w:t>Подпрограмма «Охрана окружающей среды в Барабанщиковского сельского поселения»</w:t>
            </w:r>
          </w:p>
        </w:tc>
        <w:tc>
          <w:tcPr>
            <w:tcW w:w="1323" w:type="dxa"/>
          </w:tcPr>
          <w:p w:rsidR="006A566A" w:rsidRPr="006A566A" w:rsidRDefault="006A566A" w:rsidP="002E1A78">
            <w:pPr>
              <w:widowControl w:val="0"/>
              <w:autoSpaceDE w:val="0"/>
              <w:autoSpaceDN w:val="0"/>
              <w:adjustRightInd w:val="0"/>
              <w:spacing w:before="0" w:after="0"/>
              <w:jc w:val="left"/>
              <w:rPr>
                <w:kern w:val="2"/>
              </w:rPr>
            </w:pPr>
            <w:r w:rsidRPr="006A566A">
              <w:rPr>
                <w:kern w:val="2"/>
              </w:rPr>
              <w:t>Администрация Барабанщиковского сельского поселения</w:t>
            </w:r>
          </w:p>
        </w:tc>
        <w:tc>
          <w:tcPr>
            <w:tcW w:w="650"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951</w:t>
            </w:r>
          </w:p>
        </w:tc>
        <w:tc>
          <w:tcPr>
            <w:tcW w:w="698"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Х</w:t>
            </w:r>
          </w:p>
        </w:tc>
        <w:tc>
          <w:tcPr>
            <w:tcW w:w="1428"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Х</w:t>
            </w:r>
          </w:p>
        </w:tc>
        <w:tc>
          <w:tcPr>
            <w:tcW w:w="567"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Х</w:t>
            </w:r>
          </w:p>
        </w:tc>
        <w:tc>
          <w:tcPr>
            <w:tcW w:w="1276" w:type="dxa"/>
          </w:tcPr>
          <w:p w:rsidR="006A566A" w:rsidRPr="006A566A" w:rsidRDefault="006A566A" w:rsidP="00B93E36">
            <w:pPr>
              <w:widowControl w:val="0"/>
              <w:spacing w:before="0" w:after="0"/>
              <w:jc w:val="center"/>
              <w:rPr>
                <w:kern w:val="2"/>
              </w:rPr>
            </w:pPr>
            <w:r>
              <w:rPr>
                <w:kern w:val="2"/>
              </w:rPr>
              <w:t>302,5</w:t>
            </w:r>
          </w:p>
        </w:tc>
        <w:tc>
          <w:tcPr>
            <w:tcW w:w="1134" w:type="dxa"/>
          </w:tcPr>
          <w:p w:rsidR="006A566A" w:rsidRPr="006A566A" w:rsidRDefault="006A566A" w:rsidP="00B93E36">
            <w:pPr>
              <w:widowControl w:val="0"/>
              <w:spacing w:before="0" w:after="0"/>
              <w:jc w:val="center"/>
              <w:rPr>
                <w:kern w:val="2"/>
              </w:rPr>
            </w:pPr>
            <w:r w:rsidRPr="006A566A">
              <w:rPr>
                <w:kern w:val="2"/>
              </w:rPr>
              <w:t>72,5</w:t>
            </w:r>
          </w:p>
        </w:tc>
        <w:tc>
          <w:tcPr>
            <w:tcW w:w="1134" w:type="dxa"/>
          </w:tcPr>
          <w:p w:rsidR="006A566A" w:rsidRPr="006A566A" w:rsidRDefault="006A566A" w:rsidP="00B93E36">
            <w:pPr>
              <w:widowControl w:val="0"/>
              <w:spacing w:before="0" w:after="0"/>
              <w:jc w:val="center"/>
              <w:rPr>
                <w:kern w:val="2"/>
              </w:rPr>
            </w:pPr>
            <w:r>
              <w:rPr>
                <w:kern w:val="2"/>
              </w:rPr>
              <w:t>14</w:t>
            </w:r>
            <w:r w:rsidRPr="006A566A">
              <w:rPr>
                <w:kern w:val="2"/>
              </w:rPr>
              <w:t>0,0</w:t>
            </w:r>
          </w:p>
        </w:tc>
        <w:tc>
          <w:tcPr>
            <w:tcW w:w="1134" w:type="dxa"/>
          </w:tcPr>
          <w:p w:rsidR="006A566A" w:rsidRPr="006A566A" w:rsidRDefault="006A566A" w:rsidP="002E1A78">
            <w:pPr>
              <w:widowControl w:val="0"/>
              <w:spacing w:before="0" w:after="0"/>
              <w:jc w:val="center"/>
              <w:rPr>
                <w:kern w:val="2"/>
              </w:rPr>
            </w:pPr>
            <w:r w:rsidRPr="006A566A">
              <w:rPr>
                <w:kern w:val="2"/>
              </w:rPr>
              <w:t>-</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052" w:type="dxa"/>
          </w:tcPr>
          <w:p w:rsidR="006A566A" w:rsidRPr="006A566A" w:rsidRDefault="006A566A" w:rsidP="002E1A78">
            <w:pPr>
              <w:widowControl w:val="0"/>
              <w:spacing w:before="0" w:after="0"/>
              <w:jc w:val="center"/>
              <w:rPr>
                <w:kern w:val="2"/>
              </w:rPr>
            </w:pPr>
            <w:r w:rsidRPr="006A566A">
              <w:rPr>
                <w:kern w:val="2"/>
              </w:rPr>
              <w:t>10,0</w:t>
            </w:r>
          </w:p>
        </w:tc>
        <w:tc>
          <w:tcPr>
            <w:tcW w:w="1074" w:type="dxa"/>
          </w:tcPr>
          <w:p w:rsidR="006A566A" w:rsidRPr="006A566A" w:rsidRDefault="006A566A" w:rsidP="002E1A78">
            <w:pPr>
              <w:widowControl w:val="0"/>
              <w:spacing w:before="0" w:after="0"/>
              <w:jc w:val="center"/>
              <w:rPr>
                <w:kern w:val="2"/>
              </w:rPr>
            </w:pPr>
            <w:r w:rsidRPr="006A566A">
              <w:rPr>
                <w:kern w:val="2"/>
              </w:rPr>
              <w:t>10,0</w:t>
            </w:r>
          </w:p>
        </w:tc>
        <w:tc>
          <w:tcPr>
            <w:tcW w:w="1054" w:type="dxa"/>
          </w:tcPr>
          <w:p w:rsidR="006A566A" w:rsidRPr="006A566A" w:rsidRDefault="006A566A" w:rsidP="002E1A78">
            <w:pPr>
              <w:widowControl w:val="0"/>
              <w:spacing w:before="0" w:after="0"/>
              <w:jc w:val="center"/>
              <w:rPr>
                <w:kern w:val="2"/>
              </w:rPr>
            </w:pPr>
            <w:r w:rsidRPr="006A566A">
              <w:rPr>
                <w:kern w:val="2"/>
              </w:rPr>
              <w:t>10,0</w:t>
            </w:r>
          </w:p>
        </w:tc>
        <w:tc>
          <w:tcPr>
            <w:tcW w:w="1073" w:type="dxa"/>
          </w:tcPr>
          <w:p w:rsidR="006A566A" w:rsidRPr="006A566A" w:rsidRDefault="006A566A" w:rsidP="002E1A78">
            <w:pPr>
              <w:widowControl w:val="0"/>
              <w:spacing w:before="0" w:after="0"/>
              <w:jc w:val="center"/>
              <w:rPr>
                <w:kern w:val="2"/>
              </w:rPr>
            </w:pPr>
            <w:r w:rsidRPr="006A566A">
              <w:rPr>
                <w:kern w:val="2"/>
              </w:rPr>
              <w:t>10,0</w:t>
            </w:r>
          </w:p>
        </w:tc>
        <w:tc>
          <w:tcPr>
            <w:tcW w:w="1048" w:type="dxa"/>
          </w:tcPr>
          <w:p w:rsidR="006A566A" w:rsidRPr="006A566A" w:rsidRDefault="006A566A" w:rsidP="002E1A78">
            <w:pPr>
              <w:widowControl w:val="0"/>
              <w:spacing w:before="0" w:after="0"/>
              <w:jc w:val="center"/>
              <w:rPr>
                <w:kern w:val="2"/>
              </w:rPr>
            </w:pPr>
            <w:r w:rsidRPr="006A566A">
              <w:rPr>
                <w:kern w:val="2"/>
              </w:rPr>
              <w:t>10,0</w:t>
            </w:r>
          </w:p>
        </w:tc>
      </w:tr>
      <w:tr w:rsidR="006A566A" w:rsidRPr="006A566A" w:rsidTr="005C4EA5">
        <w:tc>
          <w:tcPr>
            <w:tcW w:w="555" w:type="dxa"/>
          </w:tcPr>
          <w:p w:rsidR="006A566A" w:rsidRPr="006A566A" w:rsidRDefault="006A566A" w:rsidP="002E1A78">
            <w:pPr>
              <w:widowControl w:val="0"/>
              <w:numPr>
                <w:ilvl w:val="0"/>
                <w:numId w:val="32"/>
              </w:numPr>
              <w:autoSpaceDE w:val="0"/>
              <w:autoSpaceDN w:val="0"/>
              <w:adjustRightInd w:val="0"/>
              <w:spacing w:before="0" w:after="0"/>
              <w:ind w:left="0" w:firstLine="0"/>
              <w:jc w:val="center"/>
              <w:rPr>
                <w:kern w:val="2"/>
              </w:rPr>
            </w:pPr>
          </w:p>
        </w:tc>
        <w:tc>
          <w:tcPr>
            <w:tcW w:w="2207" w:type="dxa"/>
          </w:tcPr>
          <w:p w:rsidR="006A566A" w:rsidRPr="006A566A" w:rsidRDefault="006A566A" w:rsidP="00F3282E">
            <w:pPr>
              <w:widowControl w:val="0"/>
              <w:autoSpaceDE w:val="0"/>
              <w:autoSpaceDN w:val="0"/>
              <w:adjustRightInd w:val="0"/>
              <w:spacing w:before="0" w:after="0"/>
              <w:jc w:val="left"/>
              <w:rPr>
                <w:kern w:val="2"/>
              </w:rPr>
            </w:pPr>
            <w:r w:rsidRPr="006A566A">
              <w:rPr>
                <w:kern w:val="2"/>
              </w:rPr>
              <w:t xml:space="preserve">Основное мероприятие 1.1. </w:t>
            </w:r>
            <w:r w:rsidRPr="006A566A">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6A566A" w:rsidRPr="006A566A" w:rsidRDefault="006A566A" w:rsidP="002E1A78">
            <w:pPr>
              <w:widowControl w:val="0"/>
              <w:autoSpaceDE w:val="0"/>
              <w:autoSpaceDN w:val="0"/>
              <w:adjustRightInd w:val="0"/>
              <w:spacing w:before="0" w:after="0"/>
              <w:jc w:val="left"/>
              <w:rPr>
                <w:kern w:val="2"/>
              </w:rPr>
            </w:pPr>
            <w:r w:rsidRPr="006A566A">
              <w:rPr>
                <w:kern w:val="2"/>
              </w:rPr>
              <w:t>Администрация Барабанщиковского сельского поселения</w:t>
            </w:r>
          </w:p>
        </w:tc>
        <w:tc>
          <w:tcPr>
            <w:tcW w:w="650" w:type="dxa"/>
          </w:tcPr>
          <w:p w:rsidR="006A566A" w:rsidRPr="006A566A" w:rsidRDefault="006A566A" w:rsidP="002E1A78">
            <w:pPr>
              <w:widowControl w:val="0"/>
              <w:autoSpaceDE w:val="0"/>
              <w:autoSpaceDN w:val="0"/>
              <w:adjustRightInd w:val="0"/>
              <w:spacing w:before="0" w:after="0"/>
              <w:jc w:val="center"/>
              <w:rPr>
                <w:kern w:val="2"/>
              </w:rPr>
            </w:pPr>
            <w:r w:rsidRPr="006A566A">
              <w:rPr>
                <w:kern w:val="2"/>
              </w:rPr>
              <w:t>951</w:t>
            </w:r>
          </w:p>
        </w:tc>
        <w:tc>
          <w:tcPr>
            <w:tcW w:w="698" w:type="dxa"/>
          </w:tcPr>
          <w:p w:rsidR="006A566A" w:rsidRPr="006A566A" w:rsidRDefault="006A566A" w:rsidP="00F8284B">
            <w:pPr>
              <w:widowControl w:val="0"/>
              <w:autoSpaceDE w:val="0"/>
              <w:autoSpaceDN w:val="0"/>
              <w:adjustRightInd w:val="0"/>
              <w:spacing w:before="0" w:after="0"/>
              <w:jc w:val="center"/>
              <w:rPr>
                <w:kern w:val="2"/>
              </w:rPr>
            </w:pPr>
            <w:r w:rsidRPr="006A566A">
              <w:rPr>
                <w:kern w:val="2"/>
              </w:rPr>
              <w:t>05 03</w:t>
            </w:r>
          </w:p>
        </w:tc>
        <w:tc>
          <w:tcPr>
            <w:tcW w:w="1428" w:type="dxa"/>
          </w:tcPr>
          <w:p w:rsidR="006A566A" w:rsidRPr="006A566A" w:rsidRDefault="006A566A" w:rsidP="00B93E36">
            <w:pPr>
              <w:widowControl w:val="0"/>
              <w:autoSpaceDE w:val="0"/>
              <w:autoSpaceDN w:val="0"/>
              <w:adjustRightInd w:val="0"/>
              <w:spacing w:before="0" w:after="0"/>
              <w:jc w:val="center"/>
              <w:rPr>
                <w:kern w:val="2"/>
              </w:rPr>
            </w:pPr>
            <w:r w:rsidRPr="006A566A">
              <w:rPr>
                <w:kern w:val="2"/>
              </w:rPr>
              <w:t>Х</w:t>
            </w:r>
          </w:p>
        </w:tc>
        <w:tc>
          <w:tcPr>
            <w:tcW w:w="567" w:type="dxa"/>
          </w:tcPr>
          <w:p w:rsidR="006A566A" w:rsidRPr="006A566A" w:rsidRDefault="006A566A" w:rsidP="00B93E36">
            <w:pPr>
              <w:widowControl w:val="0"/>
              <w:autoSpaceDE w:val="0"/>
              <w:autoSpaceDN w:val="0"/>
              <w:adjustRightInd w:val="0"/>
              <w:spacing w:before="0" w:after="0"/>
              <w:jc w:val="center"/>
              <w:rPr>
                <w:kern w:val="2"/>
              </w:rPr>
            </w:pPr>
            <w:r w:rsidRPr="006A566A">
              <w:rPr>
                <w:kern w:val="2"/>
              </w:rPr>
              <w:t>Х</w:t>
            </w:r>
          </w:p>
        </w:tc>
        <w:tc>
          <w:tcPr>
            <w:tcW w:w="1276" w:type="dxa"/>
          </w:tcPr>
          <w:p w:rsidR="006A566A" w:rsidRPr="006A566A" w:rsidRDefault="006A566A" w:rsidP="002E1A78">
            <w:pPr>
              <w:widowControl w:val="0"/>
              <w:spacing w:before="0" w:after="0"/>
              <w:jc w:val="center"/>
              <w:rPr>
                <w:kern w:val="2"/>
              </w:rPr>
            </w:pPr>
            <w:r w:rsidRPr="006A566A">
              <w:rPr>
                <w:kern w:val="2"/>
              </w:rPr>
              <w:t>142,0</w:t>
            </w:r>
          </w:p>
        </w:tc>
        <w:tc>
          <w:tcPr>
            <w:tcW w:w="1134" w:type="dxa"/>
          </w:tcPr>
          <w:p w:rsidR="006A566A" w:rsidRPr="006A566A" w:rsidRDefault="006A566A" w:rsidP="002E1A78">
            <w:pPr>
              <w:widowControl w:val="0"/>
              <w:spacing w:before="0" w:after="0"/>
              <w:jc w:val="center"/>
              <w:rPr>
                <w:kern w:val="2"/>
              </w:rPr>
            </w:pPr>
            <w:r w:rsidRPr="006A566A">
              <w:rPr>
                <w:kern w:val="2"/>
              </w:rPr>
              <w:t>22,0</w:t>
            </w:r>
          </w:p>
        </w:tc>
        <w:tc>
          <w:tcPr>
            <w:tcW w:w="1134" w:type="dxa"/>
          </w:tcPr>
          <w:p w:rsidR="006A566A" w:rsidRPr="006A566A" w:rsidRDefault="006A566A" w:rsidP="002E1A78">
            <w:pPr>
              <w:widowControl w:val="0"/>
              <w:spacing w:before="0" w:after="0"/>
              <w:jc w:val="center"/>
              <w:rPr>
                <w:kern w:val="2"/>
              </w:rPr>
            </w:pPr>
            <w:r w:rsidRPr="006A566A">
              <w:rPr>
                <w:kern w:val="2"/>
              </w:rPr>
              <w:t>30,0</w:t>
            </w:r>
          </w:p>
        </w:tc>
        <w:tc>
          <w:tcPr>
            <w:tcW w:w="1134" w:type="dxa"/>
          </w:tcPr>
          <w:p w:rsidR="006A566A" w:rsidRPr="006A566A" w:rsidRDefault="006A566A" w:rsidP="002E1A78">
            <w:pPr>
              <w:widowControl w:val="0"/>
              <w:spacing w:before="0" w:after="0"/>
              <w:jc w:val="center"/>
              <w:rPr>
                <w:kern w:val="2"/>
              </w:rPr>
            </w:pPr>
            <w:r w:rsidRPr="006A566A">
              <w:rPr>
                <w:kern w:val="2"/>
              </w:rPr>
              <w:t>-</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134" w:type="dxa"/>
          </w:tcPr>
          <w:p w:rsidR="006A566A" w:rsidRPr="006A566A" w:rsidRDefault="006A566A" w:rsidP="00F8284B">
            <w:pPr>
              <w:widowControl w:val="0"/>
              <w:spacing w:before="0" w:after="0"/>
              <w:jc w:val="center"/>
              <w:rPr>
                <w:kern w:val="2"/>
              </w:rPr>
            </w:pPr>
            <w:r w:rsidRPr="006A566A">
              <w:rPr>
                <w:kern w:val="2"/>
              </w:rPr>
              <w:t>10,0</w:t>
            </w:r>
          </w:p>
        </w:tc>
        <w:tc>
          <w:tcPr>
            <w:tcW w:w="1134" w:type="dxa"/>
          </w:tcPr>
          <w:p w:rsidR="006A566A" w:rsidRPr="006A566A" w:rsidRDefault="006A566A" w:rsidP="002E1A78">
            <w:pPr>
              <w:widowControl w:val="0"/>
              <w:spacing w:before="0" w:after="0"/>
              <w:jc w:val="center"/>
              <w:rPr>
                <w:kern w:val="2"/>
              </w:rPr>
            </w:pPr>
            <w:r w:rsidRPr="006A566A">
              <w:rPr>
                <w:kern w:val="2"/>
              </w:rPr>
              <w:t>10,0</w:t>
            </w:r>
          </w:p>
        </w:tc>
        <w:tc>
          <w:tcPr>
            <w:tcW w:w="1052" w:type="dxa"/>
          </w:tcPr>
          <w:p w:rsidR="006A566A" w:rsidRPr="006A566A" w:rsidRDefault="006A566A" w:rsidP="002E1A78">
            <w:pPr>
              <w:widowControl w:val="0"/>
              <w:spacing w:before="0" w:after="0"/>
              <w:jc w:val="center"/>
              <w:rPr>
                <w:kern w:val="2"/>
              </w:rPr>
            </w:pPr>
            <w:r w:rsidRPr="006A566A">
              <w:rPr>
                <w:kern w:val="2"/>
              </w:rPr>
              <w:t>10,0</w:t>
            </w:r>
          </w:p>
        </w:tc>
        <w:tc>
          <w:tcPr>
            <w:tcW w:w="1074" w:type="dxa"/>
          </w:tcPr>
          <w:p w:rsidR="006A566A" w:rsidRPr="006A566A" w:rsidRDefault="006A566A" w:rsidP="002E1A78">
            <w:pPr>
              <w:widowControl w:val="0"/>
              <w:spacing w:before="0" w:after="0"/>
              <w:jc w:val="center"/>
              <w:rPr>
                <w:kern w:val="2"/>
              </w:rPr>
            </w:pPr>
            <w:r w:rsidRPr="006A566A">
              <w:rPr>
                <w:kern w:val="2"/>
              </w:rPr>
              <w:t>10,0</w:t>
            </w:r>
          </w:p>
        </w:tc>
        <w:tc>
          <w:tcPr>
            <w:tcW w:w="1054" w:type="dxa"/>
          </w:tcPr>
          <w:p w:rsidR="006A566A" w:rsidRPr="006A566A" w:rsidRDefault="006A566A" w:rsidP="002E1A78">
            <w:pPr>
              <w:widowControl w:val="0"/>
              <w:spacing w:before="0" w:after="0"/>
              <w:jc w:val="center"/>
              <w:rPr>
                <w:kern w:val="2"/>
              </w:rPr>
            </w:pPr>
            <w:r w:rsidRPr="006A566A">
              <w:rPr>
                <w:kern w:val="2"/>
              </w:rPr>
              <w:t>10,0</w:t>
            </w:r>
          </w:p>
        </w:tc>
        <w:tc>
          <w:tcPr>
            <w:tcW w:w="1073" w:type="dxa"/>
          </w:tcPr>
          <w:p w:rsidR="006A566A" w:rsidRPr="006A566A" w:rsidRDefault="006A566A" w:rsidP="002E1A78">
            <w:pPr>
              <w:widowControl w:val="0"/>
              <w:spacing w:before="0" w:after="0"/>
              <w:jc w:val="center"/>
              <w:rPr>
                <w:kern w:val="2"/>
              </w:rPr>
            </w:pPr>
            <w:r w:rsidRPr="006A566A">
              <w:rPr>
                <w:kern w:val="2"/>
              </w:rPr>
              <w:t>10,0</w:t>
            </w:r>
          </w:p>
        </w:tc>
        <w:tc>
          <w:tcPr>
            <w:tcW w:w="1048" w:type="dxa"/>
          </w:tcPr>
          <w:p w:rsidR="006A566A" w:rsidRPr="006A566A" w:rsidRDefault="006A566A" w:rsidP="002E1A78">
            <w:pPr>
              <w:widowControl w:val="0"/>
              <w:spacing w:before="0" w:after="0"/>
              <w:jc w:val="center"/>
              <w:rPr>
                <w:kern w:val="2"/>
              </w:rPr>
            </w:pPr>
            <w:r w:rsidRPr="006A566A">
              <w:rPr>
                <w:kern w:val="2"/>
              </w:rPr>
              <w:t>10,0</w:t>
            </w:r>
          </w:p>
        </w:tc>
      </w:tr>
      <w:tr w:rsidR="006A566A" w:rsidRPr="006A566A" w:rsidTr="005C4EA5">
        <w:tc>
          <w:tcPr>
            <w:tcW w:w="555" w:type="dxa"/>
          </w:tcPr>
          <w:p w:rsidR="006A566A" w:rsidRPr="006A566A" w:rsidRDefault="006A566A" w:rsidP="002E1A78">
            <w:pPr>
              <w:widowControl w:val="0"/>
              <w:numPr>
                <w:ilvl w:val="0"/>
                <w:numId w:val="32"/>
              </w:numPr>
              <w:autoSpaceDE w:val="0"/>
              <w:autoSpaceDN w:val="0"/>
              <w:adjustRightInd w:val="0"/>
              <w:ind w:left="0" w:firstLine="0"/>
              <w:jc w:val="center"/>
              <w:rPr>
                <w:kern w:val="2"/>
              </w:rPr>
            </w:pPr>
          </w:p>
        </w:tc>
        <w:tc>
          <w:tcPr>
            <w:tcW w:w="2207" w:type="dxa"/>
          </w:tcPr>
          <w:p w:rsidR="006A566A" w:rsidRPr="006A566A" w:rsidRDefault="006A566A" w:rsidP="00F3282E">
            <w:pPr>
              <w:widowControl w:val="0"/>
              <w:autoSpaceDE w:val="0"/>
              <w:autoSpaceDN w:val="0"/>
              <w:adjustRightInd w:val="0"/>
              <w:rPr>
                <w:kern w:val="2"/>
              </w:rPr>
            </w:pPr>
            <w:r w:rsidRPr="006A566A">
              <w:rPr>
                <w:kern w:val="2"/>
              </w:rPr>
              <w:t>Основное мероприятие 1.2</w:t>
            </w:r>
          </w:p>
          <w:p w:rsidR="006A566A" w:rsidRPr="006A566A" w:rsidRDefault="006A566A" w:rsidP="00F3282E">
            <w:pPr>
              <w:widowControl w:val="0"/>
              <w:autoSpaceDE w:val="0"/>
              <w:autoSpaceDN w:val="0"/>
              <w:adjustRightInd w:val="0"/>
              <w:rPr>
                <w:kern w:val="2"/>
              </w:rPr>
            </w:pPr>
            <w:r w:rsidRPr="006A566A">
              <w:t xml:space="preserve">Мероприятия по  содержанию места временного сбора мусора, </w:t>
            </w:r>
            <w:r w:rsidRPr="006A566A">
              <w:rPr>
                <w:snapToGrid w:val="0"/>
              </w:rPr>
              <w:t xml:space="preserve"> по озеленению территории</w:t>
            </w:r>
          </w:p>
        </w:tc>
        <w:tc>
          <w:tcPr>
            <w:tcW w:w="1323" w:type="dxa"/>
          </w:tcPr>
          <w:p w:rsidR="006A566A" w:rsidRPr="006A566A" w:rsidRDefault="006A566A" w:rsidP="002E1A78">
            <w:pPr>
              <w:widowControl w:val="0"/>
              <w:autoSpaceDE w:val="0"/>
              <w:autoSpaceDN w:val="0"/>
              <w:adjustRightInd w:val="0"/>
              <w:rPr>
                <w:kern w:val="2"/>
              </w:rPr>
            </w:pPr>
            <w:r w:rsidRPr="006A566A">
              <w:rPr>
                <w:kern w:val="2"/>
              </w:rPr>
              <w:t>Администрация Барабанщиковского сельского поселения</w:t>
            </w:r>
          </w:p>
        </w:tc>
        <w:tc>
          <w:tcPr>
            <w:tcW w:w="650" w:type="dxa"/>
          </w:tcPr>
          <w:p w:rsidR="006A566A" w:rsidRPr="006A566A" w:rsidRDefault="006A566A" w:rsidP="002E1A78">
            <w:pPr>
              <w:widowControl w:val="0"/>
              <w:autoSpaceDE w:val="0"/>
              <w:autoSpaceDN w:val="0"/>
              <w:adjustRightInd w:val="0"/>
              <w:jc w:val="center"/>
              <w:rPr>
                <w:kern w:val="2"/>
              </w:rPr>
            </w:pPr>
            <w:r w:rsidRPr="006A566A">
              <w:rPr>
                <w:kern w:val="2"/>
              </w:rPr>
              <w:t>951</w:t>
            </w:r>
          </w:p>
        </w:tc>
        <w:tc>
          <w:tcPr>
            <w:tcW w:w="698" w:type="dxa"/>
          </w:tcPr>
          <w:p w:rsidR="006A566A" w:rsidRPr="006A566A" w:rsidRDefault="006A566A" w:rsidP="00F8284B">
            <w:pPr>
              <w:widowControl w:val="0"/>
              <w:autoSpaceDE w:val="0"/>
              <w:autoSpaceDN w:val="0"/>
              <w:adjustRightInd w:val="0"/>
              <w:jc w:val="center"/>
              <w:rPr>
                <w:kern w:val="2"/>
              </w:rPr>
            </w:pPr>
            <w:r w:rsidRPr="006A566A">
              <w:rPr>
                <w:kern w:val="2"/>
              </w:rPr>
              <w:t>0503</w:t>
            </w:r>
          </w:p>
        </w:tc>
        <w:tc>
          <w:tcPr>
            <w:tcW w:w="1428" w:type="dxa"/>
          </w:tcPr>
          <w:p w:rsidR="006A566A" w:rsidRPr="006A566A" w:rsidRDefault="006A566A" w:rsidP="00B93E36">
            <w:pPr>
              <w:widowControl w:val="0"/>
              <w:autoSpaceDE w:val="0"/>
              <w:autoSpaceDN w:val="0"/>
              <w:adjustRightInd w:val="0"/>
              <w:spacing w:before="0" w:after="0"/>
              <w:jc w:val="center"/>
              <w:rPr>
                <w:kern w:val="2"/>
              </w:rPr>
            </w:pPr>
            <w:r w:rsidRPr="006A566A">
              <w:rPr>
                <w:kern w:val="2"/>
              </w:rPr>
              <w:t>Х</w:t>
            </w:r>
          </w:p>
        </w:tc>
        <w:tc>
          <w:tcPr>
            <w:tcW w:w="567" w:type="dxa"/>
          </w:tcPr>
          <w:p w:rsidR="006A566A" w:rsidRPr="006A566A" w:rsidRDefault="006A566A" w:rsidP="00B93E36">
            <w:pPr>
              <w:widowControl w:val="0"/>
              <w:autoSpaceDE w:val="0"/>
              <w:autoSpaceDN w:val="0"/>
              <w:adjustRightInd w:val="0"/>
              <w:spacing w:before="0" w:after="0"/>
              <w:jc w:val="center"/>
              <w:rPr>
                <w:kern w:val="2"/>
              </w:rPr>
            </w:pPr>
            <w:r w:rsidRPr="006A566A">
              <w:rPr>
                <w:kern w:val="2"/>
              </w:rPr>
              <w:t>Х</w:t>
            </w:r>
          </w:p>
        </w:tc>
        <w:tc>
          <w:tcPr>
            <w:tcW w:w="1276" w:type="dxa"/>
          </w:tcPr>
          <w:p w:rsidR="006A566A" w:rsidRPr="006A566A" w:rsidRDefault="006A566A" w:rsidP="002E1A78">
            <w:pPr>
              <w:widowControl w:val="0"/>
              <w:jc w:val="center"/>
              <w:rPr>
                <w:kern w:val="2"/>
              </w:rPr>
            </w:pPr>
            <w:r>
              <w:rPr>
                <w:kern w:val="2"/>
              </w:rPr>
              <w:t>150,0</w:t>
            </w:r>
          </w:p>
        </w:tc>
        <w:tc>
          <w:tcPr>
            <w:tcW w:w="1134" w:type="dxa"/>
          </w:tcPr>
          <w:p w:rsidR="006A566A" w:rsidRPr="006A566A" w:rsidRDefault="006A566A" w:rsidP="002E1A78">
            <w:pPr>
              <w:widowControl w:val="0"/>
              <w:jc w:val="center"/>
              <w:rPr>
                <w:kern w:val="2"/>
              </w:rPr>
            </w:pPr>
            <w:r w:rsidRPr="006A566A">
              <w:rPr>
                <w:kern w:val="2"/>
              </w:rPr>
              <w:t>50,0</w:t>
            </w:r>
          </w:p>
        </w:tc>
        <w:tc>
          <w:tcPr>
            <w:tcW w:w="1134" w:type="dxa"/>
          </w:tcPr>
          <w:p w:rsidR="006A566A" w:rsidRPr="006A566A" w:rsidRDefault="006A566A" w:rsidP="002E1A78">
            <w:pPr>
              <w:widowControl w:val="0"/>
              <w:jc w:val="center"/>
              <w:rPr>
                <w:kern w:val="2"/>
              </w:rPr>
            </w:pPr>
            <w:r>
              <w:rPr>
                <w:kern w:val="2"/>
              </w:rPr>
              <w:t>100,0</w:t>
            </w:r>
          </w:p>
        </w:tc>
        <w:tc>
          <w:tcPr>
            <w:tcW w:w="1134" w:type="dxa"/>
          </w:tcPr>
          <w:p w:rsidR="006A566A" w:rsidRPr="006A566A" w:rsidRDefault="006A566A" w:rsidP="002E1A78">
            <w:pPr>
              <w:widowControl w:val="0"/>
              <w:jc w:val="center"/>
              <w:rPr>
                <w:kern w:val="2"/>
              </w:rPr>
            </w:pPr>
            <w:r w:rsidRPr="006A566A">
              <w:rPr>
                <w:kern w:val="2"/>
              </w:rPr>
              <w:t>-</w:t>
            </w:r>
          </w:p>
        </w:tc>
        <w:tc>
          <w:tcPr>
            <w:tcW w:w="1134" w:type="dxa"/>
          </w:tcPr>
          <w:p w:rsidR="006A566A" w:rsidRPr="006A566A" w:rsidRDefault="006A566A" w:rsidP="002E1A78">
            <w:pPr>
              <w:widowControl w:val="0"/>
              <w:jc w:val="center"/>
              <w:rPr>
                <w:kern w:val="2"/>
              </w:rPr>
            </w:pPr>
            <w:r w:rsidRPr="006A566A">
              <w:rPr>
                <w:kern w:val="2"/>
              </w:rPr>
              <w:t>-</w:t>
            </w:r>
          </w:p>
        </w:tc>
        <w:tc>
          <w:tcPr>
            <w:tcW w:w="1134" w:type="dxa"/>
          </w:tcPr>
          <w:p w:rsidR="006A566A" w:rsidRPr="006A566A" w:rsidRDefault="006A566A" w:rsidP="002E1A78">
            <w:pPr>
              <w:widowControl w:val="0"/>
              <w:jc w:val="center"/>
              <w:rPr>
                <w:kern w:val="2"/>
              </w:rPr>
            </w:pPr>
            <w:r w:rsidRPr="006A566A">
              <w:rPr>
                <w:kern w:val="2"/>
              </w:rPr>
              <w:t>-</w:t>
            </w:r>
          </w:p>
        </w:tc>
        <w:tc>
          <w:tcPr>
            <w:tcW w:w="1134" w:type="dxa"/>
          </w:tcPr>
          <w:p w:rsidR="006A566A" w:rsidRPr="006A566A" w:rsidRDefault="006A566A" w:rsidP="00F8284B">
            <w:pPr>
              <w:widowControl w:val="0"/>
              <w:jc w:val="center"/>
              <w:rPr>
                <w:kern w:val="2"/>
              </w:rPr>
            </w:pPr>
            <w:r w:rsidRPr="006A566A">
              <w:rPr>
                <w:kern w:val="2"/>
              </w:rPr>
              <w:t>-</w:t>
            </w:r>
          </w:p>
        </w:tc>
        <w:tc>
          <w:tcPr>
            <w:tcW w:w="1134" w:type="dxa"/>
          </w:tcPr>
          <w:p w:rsidR="006A566A" w:rsidRPr="006A566A" w:rsidRDefault="006A566A" w:rsidP="002E1A78">
            <w:pPr>
              <w:widowControl w:val="0"/>
              <w:jc w:val="center"/>
              <w:rPr>
                <w:kern w:val="2"/>
              </w:rPr>
            </w:pPr>
            <w:r w:rsidRPr="006A566A">
              <w:rPr>
                <w:kern w:val="2"/>
              </w:rPr>
              <w:t>-</w:t>
            </w:r>
          </w:p>
        </w:tc>
        <w:tc>
          <w:tcPr>
            <w:tcW w:w="1052" w:type="dxa"/>
          </w:tcPr>
          <w:p w:rsidR="006A566A" w:rsidRPr="006A566A" w:rsidRDefault="006A566A" w:rsidP="002E1A78">
            <w:pPr>
              <w:widowControl w:val="0"/>
              <w:jc w:val="center"/>
              <w:rPr>
                <w:kern w:val="2"/>
              </w:rPr>
            </w:pPr>
            <w:r w:rsidRPr="006A566A">
              <w:rPr>
                <w:kern w:val="2"/>
              </w:rPr>
              <w:t>-</w:t>
            </w:r>
          </w:p>
        </w:tc>
        <w:tc>
          <w:tcPr>
            <w:tcW w:w="1074" w:type="dxa"/>
          </w:tcPr>
          <w:p w:rsidR="006A566A" w:rsidRPr="006A566A" w:rsidRDefault="006A566A" w:rsidP="002E1A78">
            <w:pPr>
              <w:widowControl w:val="0"/>
              <w:jc w:val="center"/>
              <w:rPr>
                <w:kern w:val="2"/>
              </w:rPr>
            </w:pPr>
            <w:r w:rsidRPr="006A566A">
              <w:rPr>
                <w:kern w:val="2"/>
              </w:rPr>
              <w:t>-</w:t>
            </w:r>
          </w:p>
        </w:tc>
        <w:tc>
          <w:tcPr>
            <w:tcW w:w="1054" w:type="dxa"/>
          </w:tcPr>
          <w:p w:rsidR="006A566A" w:rsidRPr="006A566A" w:rsidRDefault="006A566A" w:rsidP="002E1A78">
            <w:pPr>
              <w:widowControl w:val="0"/>
              <w:jc w:val="center"/>
              <w:rPr>
                <w:kern w:val="2"/>
              </w:rPr>
            </w:pPr>
            <w:r w:rsidRPr="006A566A">
              <w:rPr>
                <w:kern w:val="2"/>
              </w:rPr>
              <w:t>-</w:t>
            </w:r>
          </w:p>
        </w:tc>
        <w:tc>
          <w:tcPr>
            <w:tcW w:w="1073" w:type="dxa"/>
          </w:tcPr>
          <w:p w:rsidR="006A566A" w:rsidRPr="006A566A" w:rsidRDefault="006A566A" w:rsidP="002E1A78">
            <w:pPr>
              <w:widowControl w:val="0"/>
              <w:jc w:val="center"/>
              <w:rPr>
                <w:kern w:val="2"/>
              </w:rPr>
            </w:pPr>
            <w:r w:rsidRPr="006A566A">
              <w:rPr>
                <w:kern w:val="2"/>
              </w:rPr>
              <w:t>-</w:t>
            </w:r>
          </w:p>
        </w:tc>
        <w:tc>
          <w:tcPr>
            <w:tcW w:w="1048" w:type="dxa"/>
          </w:tcPr>
          <w:p w:rsidR="006A566A" w:rsidRPr="006A566A" w:rsidRDefault="006A566A" w:rsidP="002E1A78">
            <w:pPr>
              <w:widowControl w:val="0"/>
              <w:jc w:val="center"/>
              <w:rPr>
                <w:kern w:val="2"/>
              </w:rPr>
            </w:pPr>
            <w:r w:rsidRPr="006A566A">
              <w:rPr>
                <w:kern w:val="2"/>
              </w:rPr>
              <w:t>-</w:t>
            </w:r>
          </w:p>
        </w:tc>
      </w:tr>
      <w:tr w:rsidR="00ED3999" w:rsidRPr="006A566A" w:rsidTr="005C4EA5">
        <w:tc>
          <w:tcPr>
            <w:tcW w:w="555" w:type="dxa"/>
          </w:tcPr>
          <w:p w:rsidR="00ED3999" w:rsidRPr="006A566A" w:rsidRDefault="00ED3999" w:rsidP="002E1A78">
            <w:pPr>
              <w:widowControl w:val="0"/>
              <w:numPr>
                <w:ilvl w:val="0"/>
                <w:numId w:val="32"/>
              </w:numPr>
              <w:autoSpaceDE w:val="0"/>
              <w:autoSpaceDN w:val="0"/>
              <w:adjustRightInd w:val="0"/>
              <w:ind w:left="0" w:firstLine="0"/>
              <w:jc w:val="center"/>
              <w:rPr>
                <w:kern w:val="2"/>
              </w:rPr>
            </w:pPr>
          </w:p>
        </w:tc>
        <w:tc>
          <w:tcPr>
            <w:tcW w:w="2207" w:type="dxa"/>
          </w:tcPr>
          <w:p w:rsidR="00ED3999" w:rsidRPr="006A566A" w:rsidRDefault="00ED3999" w:rsidP="00F3282E">
            <w:pPr>
              <w:widowControl w:val="0"/>
              <w:autoSpaceDE w:val="0"/>
              <w:autoSpaceDN w:val="0"/>
              <w:adjustRightInd w:val="0"/>
              <w:rPr>
                <w:kern w:val="2"/>
              </w:rPr>
            </w:pPr>
            <w:r w:rsidRPr="006A566A">
              <w:rPr>
                <w:kern w:val="2"/>
              </w:rPr>
              <w:t>Основное мероприятие 1.3.</w:t>
            </w:r>
            <w:r w:rsidRPr="006A566A">
              <w:rPr>
                <w:rFonts w:eastAsia="Calibri"/>
                <w:color w:val="000000"/>
                <w:lang w:eastAsia="en-US"/>
              </w:rPr>
              <w:t xml:space="preserve"> Развитие материальной базы муниципального образования в сфере</w:t>
            </w:r>
            <w:r w:rsidRPr="006A566A">
              <w:rPr>
                <w:rFonts w:eastAsia="Calibri"/>
                <w:lang w:eastAsia="en-US"/>
              </w:rPr>
              <w:t xml:space="preserve"> обеспечение защищенности </w:t>
            </w:r>
            <w:r w:rsidRPr="006A566A">
              <w:rPr>
                <w:rFonts w:eastAsia="Calibri"/>
                <w:lang w:eastAsia="en-US"/>
              </w:rPr>
              <w:lastRenderedPageBreak/>
              <w:t>окружающей среды в условиях дальнейшего экономического развития</w:t>
            </w:r>
          </w:p>
        </w:tc>
        <w:tc>
          <w:tcPr>
            <w:tcW w:w="1323" w:type="dxa"/>
          </w:tcPr>
          <w:p w:rsidR="00ED3999" w:rsidRPr="006A566A" w:rsidRDefault="00ED3999" w:rsidP="002E1A78">
            <w:pPr>
              <w:widowControl w:val="0"/>
              <w:autoSpaceDE w:val="0"/>
              <w:autoSpaceDN w:val="0"/>
              <w:adjustRightInd w:val="0"/>
              <w:rPr>
                <w:kern w:val="2"/>
              </w:rPr>
            </w:pPr>
            <w:r w:rsidRPr="006A566A">
              <w:rPr>
                <w:kern w:val="2"/>
              </w:rPr>
              <w:lastRenderedPageBreak/>
              <w:t>Администрация Барабанщиковского сельского поселения</w:t>
            </w:r>
          </w:p>
        </w:tc>
        <w:tc>
          <w:tcPr>
            <w:tcW w:w="650" w:type="dxa"/>
          </w:tcPr>
          <w:p w:rsidR="00ED3999" w:rsidRPr="006A566A" w:rsidRDefault="00ED3999" w:rsidP="002E1A78">
            <w:pPr>
              <w:widowControl w:val="0"/>
              <w:autoSpaceDE w:val="0"/>
              <w:autoSpaceDN w:val="0"/>
              <w:adjustRightInd w:val="0"/>
              <w:jc w:val="center"/>
              <w:rPr>
                <w:kern w:val="2"/>
              </w:rPr>
            </w:pPr>
          </w:p>
        </w:tc>
        <w:tc>
          <w:tcPr>
            <w:tcW w:w="698" w:type="dxa"/>
          </w:tcPr>
          <w:p w:rsidR="00ED3999" w:rsidRPr="006A566A" w:rsidRDefault="00ED3999" w:rsidP="00F8284B">
            <w:pPr>
              <w:widowControl w:val="0"/>
              <w:autoSpaceDE w:val="0"/>
              <w:autoSpaceDN w:val="0"/>
              <w:adjustRightInd w:val="0"/>
              <w:jc w:val="center"/>
              <w:rPr>
                <w:kern w:val="2"/>
              </w:rPr>
            </w:pPr>
          </w:p>
        </w:tc>
        <w:tc>
          <w:tcPr>
            <w:tcW w:w="1428" w:type="dxa"/>
          </w:tcPr>
          <w:p w:rsidR="00ED3999" w:rsidRPr="006A566A" w:rsidRDefault="00ED3999" w:rsidP="002E1A78">
            <w:pPr>
              <w:widowControl w:val="0"/>
              <w:autoSpaceDE w:val="0"/>
              <w:autoSpaceDN w:val="0"/>
              <w:adjustRightInd w:val="0"/>
              <w:jc w:val="center"/>
              <w:rPr>
                <w:kern w:val="2"/>
              </w:rPr>
            </w:pPr>
          </w:p>
        </w:tc>
        <w:tc>
          <w:tcPr>
            <w:tcW w:w="567" w:type="dxa"/>
          </w:tcPr>
          <w:p w:rsidR="00ED3999" w:rsidRPr="006A566A" w:rsidRDefault="00ED3999" w:rsidP="002E1A78">
            <w:pPr>
              <w:widowControl w:val="0"/>
              <w:autoSpaceDE w:val="0"/>
              <w:autoSpaceDN w:val="0"/>
              <w:adjustRightInd w:val="0"/>
              <w:jc w:val="center"/>
              <w:rPr>
                <w:kern w:val="2"/>
              </w:rPr>
            </w:pPr>
          </w:p>
        </w:tc>
        <w:tc>
          <w:tcPr>
            <w:tcW w:w="1276" w:type="dxa"/>
          </w:tcPr>
          <w:p w:rsidR="00ED3999" w:rsidRPr="006A566A" w:rsidRDefault="00ED3999" w:rsidP="002E1A78">
            <w:pPr>
              <w:widowControl w:val="0"/>
              <w:jc w:val="center"/>
              <w:rPr>
                <w:kern w:val="2"/>
              </w:rPr>
            </w:pPr>
          </w:p>
        </w:tc>
        <w:tc>
          <w:tcPr>
            <w:tcW w:w="1134" w:type="dxa"/>
          </w:tcPr>
          <w:p w:rsidR="00ED3999" w:rsidRPr="006A566A" w:rsidRDefault="00ED3999" w:rsidP="002E1A78">
            <w:pPr>
              <w:widowControl w:val="0"/>
              <w:jc w:val="center"/>
              <w:rPr>
                <w:kern w:val="2"/>
              </w:rPr>
            </w:pPr>
          </w:p>
        </w:tc>
        <w:tc>
          <w:tcPr>
            <w:tcW w:w="1134" w:type="dxa"/>
          </w:tcPr>
          <w:p w:rsidR="00ED3999" w:rsidRPr="006A566A" w:rsidRDefault="00ED3999" w:rsidP="002E1A78">
            <w:pPr>
              <w:widowControl w:val="0"/>
              <w:jc w:val="center"/>
              <w:rPr>
                <w:kern w:val="2"/>
              </w:rPr>
            </w:pPr>
          </w:p>
        </w:tc>
        <w:tc>
          <w:tcPr>
            <w:tcW w:w="1134" w:type="dxa"/>
          </w:tcPr>
          <w:p w:rsidR="00ED3999" w:rsidRPr="006A566A" w:rsidRDefault="00ED3999" w:rsidP="002E1A78">
            <w:pPr>
              <w:widowControl w:val="0"/>
              <w:jc w:val="center"/>
              <w:rPr>
                <w:kern w:val="2"/>
              </w:rPr>
            </w:pPr>
          </w:p>
        </w:tc>
        <w:tc>
          <w:tcPr>
            <w:tcW w:w="1134" w:type="dxa"/>
          </w:tcPr>
          <w:p w:rsidR="00ED3999" w:rsidRPr="006A566A" w:rsidRDefault="00ED3999" w:rsidP="002E1A78">
            <w:pPr>
              <w:widowControl w:val="0"/>
              <w:jc w:val="center"/>
              <w:rPr>
                <w:kern w:val="2"/>
              </w:rPr>
            </w:pPr>
          </w:p>
        </w:tc>
        <w:tc>
          <w:tcPr>
            <w:tcW w:w="1134" w:type="dxa"/>
          </w:tcPr>
          <w:p w:rsidR="00ED3999" w:rsidRPr="006A566A" w:rsidRDefault="00ED3999" w:rsidP="002E1A78">
            <w:pPr>
              <w:widowControl w:val="0"/>
              <w:jc w:val="center"/>
              <w:rPr>
                <w:kern w:val="2"/>
              </w:rPr>
            </w:pPr>
          </w:p>
        </w:tc>
        <w:tc>
          <w:tcPr>
            <w:tcW w:w="1134" w:type="dxa"/>
          </w:tcPr>
          <w:p w:rsidR="00ED3999" w:rsidRPr="006A566A" w:rsidRDefault="00ED3999" w:rsidP="00F8284B">
            <w:pPr>
              <w:widowControl w:val="0"/>
              <w:jc w:val="center"/>
              <w:rPr>
                <w:kern w:val="2"/>
              </w:rPr>
            </w:pPr>
          </w:p>
        </w:tc>
        <w:tc>
          <w:tcPr>
            <w:tcW w:w="1134" w:type="dxa"/>
          </w:tcPr>
          <w:p w:rsidR="00ED3999" w:rsidRPr="006A566A" w:rsidRDefault="00ED3999" w:rsidP="002E1A78">
            <w:pPr>
              <w:widowControl w:val="0"/>
              <w:jc w:val="center"/>
              <w:rPr>
                <w:kern w:val="2"/>
              </w:rPr>
            </w:pPr>
          </w:p>
        </w:tc>
        <w:tc>
          <w:tcPr>
            <w:tcW w:w="1052" w:type="dxa"/>
          </w:tcPr>
          <w:p w:rsidR="00ED3999" w:rsidRPr="006A566A" w:rsidRDefault="00ED3999" w:rsidP="002E1A78">
            <w:pPr>
              <w:widowControl w:val="0"/>
              <w:jc w:val="center"/>
              <w:rPr>
                <w:kern w:val="2"/>
              </w:rPr>
            </w:pPr>
          </w:p>
        </w:tc>
        <w:tc>
          <w:tcPr>
            <w:tcW w:w="1074" w:type="dxa"/>
          </w:tcPr>
          <w:p w:rsidR="00ED3999" w:rsidRPr="006A566A" w:rsidRDefault="00ED3999" w:rsidP="002E1A78">
            <w:pPr>
              <w:widowControl w:val="0"/>
              <w:jc w:val="center"/>
              <w:rPr>
                <w:kern w:val="2"/>
              </w:rPr>
            </w:pPr>
          </w:p>
        </w:tc>
        <w:tc>
          <w:tcPr>
            <w:tcW w:w="1054" w:type="dxa"/>
          </w:tcPr>
          <w:p w:rsidR="00ED3999" w:rsidRPr="006A566A" w:rsidRDefault="00ED3999" w:rsidP="002E1A78">
            <w:pPr>
              <w:widowControl w:val="0"/>
              <w:jc w:val="center"/>
              <w:rPr>
                <w:kern w:val="2"/>
              </w:rPr>
            </w:pPr>
          </w:p>
        </w:tc>
        <w:tc>
          <w:tcPr>
            <w:tcW w:w="1073" w:type="dxa"/>
          </w:tcPr>
          <w:p w:rsidR="00ED3999" w:rsidRPr="006A566A" w:rsidRDefault="00ED3999" w:rsidP="002E1A78">
            <w:pPr>
              <w:widowControl w:val="0"/>
              <w:jc w:val="center"/>
              <w:rPr>
                <w:kern w:val="2"/>
              </w:rPr>
            </w:pPr>
          </w:p>
        </w:tc>
        <w:tc>
          <w:tcPr>
            <w:tcW w:w="1048" w:type="dxa"/>
          </w:tcPr>
          <w:p w:rsidR="00ED3999" w:rsidRPr="006A566A" w:rsidRDefault="00ED3999" w:rsidP="002E1A78">
            <w:pPr>
              <w:widowControl w:val="0"/>
              <w:jc w:val="center"/>
              <w:rPr>
                <w:kern w:val="2"/>
              </w:rPr>
            </w:pPr>
          </w:p>
        </w:tc>
      </w:tr>
      <w:tr w:rsidR="006A566A" w:rsidRPr="006A566A" w:rsidTr="005C4EA5">
        <w:tc>
          <w:tcPr>
            <w:tcW w:w="555" w:type="dxa"/>
          </w:tcPr>
          <w:p w:rsidR="006A566A" w:rsidRPr="006A566A" w:rsidRDefault="006A566A" w:rsidP="002E1A78">
            <w:pPr>
              <w:widowControl w:val="0"/>
              <w:numPr>
                <w:ilvl w:val="0"/>
                <w:numId w:val="32"/>
              </w:numPr>
              <w:autoSpaceDE w:val="0"/>
              <w:autoSpaceDN w:val="0"/>
              <w:adjustRightInd w:val="0"/>
              <w:ind w:left="0" w:firstLine="0"/>
              <w:jc w:val="center"/>
              <w:rPr>
                <w:kern w:val="2"/>
              </w:rPr>
            </w:pPr>
          </w:p>
        </w:tc>
        <w:tc>
          <w:tcPr>
            <w:tcW w:w="2207" w:type="dxa"/>
          </w:tcPr>
          <w:p w:rsidR="006A566A" w:rsidRPr="006A566A" w:rsidRDefault="006A566A" w:rsidP="00ED3999">
            <w:pPr>
              <w:widowControl w:val="0"/>
              <w:autoSpaceDE w:val="0"/>
              <w:autoSpaceDN w:val="0"/>
              <w:adjustRightInd w:val="0"/>
              <w:rPr>
                <w:kern w:val="2"/>
              </w:rPr>
            </w:pPr>
            <w:r w:rsidRPr="006A566A">
              <w:rPr>
                <w:kern w:val="2"/>
              </w:rPr>
              <w:t>Основное мероприятие 1.4. Мероприятия по регулированию численности безнадзорных животных Барабанщиковского сельского поселения</w:t>
            </w:r>
          </w:p>
        </w:tc>
        <w:tc>
          <w:tcPr>
            <w:tcW w:w="1323" w:type="dxa"/>
          </w:tcPr>
          <w:p w:rsidR="006A566A" w:rsidRPr="006A566A" w:rsidRDefault="006A566A" w:rsidP="002E1A78">
            <w:pPr>
              <w:widowControl w:val="0"/>
              <w:autoSpaceDE w:val="0"/>
              <w:autoSpaceDN w:val="0"/>
              <w:adjustRightInd w:val="0"/>
              <w:rPr>
                <w:kern w:val="2"/>
              </w:rPr>
            </w:pPr>
            <w:r w:rsidRPr="006A566A">
              <w:rPr>
                <w:kern w:val="2"/>
              </w:rPr>
              <w:t>Администрация Барабанщиковского сельского поселения</w:t>
            </w:r>
          </w:p>
        </w:tc>
        <w:tc>
          <w:tcPr>
            <w:tcW w:w="650" w:type="dxa"/>
          </w:tcPr>
          <w:p w:rsidR="006A566A" w:rsidRPr="006A566A" w:rsidRDefault="006A566A" w:rsidP="002E1A78">
            <w:pPr>
              <w:widowControl w:val="0"/>
              <w:autoSpaceDE w:val="0"/>
              <w:autoSpaceDN w:val="0"/>
              <w:adjustRightInd w:val="0"/>
              <w:jc w:val="center"/>
              <w:rPr>
                <w:kern w:val="2"/>
              </w:rPr>
            </w:pPr>
            <w:r w:rsidRPr="006A566A">
              <w:rPr>
                <w:kern w:val="2"/>
              </w:rPr>
              <w:t>951</w:t>
            </w:r>
          </w:p>
        </w:tc>
        <w:tc>
          <w:tcPr>
            <w:tcW w:w="698" w:type="dxa"/>
          </w:tcPr>
          <w:p w:rsidR="006A566A" w:rsidRPr="006A566A" w:rsidRDefault="006A566A" w:rsidP="00F8284B">
            <w:pPr>
              <w:widowControl w:val="0"/>
              <w:autoSpaceDE w:val="0"/>
              <w:autoSpaceDN w:val="0"/>
              <w:adjustRightInd w:val="0"/>
              <w:jc w:val="center"/>
              <w:rPr>
                <w:kern w:val="2"/>
              </w:rPr>
            </w:pPr>
            <w:r w:rsidRPr="006A566A">
              <w:rPr>
                <w:kern w:val="2"/>
              </w:rPr>
              <w:t>05 03</w:t>
            </w:r>
          </w:p>
        </w:tc>
        <w:tc>
          <w:tcPr>
            <w:tcW w:w="1428" w:type="dxa"/>
          </w:tcPr>
          <w:p w:rsidR="006A566A" w:rsidRPr="006A566A" w:rsidRDefault="006A566A" w:rsidP="00B93E36">
            <w:pPr>
              <w:widowControl w:val="0"/>
              <w:autoSpaceDE w:val="0"/>
              <w:autoSpaceDN w:val="0"/>
              <w:adjustRightInd w:val="0"/>
              <w:spacing w:before="0" w:after="0"/>
              <w:jc w:val="center"/>
              <w:rPr>
                <w:kern w:val="2"/>
              </w:rPr>
            </w:pPr>
            <w:r w:rsidRPr="006A566A">
              <w:rPr>
                <w:kern w:val="2"/>
              </w:rPr>
              <w:t>Х</w:t>
            </w:r>
          </w:p>
        </w:tc>
        <w:tc>
          <w:tcPr>
            <w:tcW w:w="567" w:type="dxa"/>
          </w:tcPr>
          <w:p w:rsidR="006A566A" w:rsidRPr="006A566A" w:rsidRDefault="006A566A" w:rsidP="00B93E36">
            <w:pPr>
              <w:widowControl w:val="0"/>
              <w:autoSpaceDE w:val="0"/>
              <w:autoSpaceDN w:val="0"/>
              <w:adjustRightInd w:val="0"/>
              <w:spacing w:before="0" w:after="0"/>
              <w:jc w:val="center"/>
              <w:rPr>
                <w:kern w:val="2"/>
              </w:rPr>
            </w:pPr>
            <w:r w:rsidRPr="006A566A">
              <w:rPr>
                <w:kern w:val="2"/>
              </w:rPr>
              <w:t>Х</w:t>
            </w:r>
          </w:p>
        </w:tc>
        <w:tc>
          <w:tcPr>
            <w:tcW w:w="1276" w:type="dxa"/>
          </w:tcPr>
          <w:p w:rsidR="006A566A" w:rsidRPr="006A566A" w:rsidRDefault="006A566A" w:rsidP="002E1A78">
            <w:pPr>
              <w:widowControl w:val="0"/>
              <w:jc w:val="center"/>
              <w:rPr>
                <w:kern w:val="2"/>
              </w:rPr>
            </w:pPr>
            <w:r w:rsidRPr="006A566A">
              <w:rPr>
                <w:kern w:val="2"/>
              </w:rPr>
              <w:t>10,5</w:t>
            </w:r>
          </w:p>
        </w:tc>
        <w:tc>
          <w:tcPr>
            <w:tcW w:w="1134" w:type="dxa"/>
          </w:tcPr>
          <w:p w:rsidR="006A566A" w:rsidRPr="006A566A" w:rsidRDefault="006A566A" w:rsidP="002E1A78">
            <w:pPr>
              <w:widowControl w:val="0"/>
              <w:jc w:val="center"/>
              <w:rPr>
                <w:kern w:val="2"/>
              </w:rPr>
            </w:pPr>
            <w:r w:rsidRPr="006A566A">
              <w:rPr>
                <w:kern w:val="2"/>
              </w:rPr>
              <w:t>0,5</w:t>
            </w:r>
          </w:p>
        </w:tc>
        <w:tc>
          <w:tcPr>
            <w:tcW w:w="1134" w:type="dxa"/>
          </w:tcPr>
          <w:p w:rsidR="006A566A" w:rsidRPr="006A566A" w:rsidRDefault="006A566A" w:rsidP="002E1A78">
            <w:pPr>
              <w:widowControl w:val="0"/>
              <w:jc w:val="center"/>
              <w:rPr>
                <w:kern w:val="2"/>
              </w:rPr>
            </w:pPr>
            <w:r w:rsidRPr="006A566A">
              <w:rPr>
                <w:kern w:val="2"/>
              </w:rPr>
              <w:t>10,0</w:t>
            </w:r>
          </w:p>
        </w:tc>
        <w:tc>
          <w:tcPr>
            <w:tcW w:w="1134" w:type="dxa"/>
          </w:tcPr>
          <w:p w:rsidR="006A566A" w:rsidRPr="006A566A" w:rsidRDefault="006A566A" w:rsidP="002E1A78">
            <w:pPr>
              <w:widowControl w:val="0"/>
              <w:jc w:val="center"/>
              <w:rPr>
                <w:kern w:val="2"/>
              </w:rPr>
            </w:pPr>
            <w:r w:rsidRPr="006A566A">
              <w:rPr>
                <w:kern w:val="2"/>
              </w:rPr>
              <w:t>-</w:t>
            </w:r>
          </w:p>
        </w:tc>
        <w:tc>
          <w:tcPr>
            <w:tcW w:w="1134" w:type="dxa"/>
          </w:tcPr>
          <w:p w:rsidR="006A566A" w:rsidRPr="006A566A" w:rsidRDefault="006A566A" w:rsidP="002E1A78">
            <w:pPr>
              <w:widowControl w:val="0"/>
              <w:jc w:val="center"/>
              <w:rPr>
                <w:kern w:val="2"/>
              </w:rPr>
            </w:pPr>
            <w:r w:rsidRPr="006A566A">
              <w:rPr>
                <w:kern w:val="2"/>
              </w:rPr>
              <w:t>-</w:t>
            </w:r>
          </w:p>
        </w:tc>
        <w:tc>
          <w:tcPr>
            <w:tcW w:w="1134" w:type="dxa"/>
          </w:tcPr>
          <w:p w:rsidR="006A566A" w:rsidRPr="006A566A" w:rsidRDefault="006A566A" w:rsidP="002E1A78">
            <w:pPr>
              <w:widowControl w:val="0"/>
              <w:jc w:val="center"/>
              <w:rPr>
                <w:kern w:val="2"/>
              </w:rPr>
            </w:pPr>
            <w:r w:rsidRPr="006A566A">
              <w:rPr>
                <w:kern w:val="2"/>
              </w:rPr>
              <w:t>-</w:t>
            </w:r>
          </w:p>
        </w:tc>
        <w:tc>
          <w:tcPr>
            <w:tcW w:w="1134" w:type="dxa"/>
          </w:tcPr>
          <w:p w:rsidR="006A566A" w:rsidRPr="006A566A" w:rsidRDefault="006A566A" w:rsidP="00F8284B">
            <w:pPr>
              <w:widowControl w:val="0"/>
              <w:jc w:val="center"/>
              <w:rPr>
                <w:kern w:val="2"/>
              </w:rPr>
            </w:pPr>
            <w:r w:rsidRPr="006A566A">
              <w:rPr>
                <w:kern w:val="2"/>
              </w:rPr>
              <w:t>-</w:t>
            </w:r>
          </w:p>
        </w:tc>
        <w:tc>
          <w:tcPr>
            <w:tcW w:w="1134" w:type="dxa"/>
          </w:tcPr>
          <w:p w:rsidR="006A566A" w:rsidRPr="006A566A" w:rsidRDefault="006A566A" w:rsidP="002E1A78">
            <w:pPr>
              <w:widowControl w:val="0"/>
              <w:jc w:val="center"/>
              <w:rPr>
                <w:kern w:val="2"/>
              </w:rPr>
            </w:pPr>
            <w:r w:rsidRPr="006A566A">
              <w:rPr>
                <w:kern w:val="2"/>
              </w:rPr>
              <w:t>-</w:t>
            </w:r>
          </w:p>
        </w:tc>
        <w:tc>
          <w:tcPr>
            <w:tcW w:w="1052" w:type="dxa"/>
          </w:tcPr>
          <w:p w:rsidR="006A566A" w:rsidRPr="006A566A" w:rsidRDefault="006A566A" w:rsidP="002E1A78">
            <w:pPr>
              <w:widowControl w:val="0"/>
              <w:jc w:val="center"/>
              <w:rPr>
                <w:kern w:val="2"/>
              </w:rPr>
            </w:pPr>
            <w:r w:rsidRPr="006A566A">
              <w:rPr>
                <w:kern w:val="2"/>
              </w:rPr>
              <w:t>-</w:t>
            </w:r>
          </w:p>
        </w:tc>
        <w:tc>
          <w:tcPr>
            <w:tcW w:w="1074" w:type="dxa"/>
          </w:tcPr>
          <w:p w:rsidR="006A566A" w:rsidRPr="006A566A" w:rsidRDefault="006A566A" w:rsidP="002E1A78">
            <w:pPr>
              <w:widowControl w:val="0"/>
              <w:jc w:val="center"/>
              <w:rPr>
                <w:kern w:val="2"/>
              </w:rPr>
            </w:pPr>
            <w:r w:rsidRPr="006A566A">
              <w:rPr>
                <w:kern w:val="2"/>
              </w:rPr>
              <w:t>-</w:t>
            </w:r>
          </w:p>
        </w:tc>
        <w:tc>
          <w:tcPr>
            <w:tcW w:w="1054" w:type="dxa"/>
          </w:tcPr>
          <w:p w:rsidR="006A566A" w:rsidRPr="006A566A" w:rsidRDefault="006A566A" w:rsidP="002E1A78">
            <w:pPr>
              <w:widowControl w:val="0"/>
              <w:jc w:val="center"/>
              <w:rPr>
                <w:kern w:val="2"/>
              </w:rPr>
            </w:pPr>
            <w:r w:rsidRPr="006A566A">
              <w:rPr>
                <w:kern w:val="2"/>
              </w:rPr>
              <w:t>-</w:t>
            </w:r>
          </w:p>
        </w:tc>
        <w:tc>
          <w:tcPr>
            <w:tcW w:w="1073" w:type="dxa"/>
          </w:tcPr>
          <w:p w:rsidR="006A566A" w:rsidRPr="006A566A" w:rsidRDefault="006A566A" w:rsidP="002E1A78">
            <w:pPr>
              <w:widowControl w:val="0"/>
              <w:jc w:val="center"/>
              <w:rPr>
                <w:kern w:val="2"/>
              </w:rPr>
            </w:pPr>
            <w:r w:rsidRPr="006A566A">
              <w:rPr>
                <w:kern w:val="2"/>
              </w:rPr>
              <w:t>-</w:t>
            </w:r>
          </w:p>
        </w:tc>
        <w:tc>
          <w:tcPr>
            <w:tcW w:w="1048" w:type="dxa"/>
          </w:tcPr>
          <w:p w:rsidR="006A566A" w:rsidRPr="006A566A" w:rsidRDefault="006A566A" w:rsidP="002E1A78">
            <w:pPr>
              <w:widowControl w:val="0"/>
              <w:jc w:val="center"/>
              <w:rPr>
                <w:kern w:val="2"/>
              </w:rPr>
            </w:pPr>
            <w:r w:rsidRPr="006A566A">
              <w:rPr>
                <w:kern w:val="2"/>
              </w:rPr>
              <w:t>-</w:t>
            </w:r>
          </w:p>
        </w:tc>
      </w:tr>
    </w:tbl>
    <w:p w:rsidR="000D1ED6" w:rsidRPr="006A566A" w:rsidRDefault="000D1ED6" w:rsidP="006A566A">
      <w:pPr>
        <w:pageBreakBefore/>
        <w:autoSpaceDE w:val="0"/>
        <w:autoSpaceDN w:val="0"/>
        <w:adjustRightInd w:val="0"/>
        <w:ind w:left="17010"/>
        <w:jc w:val="right"/>
        <w:outlineLvl w:val="0"/>
        <w:rPr>
          <w:kern w:val="2"/>
        </w:rPr>
      </w:pPr>
      <w:r w:rsidRPr="006A566A">
        <w:rPr>
          <w:kern w:val="2"/>
        </w:rPr>
        <w:lastRenderedPageBreak/>
        <w:t xml:space="preserve">Приложение № 4 </w:t>
      </w:r>
    </w:p>
    <w:p w:rsidR="000D1ED6" w:rsidRPr="006A566A" w:rsidRDefault="000D1ED6" w:rsidP="006A566A">
      <w:pPr>
        <w:autoSpaceDE w:val="0"/>
        <w:autoSpaceDN w:val="0"/>
        <w:adjustRightInd w:val="0"/>
        <w:ind w:left="17010"/>
        <w:jc w:val="right"/>
        <w:outlineLvl w:val="0"/>
        <w:rPr>
          <w:kern w:val="2"/>
        </w:rPr>
      </w:pPr>
      <w:r w:rsidRPr="006A566A">
        <w:rPr>
          <w:kern w:val="2"/>
        </w:rPr>
        <w:t xml:space="preserve">к </w:t>
      </w:r>
      <w:r w:rsidR="00007387" w:rsidRPr="006A566A">
        <w:rPr>
          <w:kern w:val="2"/>
        </w:rPr>
        <w:t>муниципальн</w:t>
      </w:r>
      <w:r w:rsidRPr="006A566A">
        <w:rPr>
          <w:kern w:val="2"/>
        </w:rPr>
        <w:t xml:space="preserve">ой программе </w:t>
      </w:r>
      <w:r w:rsidR="00007387" w:rsidRPr="006A566A">
        <w:rPr>
          <w:kern w:val="2"/>
        </w:rPr>
        <w:t>Барабанщиковского сельского поселения</w:t>
      </w:r>
      <w:r w:rsidRPr="006A566A">
        <w:rPr>
          <w:kern w:val="2"/>
        </w:rPr>
        <w:t xml:space="preserve"> </w:t>
      </w:r>
    </w:p>
    <w:p w:rsidR="00006CA2" w:rsidRPr="006A566A" w:rsidRDefault="000D1ED6" w:rsidP="006A566A">
      <w:pPr>
        <w:tabs>
          <w:tab w:val="left" w:pos="10740"/>
        </w:tabs>
        <w:autoSpaceDE w:val="0"/>
        <w:autoSpaceDN w:val="0"/>
        <w:adjustRightInd w:val="0"/>
        <w:ind w:left="17010"/>
        <w:jc w:val="right"/>
        <w:outlineLvl w:val="0"/>
        <w:rPr>
          <w:kern w:val="2"/>
        </w:rPr>
      </w:pPr>
      <w:r w:rsidRPr="006A566A">
        <w:rPr>
          <w:kern w:val="2"/>
        </w:rPr>
        <w:t xml:space="preserve">«Охрана окружающей среды </w:t>
      </w:r>
    </w:p>
    <w:p w:rsidR="000D1ED6" w:rsidRPr="006A566A" w:rsidRDefault="000D1ED6" w:rsidP="006A566A">
      <w:pPr>
        <w:tabs>
          <w:tab w:val="left" w:pos="10740"/>
        </w:tabs>
        <w:autoSpaceDE w:val="0"/>
        <w:autoSpaceDN w:val="0"/>
        <w:adjustRightInd w:val="0"/>
        <w:ind w:left="17010"/>
        <w:jc w:val="right"/>
        <w:outlineLvl w:val="0"/>
        <w:rPr>
          <w:kern w:val="2"/>
        </w:rPr>
      </w:pPr>
      <w:r w:rsidRPr="006A566A">
        <w:rPr>
          <w:kern w:val="2"/>
        </w:rPr>
        <w:t>и 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7F2809" w:rsidRPr="00B441D5" w:rsidRDefault="007F2809" w:rsidP="00E00DAC">
      <w:pPr>
        <w:autoSpaceDE w:val="0"/>
        <w:autoSpaceDN w:val="0"/>
        <w:adjustRightInd w:val="0"/>
        <w:jc w:val="center"/>
        <w:outlineLvl w:val="0"/>
        <w:rPr>
          <w:kern w:val="2"/>
          <w:sz w:val="28"/>
          <w:szCs w:val="28"/>
        </w:rPr>
      </w:pPr>
    </w:p>
    <w:p w:rsidR="005956A5" w:rsidRPr="006A566A" w:rsidRDefault="005956A5" w:rsidP="00E00DAC">
      <w:pPr>
        <w:autoSpaceDE w:val="0"/>
        <w:autoSpaceDN w:val="0"/>
        <w:adjustRightInd w:val="0"/>
        <w:jc w:val="center"/>
        <w:outlineLvl w:val="0"/>
        <w:rPr>
          <w:kern w:val="2"/>
          <w:sz w:val="24"/>
          <w:szCs w:val="24"/>
        </w:rPr>
      </w:pPr>
      <w:r w:rsidRPr="006A566A">
        <w:rPr>
          <w:kern w:val="2"/>
          <w:sz w:val="24"/>
          <w:szCs w:val="24"/>
        </w:rPr>
        <w:t>РАСХОДЫ</w:t>
      </w:r>
    </w:p>
    <w:p w:rsidR="005956A5" w:rsidRPr="006A566A" w:rsidRDefault="005956A5" w:rsidP="00E00DAC">
      <w:pPr>
        <w:autoSpaceDE w:val="0"/>
        <w:autoSpaceDN w:val="0"/>
        <w:adjustRightInd w:val="0"/>
        <w:jc w:val="center"/>
        <w:outlineLvl w:val="0"/>
        <w:rPr>
          <w:kern w:val="2"/>
          <w:sz w:val="24"/>
          <w:szCs w:val="24"/>
        </w:rPr>
      </w:pPr>
      <w:r w:rsidRPr="006A566A">
        <w:rPr>
          <w:kern w:val="2"/>
          <w:sz w:val="24"/>
          <w:szCs w:val="24"/>
        </w:rPr>
        <w:t>на</w:t>
      </w:r>
      <w:r w:rsidR="00AD3B2E" w:rsidRPr="006A566A">
        <w:rPr>
          <w:kern w:val="2"/>
          <w:sz w:val="24"/>
          <w:szCs w:val="24"/>
        </w:rPr>
        <w:t xml:space="preserve"> </w:t>
      </w:r>
      <w:r w:rsidRPr="006A566A">
        <w:rPr>
          <w:kern w:val="2"/>
          <w:sz w:val="24"/>
          <w:szCs w:val="24"/>
        </w:rPr>
        <w:t>реализацию</w:t>
      </w:r>
      <w:r w:rsidR="00AD3B2E" w:rsidRPr="006A566A">
        <w:rPr>
          <w:kern w:val="2"/>
          <w:sz w:val="24"/>
          <w:szCs w:val="24"/>
        </w:rPr>
        <w:t xml:space="preserve"> </w:t>
      </w:r>
      <w:r w:rsidR="00007387" w:rsidRPr="006A566A">
        <w:rPr>
          <w:kern w:val="2"/>
          <w:sz w:val="24"/>
          <w:szCs w:val="24"/>
        </w:rPr>
        <w:t>муниципальн</w:t>
      </w:r>
      <w:r w:rsidRPr="006A566A">
        <w:rPr>
          <w:kern w:val="2"/>
          <w:sz w:val="24"/>
          <w:szCs w:val="24"/>
        </w:rPr>
        <w:t>ой</w:t>
      </w:r>
      <w:r w:rsidR="00AD3B2E" w:rsidRPr="006A566A">
        <w:rPr>
          <w:kern w:val="2"/>
          <w:sz w:val="24"/>
          <w:szCs w:val="24"/>
        </w:rPr>
        <w:t xml:space="preserve"> </w:t>
      </w:r>
      <w:r w:rsidRPr="006A566A">
        <w:rPr>
          <w:kern w:val="2"/>
          <w:sz w:val="24"/>
          <w:szCs w:val="24"/>
        </w:rPr>
        <w:t>программы</w:t>
      </w:r>
      <w:r w:rsidR="00AD3B2E" w:rsidRPr="006A566A">
        <w:rPr>
          <w:kern w:val="2"/>
          <w:sz w:val="24"/>
          <w:szCs w:val="24"/>
        </w:rPr>
        <w:t xml:space="preserve"> </w:t>
      </w:r>
      <w:r w:rsidR="00007387" w:rsidRPr="006A566A">
        <w:rPr>
          <w:kern w:val="2"/>
          <w:sz w:val="24"/>
          <w:szCs w:val="24"/>
        </w:rPr>
        <w:t>Барабанщиковского сельского поселения</w:t>
      </w:r>
      <w:r w:rsidR="00AD3B2E" w:rsidRPr="006A566A">
        <w:rPr>
          <w:kern w:val="2"/>
          <w:sz w:val="24"/>
          <w:szCs w:val="24"/>
        </w:rPr>
        <w:t xml:space="preserve"> </w:t>
      </w:r>
      <w:r w:rsidRPr="006A566A">
        <w:rPr>
          <w:kern w:val="2"/>
          <w:sz w:val="24"/>
          <w:szCs w:val="24"/>
        </w:rPr>
        <w:t>«Охрана</w:t>
      </w:r>
      <w:r w:rsidR="00AD3B2E" w:rsidRPr="006A566A">
        <w:rPr>
          <w:kern w:val="2"/>
          <w:sz w:val="24"/>
          <w:szCs w:val="24"/>
        </w:rPr>
        <w:t xml:space="preserve"> </w:t>
      </w:r>
      <w:r w:rsidRPr="006A566A">
        <w:rPr>
          <w:kern w:val="2"/>
          <w:sz w:val="24"/>
          <w:szCs w:val="24"/>
        </w:rPr>
        <w:t>окружающей</w:t>
      </w:r>
      <w:r w:rsidR="00AD3B2E" w:rsidRPr="006A566A">
        <w:rPr>
          <w:kern w:val="2"/>
          <w:sz w:val="24"/>
          <w:szCs w:val="24"/>
        </w:rPr>
        <w:t xml:space="preserve"> </w:t>
      </w:r>
      <w:r w:rsidRPr="006A566A">
        <w:rPr>
          <w:kern w:val="2"/>
          <w:sz w:val="24"/>
          <w:szCs w:val="24"/>
        </w:rPr>
        <w:t>среды</w:t>
      </w:r>
      <w:r w:rsidR="00AD3B2E" w:rsidRPr="006A566A">
        <w:rPr>
          <w:kern w:val="2"/>
          <w:sz w:val="24"/>
          <w:szCs w:val="24"/>
        </w:rPr>
        <w:t xml:space="preserve"> </w:t>
      </w:r>
      <w:r w:rsidRPr="006A566A">
        <w:rPr>
          <w:kern w:val="2"/>
          <w:sz w:val="24"/>
          <w:szCs w:val="24"/>
        </w:rPr>
        <w:t>и</w:t>
      </w:r>
      <w:r w:rsidR="00AD3B2E" w:rsidRPr="006A566A">
        <w:rPr>
          <w:kern w:val="2"/>
          <w:sz w:val="24"/>
          <w:szCs w:val="24"/>
        </w:rPr>
        <w:t xml:space="preserve"> </w:t>
      </w:r>
      <w:r w:rsidRPr="006A566A">
        <w:rPr>
          <w:kern w:val="2"/>
          <w:sz w:val="24"/>
          <w:szCs w:val="24"/>
        </w:rPr>
        <w:t>рациональное</w:t>
      </w:r>
      <w:r w:rsidR="00AD3B2E" w:rsidRPr="006A566A">
        <w:rPr>
          <w:kern w:val="2"/>
          <w:sz w:val="24"/>
          <w:szCs w:val="24"/>
        </w:rPr>
        <w:t xml:space="preserve"> </w:t>
      </w:r>
      <w:r w:rsidRPr="006A566A">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956A5" w:rsidRPr="006A566A" w:rsidTr="009C3E66">
        <w:tc>
          <w:tcPr>
            <w:tcW w:w="555" w:type="dxa"/>
            <w:vMerge w:val="restart"/>
          </w:tcPr>
          <w:p w:rsidR="005956A5" w:rsidRPr="006A566A" w:rsidRDefault="005956A5" w:rsidP="005E125B">
            <w:pPr>
              <w:autoSpaceDE w:val="0"/>
              <w:autoSpaceDN w:val="0"/>
              <w:adjustRightInd w:val="0"/>
              <w:spacing w:before="0" w:after="0"/>
              <w:jc w:val="center"/>
              <w:rPr>
                <w:kern w:val="2"/>
              </w:rPr>
            </w:pPr>
            <w:r w:rsidRPr="006A566A">
              <w:rPr>
                <w:kern w:val="2"/>
              </w:rPr>
              <w:t>№</w:t>
            </w:r>
            <w:r w:rsidR="00AD3B2E" w:rsidRPr="006A566A">
              <w:rPr>
                <w:kern w:val="2"/>
              </w:rPr>
              <w:t xml:space="preserve"> </w:t>
            </w:r>
            <w:proofErr w:type="gramStart"/>
            <w:r w:rsidRPr="006A566A">
              <w:rPr>
                <w:kern w:val="2"/>
              </w:rPr>
              <w:t>п</w:t>
            </w:r>
            <w:proofErr w:type="gramEnd"/>
            <w:r w:rsidRPr="006A566A">
              <w:rPr>
                <w:kern w:val="2"/>
              </w:rPr>
              <w:t>/п</w:t>
            </w:r>
          </w:p>
        </w:tc>
        <w:tc>
          <w:tcPr>
            <w:tcW w:w="3105" w:type="dxa"/>
            <w:vMerge w:val="restart"/>
          </w:tcPr>
          <w:p w:rsidR="005956A5" w:rsidRPr="006A566A" w:rsidRDefault="005956A5" w:rsidP="005E125B">
            <w:pPr>
              <w:autoSpaceDE w:val="0"/>
              <w:autoSpaceDN w:val="0"/>
              <w:adjustRightInd w:val="0"/>
              <w:spacing w:before="0" w:after="0"/>
              <w:jc w:val="center"/>
              <w:rPr>
                <w:kern w:val="2"/>
              </w:rPr>
            </w:pPr>
            <w:r w:rsidRPr="006A566A">
              <w:rPr>
                <w:kern w:val="2"/>
              </w:rPr>
              <w:t>Наименование</w:t>
            </w:r>
            <w:r w:rsidR="00AD3B2E" w:rsidRPr="006A566A">
              <w:rPr>
                <w:kern w:val="2"/>
              </w:rPr>
              <w:t xml:space="preserve"> </w:t>
            </w:r>
            <w:r w:rsidR="00007387" w:rsidRPr="006A566A">
              <w:rPr>
                <w:kern w:val="2"/>
              </w:rPr>
              <w:t>муниципальн</w:t>
            </w:r>
            <w:r w:rsidRPr="006A566A">
              <w:rPr>
                <w:kern w:val="2"/>
              </w:rPr>
              <w:t>ой</w:t>
            </w:r>
            <w:r w:rsidR="00AD3B2E" w:rsidRPr="006A566A">
              <w:rPr>
                <w:kern w:val="2"/>
              </w:rPr>
              <w:t xml:space="preserve"> </w:t>
            </w:r>
            <w:r w:rsidRPr="006A566A">
              <w:rPr>
                <w:kern w:val="2"/>
              </w:rPr>
              <w:t>программы,</w:t>
            </w:r>
            <w:r w:rsidR="00AD3B2E" w:rsidRPr="006A566A">
              <w:rPr>
                <w:kern w:val="2"/>
              </w:rPr>
              <w:t xml:space="preserve"> </w:t>
            </w:r>
            <w:r w:rsidRPr="006A566A">
              <w:rPr>
                <w:kern w:val="2"/>
              </w:rPr>
              <w:t>подпрограмм</w:t>
            </w:r>
            <w:r w:rsidR="00D32E76" w:rsidRPr="006A566A">
              <w:rPr>
                <w:kern w:val="2"/>
              </w:rPr>
              <w:t>ы</w:t>
            </w:r>
          </w:p>
        </w:tc>
        <w:tc>
          <w:tcPr>
            <w:tcW w:w="2090" w:type="dxa"/>
            <w:vMerge w:val="restart"/>
          </w:tcPr>
          <w:p w:rsidR="005956A5" w:rsidRPr="006A566A" w:rsidRDefault="005956A5" w:rsidP="005E125B">
            <w:pPr>
              <w:autoSpaceDE w:val="0"/>
              <w:autoSpaceDN w:val="0"/>
              <w:adjustRightInd w:val="0"/>
              <w:spacing w:before="0" w:after="0"/>
              <w:jc w:val="center"/>
              <w:rPr>
                <w:kern w:val="2"/>
              </w:rPr>
            </w:pPr>
            <w:r w:rsidRPr="006A566A">
              <w:rPr>
                <w:kern w:val="2"/>
              </w:rPr>
              <w:t>Источник</w:t>
            </w:r>
            <w:r w:rsidR="00AD3B2E" w:rsidRPr="006A566A">
              <w:rPr>
                <w:kern w:val="2"/>
              </w:rPr>
              <w:t xml:space="preserve"> </w:t>
            </w:r>
            <w:r w:rsidRPr="006A566A">
              <w:rPr>
                <w:kern w:val="2"/>
              </w:rPr>
              <w:t>финансирова</w:t>
            </w:r>
            <w:r w:rsidR="00B068C4" w:rsidRPr="006A566A">
              <w:rPr>
                <w:kern w:val="2"/>
              </w:rPr>
              <w:softHyphen/>
            </w:r>
            <w:r w:rsidRPr="006A566A">
              <w:rPr>
                <w:kern w:val="2"/>
              </w:rPr>
              <w:t>ния</w:t>
            </w:r>
          </w:p>
        </w:tc>
        <w:tc>
          <w:tcPr>
            <w:tcW w:w="1364" w:type="dxa"/>
            <w:vMerge w:val="restart"/>
          </w:tcPr>
          <w:p w:rsidR="005956A5" w:rsidRPr="006A566A" w:rsidRDefault="005956A5" w:rsidP="005E125B">
            <w:pPr>
              <w:autoSpaceDE w:val="0"/>
              <w:autoSpaceDN w:val="0"/>
              <w:adjustRightInd w:val="0"/>
              <w:spacing w:before="0" w:after="0"/>
              <w:jc w:val="center"/>
              <w:rPr>
                <w:kern w:val="2"/>
              </w:rPr>
            </w:pPr>
            <w:r w:rsidRPr="006A566A">
              <w:rPr>
                <w:kern w:val="2"/>
              </w:rPr>
              <w:t>Объем</w:t>
            </w:r>
            <w:r w:rsidR="00AD3B2E" w:rsidRPr="006A566A">
              <w:rPr>
                <w:kern w:val="2"/>
              </w:rPr>
              <w:t xml:space="preserve"> </w:t>
            </w:r>
            <w:r w:rsidRPr="006A566A">
              <w:rPr>
                <w:kern w:val="2"/>
              </w:rPr>
              <w:t>расходов,</w:t>
            </w:r>
            <w:r w:rsidR="00AD3B2E" w:rsidRPr="006A566A">
              <w:rPr>
                <w:kern w:val="2"/>
              </w:rPr>
              <w:t xml:space="preserve"> </w:t>
            </w:r>
            <w:r w:rsidRPr="006A566A">
              <w:rPr>
                <w:kern w:val="2"/>
              </w:rPr>
              <w:t>всего</w:t>
            </w:r>
          </w:p>
          <w:p w:rsidR="005956A5" w:rsidRPr="006A566A" w:rsidRDefault="005956A5" w:rsidP="005E125B">
            <w:pPr>
              <w:autoSpaceDE w:val="0"/>
              <w:autoSpaceDN w:val="0"/>
              <w:adjustRightInd w:val="0"/>
              <w:spacing w:before="0" w:after="0"/>
              <w:jc w:val="center"/>
              <w:rPr>
                <w:kern w:val="2"/>
              </w:rPr>
            </w:pPr>
            <w:r w:rsidRPr="006A566A">
              <w:rPr>
                <w:kern w:val="2"/>
              </w:rPr>
              <w:t>(тыс.</w:t>
            </w:r>
            <w:r w:rsidR="00AD3B2E" w:rsidRPr="006A566A">
              <w:rPr>
                <w:kern w:val="2"/>
              </w:rPr>
              <w:t xml:space="preserve"> </w:t>
            </w:r>
            <w:r w:rsidRPr="006A566A">
              <w:rPr>
                <w:kern w:val="2"/>
              </w:rPr>
              <w:t>рублей)</w:t>
            </w:r>
          </w:p>
        </w:tc>
        <w:tc>
          <w:tcPr>
            <w:tcW w:w="14829" w:type="dxa"/>
            <w:gridSpan w:val="12"/>
          </w:tcPr>
          <w:p w:rsidR="005956A5" w:rsidRPr="006A566A" w:rsidRDefault="005956A5" w:rsidP="005E125B">
            <w:pPr>
              <w:autoSpaceDE w:val="0"/>
              <w:autoSpaceDN w:val="0"/>
              <w:adjustRightInd w:val="0"/>
              <w:spacing w:before="0" w:after="0"/>
              <w:jc w:val="center"/>
              <w:rPr>
                <w:kern w:val="2"/>
              </w:rPr>
            </w:pPr>
            <w:r w:rsidRPr="006A566A">
              <w:rPr>
                <w:kern w:val="2"/>
              </w:rPr>
              <w:t>В</w:t>
            </w:r>
            <w:r w:rsidR="00AD3B2E" w:rsidRPr="006A566A">
              <w:rPr>
                <w:kern w:val="2"/>
              </w:rPr>
              <w:t xml:space="preserve"> </w:t>
            </w:r>
            <w:r w:rsidRPr="006A566A">
              <w:rPr>
                <w:kern w:val="2"/>
              </w:rPr>
              <w:t>том</w:t>
            </w:r>
            <w:r w:rsidR="00AD3B2E" w:rsidRPr="006A566A">
              <w:rPr>
                <w:kern w:val="2"/>
              </w:rPr>
              <w:t xml:space="preserve"> </w:t>
            </w:r>
            <w:r w:rsidRPr="006A566A">
              <w:rPr>
                <w:kern w:val="2"/>
              </w:rPr>
              <w:t>числе</w:t>
            </w:r>
            <w:r w:rsidR="00AD3B2E" w:rsidRPr="006A566A">
              <w:rPr>
                <w:kern w:val="2"/>
              </w:rPr>
              <w:t xml:space="preserve"> </w:t>
            </w:r>
            <w:r w:rsidRPr="006A566A">
              <w:rPr>
                <w:kern w:val="2"/>
              </w:rPr>
              <w:t>по</w:t>
            </w:r>
            <w:r w:rsidR="00AD3B2E" w:rsidRPr="006A566A">
              <w:rPr>
                <w:kern w:val="2"/>
              </w:rPr>
              <w:t xml:space="preserve"> </w:t>
            </w:r>
            <w:r w:rsidRPr="006A566A">
              <w:rPr>
                <w:kern w:val="2"/>
              </w:rPr>
              <w:t>годам</w:t>
            </w:r>
            <w:r w:rsidR="00AD3B2E" w:rsidRPr="006A566A">
              <w:rPr>
                <w:kern w:val="2"/>
              </w:rPr>
              <w:t xml:space="preserve"> </w:t>
            </w:r>
            <w:r w:rsidRPr="006A566A">
              <w:rPr>
                <w:kern w:val="2"/>
              </w:rPr>
              <w:t>реализации</w:t>
            </w:r>
            <w:r w:rsidR="00AD3B2E" w:rsidRPr="006A566A">
              <w:rPr>
                <w:kern w:val="2"/>
              </w:rPr>
              <w:t xml:space="preserve"> </w:t>
            </w:r>
            <w:r w:rsidR="00007387" w:rsidRPr="006A566A">
              <w:rPr>
                <w:kern w:val="2"/>
              </w:rPr>
              <w:t>муниципальн</w:t>
            </w:r>
            <w:r w:rsidRPr="006A566A">
              <w:rPr>
                <w:kern w:val="2"/>
              </w:rPr>
              <w:t>ой</w:t>
            </w:r>
            <w:r w:rsidR="00AD3B2E" w:rsidRPr="006A566A">
              <w:rPr>
                <w:kern w:val="2"/>
              </w:rPr>
              <w:t xml:space="preserve"> </w:t>
            </w:r>
            <w:r w:rsidRPr="006A566A">
              <w:rPr>
                <w:kern w:val="2"/>
              </w:rPr>
              <w:t>программы</w:t>
            </w:r>
            <w:r w:rsidR="00AD3B2E" w:rsidRPr="006A566A">
              <w:rPr>
                <w:kern w:val="2"/>
              </w:rPr>
              <w:t xml:space="preserve"> </w:t>
            </w:r>
            <w:r w:rsidRPr="006A566A">
              <w:rPr>
                <w:kern w:val="2"/>
              </w:rPr>
              <w:t>(тыс.</w:t>
            </w:r>
            <w:r w:rsidR="00AD3B2E" w:rsidRPr="006A566A">
              <w:rPr>
                <w:kern w:val="2"/>
              </w:rPr>
              <w:t xml:space="preserve"> </w:t>
            </w:r>
            <w:r w:rsidRPr="006A566A">
              <w:rPr>
                <w:kern w:val="2"/>
              </w:rPr>
              <w:t>рублей)</w:t>
            </w:r>
          </w:p>
        </w:tc>
      </w:tr>
      <w:tr w:rsidR="005E125B" w:rsidRPr="006A566A" w:rsidTr="009C3E66">
        <w:tc>
          <w:tcPr>
            <w:tcW w:w="555" w:type="dxa"/>
            <w:vMerge/>
          </w:tcPr>
          <w:p w:rsidR="005956A5" w:rsidRPr="006A566A" w:rsidRDefault="005956A5" w:rsidP="005E125B">
            <w:pPr>
              <w:autoSpaceDE w:val="0"/>
              <w:autoSpaceDN w:val="0"/>
              <w:adjustRightInd w:val="0"/>
              <w:spacing w:before="0" w:after="0"/>
              <w:jc w:val="center"/>
              <w:rPr>
                <w:kern w:val="2"/>
              </w:rPr>
            </w:pPr>
          </w:p>
        </w:tc>
        <w:tc>
          <w:tcPr>
            <w:tcW w:w="3105" w:type="dxa"/>
            <w:vMerge/>
          </w:tcPr>
          <w:p w:rsidR="005956A5" w:rsidRPr="006A566A" w:rsidRDefault="005956A5" w:rsidP="005E125B">
            <w:pPr>
              <w:autoSpaceDE w:val="0"/>
              <w:autoSpaceDN w:val="0"/>
              <w:adjustRightInd w:val="0"/>
              <w:spacing w:before="0" w:after="0"/>
              <w:jc w:val="center"/>
              <w:rPr>
                <w:kern w:val="2"/>
              </w:rPr>
            </w:pPr>
          </w:p>
        </w:tc>
        <w:tc>
          <w:tcPr>
            <w:tcW w:w="2090" w:type="dxa"/>
            <w:vMerge/>
          </w:tcPr>
          <w:p w:rsidR="005956A5" w:rsidRPr="006A566A" w:rsidRDefault="005956A5" w:rsidP="005E125B">
            <w:pPr>
              <w:autoSpaceDE w:val="0"/>
              <w:autoSpaceDN w:val="0"/>
              <w:adjustRightInd w:val="0"/>
              <w:spacing w:before="0" w:after="0"/>
              <w:jc w:val="center"/>
              <w:rPr>
                <w:kern w:val="2"/>
              </w:rPr>
            </w:pPr>
          </w:p>
        </w:tc>
        <w:tc>
          <w:tcPr>
            <w:tcW w:w="1364" w:type="dxa"/>
            <w:vMerge/>
          </w:tcPr>
          <w:p w:rsidR="005956A5" w:rsidRPr="006A566A" w:rsidRDefault="005956A5" w:rsidP="005E125B">
            <w:pPr>
              <w:autoSpaceDE w:val="0"/>
              <w:autoSpaceDN w:val="0"/>
              <w:adjustRightInd w:val="0"/>
              <w:spacing w:before="0" w:after="0"/>
              <w:jc w:val="center"/>
              <w:rPr>
                <w:kern w:val="2"/>
              </w:rPr>
            </w:pPr>
          </w:p>
        </w:tc>
        <w:tc>
          <w:tcPr>
            <w:tcW w:w="1364" w:type="dxa"/>
          </w:tcPr>
          <w:p w:rsidR="005956A5" w:rsidRPr="006A566A" w:rsidRDefault="005956A5" w:rsidP="005E125B">
            <w:pPr>
              <w:autoSpaceDE w:val="0"/>
              <w:autoSpaceDN w:val="0"/>
              <w:adjustRightInd w:val="0"/>
              <w:spacing w:before="0" w:after="0"/>
              <w:jc w:val="center"/>
              <w:rPr>
                <w:kern w:val="2"/>
              </w:rPr>
            </w:pPr>
            <w:r w:rsidRPr="006A566A">
              <w:rPr>
                <w:kern w:val="2"/>
              </w:rPr>
              <w:t>2019</w:t>
            </w:r>
          </w:p>
        </w:tc>
        <w:tc>
          <w:tcPr>
            <w:tcW w:w="1365" w:type="dxa"/>
          </w:tcPr>
          <w:p w:rsidR="005956A5" w:rsidRPr="006A566A" w:rsidRDefault="005956A5" w:rsidP="005E125B">
            <w:pPr>
              <w:autoSpaceDE w:val="0"/>
              <w:autoSpaceDN w:val="0"/>
              <w:adjustRightInd w:val="0"/>
              <w:spacing w:before="0" w:after="0"/>
              <w:jc w:val="center"/>
              <w:rPr>
                <w:kern w:val="2"/>
              </w:rPr>
            </w:pPr>
            <w:r w:rsidRPr="006A566A">
              <w:rPr>
                <w:kern w:val="2"/>
              </w:rPr>
              <w:t>2020</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2021</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2022</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2023</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2024</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2025</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2026</w:t>
            </w:r>
          </w:p>
        </w:tc>
        <w:tc>
          <w:tcPr>
            <w:tcW w:w="1364" w:type="dxa"/>
          </w:tcPr>
          <w:p w:rsidR="005956A5" w:rsidRPr="006A566A" w:rsidRDefault="005956A5" w:rsidP="005E125B">
            <w:pPr>
              <w:autoSpaceDE w:val="0"/>
              <w:autoSpaceDN w:val="0"/>
              <w:adjustRightInd w:val="0"/>
              <w:spacing w:before="0" w:after="0"/>
              <w:jc w:val="center"/>
              <w:rPr>
                <w:kern w:val="2"/>
              </w:rPr>
            </w:pPr>
            <w:r w:rsidRPr="006A566A">
              <w:rPr>
                <w:kern w:val="2"/>
              </w:rPr>
              <w:t>2027</w:t>
            </w:r>
          </w:p>
        </w:tc>
        <w:tc>
          <w:tcPr>
            <w:tcW w:w="1364" w:type="dxa"/>
          </w:tcPr>
          <w:p w:rsidR="005956A5" w:rsidRPr="006A566A" w:rsidRDefault="005956A5" w:rsidP="005E125B">
            <w:pPr>
              <w:autoSpaceDE w:val="0"/>
              <w:autoSpaceDN w:val="0"/>
              <w:adjustRightInd w:val="0"/>
              <w:spacing w:before="0" w:after="0"/>
              <w:jc w:val="center"/>
              <w:rPr>
                <w:kern w:val="2"/>
              </w:rPr>
            </w:pPr>
            <w:r w:rsidRPr="006A566A">
              <w:rPr>
                <w:kern w:val="2"/>
              </w:rPr>
              <w:t>2028</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2029</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E125B" w:rsidRPr="006A566A" w:rsidTr="009C3E66">
        <w:trPr>
          <w:tblHeader/>
        </w:trPr>
        <w:tc>
          <w:tcPr>
            <w:tcW w:w="555" w:type="dxa"/>
          </w:tcPr>
          <w:p w:rsidR="005956A5" w:rsidRPr="006A566A" w:rsidRDefault="005956A5" w:rsidP="005E125B">
            <w:pPr>
              <w:autoSpaceDE w:val="0"/>
              <w:autoSpaceDN w:val="0"/>
              <w:adjustRightInd w:val="0"/>
              <w:spacing w:before="0" w:after="0"/>
              <w:jc w:val="center"/>
              <w:rPr>
                <w:kern w:val="2"/>
              </w:rPr>
            </w:pPr>
            <w:r w:rsidRPr="006A566A">
              <w:rPr>
                <w:kern w:val="2"/>
              </w:rPr>
              <w:t>1</w:t>
            </w:r>
          </w:p>
        </w:tc>
        <w:tc>
          <w:tcPr>
            <w:tcW w:w="3105" w:type="dxa"/>
          </w:tcPr>
          <w:p w:rsidR="005956A5" w:rsidRPr="006A566A" w:rsidRDefault="005956A5" w:rsidP="005E125B">
            <w:pPr>
              <w:autoSpaceDE w:val="0"/>
              <w:autoSpaceDN w:val="0"/>
              <w:adjustRightInd w:val="0"/>
              <w:spacing w:before="0" w:after="0"/>
              <w:jc w:val="center"/>
              <w:rPr>
                <w:kern w:val="2"/>
              </w:rPr>
            </w:pPr>
            <w:r w:rsidRPr="006A566A">
              <w:rPr>
                <w:kern w:val="2"/>
              </w:rPr>
              <w:t>2</w:t>
            </w:r>
          </w:p>
        </w:tc>
        <w:tc>
          <w:tcPr>
            <w:tcW w:w="2090" w:type="dxa"/>
          </w:tcPr>
          <w:p w:rsidR="005956A5" w:rsidRPr="006A566A" w:rsidRDefault="005956A5" w:rsidP="005E125B">
            <w:pPr>
              <w:autoSpaceDE w:val="0"/>
              <w:autoSpaceDN w:val="0"/>
              <w:adjustRightInd w:val="0"/>
              <w:spacing w:before="0" w:after="0"/>
              <w:jc w:val="center"/>
              <w:rPr>
                <w:kern w:val="2"/>
              </w:rPr>
            </w:pPr>
            <w:r w:rsidRPr="006A566A">
              <w:rPr>
                <w:kern w:val="2"/>
              </w:rPr>
              <w:t>3</w:t>
            </w:r>
          </w:p>
        </w:tc>
        <w:tc>
          <w:tcPr>
            <w:tcW w:w="1364" w:type="dxa"/>
          </w:tcPr>
          <w:p w:rsidR="005956A5" w:rsidRPr="006A566A" w:rsidRDefault="005956A5" w:rsidP="005E125B">
            <w:pPr>
              <w:autoSpaceDE w:val="0"/>
              <w:autoSpaceDN w:val="0"/>
              <w:adjustRightInd w:val="0"/>
              <w:spacing w:before="0" w:after="0"/>
              <w:jc w:val="center"/>
              <w:rPr>
                <w:kern w:val="2"/>
              </w:rPr>
            </w:pPr>
            <w:r w:rsidRPr="006A566A">
              <w:rPr>
                <w:kern w:val="2"/>
              </w:rPr>
              <w:t>4</w:t>
            </w:r>
          </w:p>
        </w:tc>
        <w:tc>
          <w:tcPr>
            <w:tcW w:w="1364" w:type="dxa"/>
          </w:tcPr>
          <w:p w:rsidR="005956A5" w:rsidRPr="006A566A" w:rsidRDefault="005956A5" w:rsidP="005E125B">
            <w:pPr>
              <w:autoSpaceDE w:val="0"/>
              <w:autoSpaceDN w:val="0"/>
              <w:adjustRightInd w:val="0"/>
              <w:spacing w:before="0" w:after="0"/>
              <w:jc w:val="center"/>
              <w:rPr>
                <w:kern w:val="2"/>
              </w:rPr>
            </w:pPr>
            <w:r w:rsidRPr="006A566A">
              <w:rPr>
                <w:kern w:val="2"/>
              </w:rPr>
              <w:t>5</w:t>
            </w:r>
          </w:p>
        </w:tc>
        <w:tc>
          <w:tcPr>
            <w:tcW w:w="1365" w:type="dxa"/>
          </w:tcPr>
          <w:p w:rsidR="005956A5" w:rsidRPr="006A566A" w:rsidRDefault="005956A5" w:rsidP="005E125B">
            <w:pPr>
              <w:autoSpaceDE w:val="0"/>
              <w:autoSpaceDN w:val="0"/>
              <w:adjustRightInd w:val="0"/>
              <w:spacing w:before="0" w:after="0"/>
              <w:jc w:val="center"/>
              <w:rPr>
                <w:kern w:val="2"/>
              </w:rPr>
            </w:pPr>
            <w:r w:rsidRPr="006A566A">
              <w:rPr>
                <w:kern w:val="2"/>
              </w:rPr>
              <w:t>6</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7</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8</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9</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10</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11</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12</w:t>
            </w:r>
          </w:p>
        </w:tc>
        <w:tc>
          <w:tcPr>
            <w:tcW w:w="1364" w:type="dxa"/>
          </w:tcPr>
          <w:p w:rsidR="005956A5" w:rsidRPr="006A566A" w:rsidRDefault="005956A5" w:rsidP="005E125B">
            <w:pPr>
              <w:autoSpaceDE w:val="0"/>
              <w:autoSpaceDN w:val="0"/>
              <w:adjustRightInd w:val="0"/>
              <w:spacing w:before="0" w:after="0"/>
              <w:jc w:val="center"/>
              <w:rPr>
                <w:kern w:val="2"/>
              </w:rPr>
            </w:pPr>
            <w:r w:rsidRPr="006A566A">
              <w:rPr>
                <w:kern w:val="2"/>
              </w:rPr>
              <w:t>13</w:t>
            </w:r>
          </w:p>
        </w:tc>
        <w:tc>
          <w:tcPr>
            <w:tcW w:w="1364" w:type="dxa"/>
          </w:tcPr>
          <w:p w:rsidR="005956A5" w:rsidRPr="006A566A" w:rsidRDefault="005956A5" w:rsidP="005E125B">
            <w:pPr>
              <w:autoSpaceDE w:val="0"/>
              <w:autoSpaceDN w:val="0"/>
              <w:adjustRightInd w:val="0"/>
              <w:spacing w:before="0" w:after="0"/>
              <w:jc w:val="center"/>
              <w:rPr>
                <w:kern w:val="2"/>
              </w:rPr>
            </w:pPr>
            <w:r w:rsidRPr="006A566A">
              <w:rPr>
                <w:kern w:val="2"/>
              </w:rPr>
              <w:t>14</w:t>
            </w:r>
          </w:p>
        </w:tc>
        <w:tc>
          <w:tcPr>
            <w:tcW w:w="1172" w:type="dxa"/>
          </w:tcPr>
          <w:p w:rsidR="005956A5" w:rsidRPr="006A566A" w:rsidRDefault="005956A5" w:rsidP="005E125B">
            <w:pPr>
              <w:autoSpaceDE w:val="0"/>
              <w:autoSpaceDN w:val="0"/>
              <w:adjustRightInd w:val="0"/>
              <w:spacing w:before="0" w:after="0"/>
              <w:jc w:val="center"/>
              <w:rPr>
                <w:kern w:val="2"/>
              </w:rPr>
            </w:pPr>
            <w:r w:rsidRPr="006A566A">
              <w:rPr>
                <w:kern w:val="2"/>
              </w:rPr>
              <w:t>15</w:t>
            </w:r>
          </w:p>
        </w:tc>
        <w:tc>
          <w:tcPr>
            <w:tcW w:w="1171" w:type="dxa"/>
          </w:tcPr>
          <w:p w:rsidR="005956A5" w:rsidRPr="006A566A" w:rsidRDefault="005956A5" w:rsidP="005E125B">
            <w:pPr>
              <w:autoSpaceDE w:val="0"/>
              <w:autoSpaceDN w:val="0"/>
              <w:adjustRightInd w:val="0"/>
              <w:spacing w:before="0" w:after="0"/>
              <w:jc w:val="center"/>
              <w:rPr>
                <w:kern w:val="2"/>
              </w:rPr>
            </w:pPr>
            <w:r w:rsidRPr="006A566A">
              <w:rPr>
                <w:kern w:val="2"/>
              </w:rPr>
              <w:t>16</w:t>
            </w:r>
          </w:p>
        </w:tc>
      </w:tr>
      <w:tr w:rsidR="005E125B" w:rsidRPr="006A566A" w:rsidTr="009C3E66">
        <w:tc>
          <w:tcPr>
            <w:tcW w:w="555" w:type="dxa"/>
            <w:vMerge w:val="restart"/>
          </w:tcPr>
          <w:p w:rsidR="005956A5" w:rsidRPr="006A566A"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5956A5" w:rsidRPr="006A566A" w:rsidRDefault="00007387" w:rsidP="005E125B">
            <w:pPr>
              <w:autoSpaceDE w:val="0"/>
              <w:autoSpaceDN w:val="0"/>
              <w:adjustRightInd w:val="0"/>
              <w:spacing w:before="0" w:after="0"/>
              <w:jc w:val="left"/>
              <w:rPr>
                <w:kern w:val="2"/>
              </w:rPr>
            </w:pPr>
            <w:r w:rsidRPr="006A566A">
              <w:rPr>
                <w:kern w:val="2"/>
              </w:rPr>
              <w:t>Муниципальн</w:t>
            </w:r>
            <w:r w:rsidR="005956A5" w:rsidRPr="006A566A">
              <w:rPr>
                <w:kern w:val="2"/>
              </w:rPr>
              <w:t>ая</w:t>
            </w:r>
            <w:r w:rsidR="00AD3B2E" w:rsidRPr="006A566A">
              <w:rPr>
                <w:kern w:val="2"/>
              </w:rPr>
              <w:t xml:space="preserve"> </w:t>
            </w:r>
            <w:r w:rsidR="005956A5" w:rsidRPr="006A566A">
              <w:rPr>
                <w:kern w:val="2"/>
              </w:rPr>
              <w:t>программа</w:t>
            </w:r>
            <w:r w:rsidR="00AD3B2E" w:rsidRPr="006A566A">
              <w:rPr>
                <w:kern w:val="2"/>
              </w:rPr>
              <w:t xml:space="preserve"> </w:t>
            </w:r>
            <w:r w:rsidRPr="006A566A">
              <w:rPr>
                <w:kern w:val="2"/>
              </w:rPr>
              <w:t>Барабанщиковского сельского поселения</w:t>
            </w:r>
            <w:r w:rsidR="00AD3B2E" w:rsidRPr="006A566A">
              <w:rPr>
                <w:kern w:val="2"/>
              </w:rPr>
              <w:t xml:space="preserve"> </w:t>
            </w:r>
            <w:r w:rsidR="005956A5" w:rsidRPr="006A566A">
              <w:rPr>
                <w:kern w:val="2"/>
              </w:rPr>
              <w:t>«Охрана</w:t>
            </w:r>
            <w:r w:rsidR="00AD3B2E" w:rsidRPr="006A566A">
              <w:rPr>
                <w:kern w:val="2"/>
              </w:rPr>
              <w:t xml:space="preserve"> </w:t>
            </w:r>
            <w:r w:rsidR="005956A5" w:rsidRPr="006A566A">
              <w:rPr>
                <w:kern w:val="2"/>
              </w:rPr>
              <w:t>окружающей</w:t>
            </w:r>
            <w:r w:rsidR="00AD3B2E" w:rsidRPr="006A566A">
              <w:rPr>
                <w:kern w:val="2"/>
              </w:rPr>
              <w:t xml:space="preserve"> </w:t>
            </w:r>
            <w:r w:rsidR="005956A5" w:rsidRPr="006A566A">
              <w:rPr>
                <w:kern w:val="2"/>
              </w:rPr>
              <w:t>среды</w:t>
            </w:r>
            <w:r w:rsidR="00AD3B2E" w:rsidRPr="006A566A">
              <w:rPr>
                <w:kern w:val="2"/>
              </w:rPr>
              <w:t xml:space="preserve"> </w:t>
            </w:r>
            <w:r w:rsidR="005956A5" w:rsidRPr="006A566A">
              <w:rPr>
                <w:kern w:val="2"/>
              </w:rPr>
              <w:t>и</w:t>
            </w:r>
            <w:r w:rsidR="00AD3B2E" w:rsidRPr="006A566A">
              <w:rPr>
                <w:kern w:val="2"/>
              </w:rPr>
              <w:t xml:space="preserve"> </w:t>
            </w:r>
            <w:r w:rsidR="005956A5" w:rsidRPr="006A566A">
              <w:rPr>
                <w:kern w:val="2"/>
              </w:rPr>
              <w:t>рациональное</w:t>
            </w:r>
            <w:r w:rsidR="00AD3B2E" w:rsidRPr="006A566A">
              <w:rPr>
                <w:kern w:val="2"/>
              </w:rPr>
              <w:t xml:space="preserve"> </w:t>
            </w:r>
            <w:r w:rsidR="005956A5" w:rsidRPr="006A566A">
              <w:rPr>
                <w:kern w:val="2"/>
              </w:rPr>
              <w:t>природопользование»</w:t>
            </w:r>
          </w:p>
        </w:tc>
        <w:tc>
          <w:tcPr>
            <w:tcW w:w="2090" w:type="dxa"/>
          </w:tcPr>
          <w:p w:rsidR="005956A5" w:rsidRPr="006A566A" w:rsidRDefault="005956A5" w:rsidP="005E125B">
            <w:pPr>
              <w:autoSpaceDE w:val="0"/>
              <w:autoSpaceDN w:val="0"/>
              <w:adjustRightInd w:val="0"/>
              <w:spacing w:before="0" w:after="0"/>
              <w:jc w:val="left"/>
              <w:rPr>
                <w:kern w:val="2"/>
              </w:rPr>
            </w:pPr>
            <w:r w:rsidRPr="006A566A">
              <w:rPr>
                <w:kern w:val="2"/>
              </w:rPr>
              <w:t>всего</w:t>
            </w:r>
            <w:r w:rsidR="00AD3B2E" w:rsidRPr="006A566A">
              <w:rPr>
                <w:kern w:val="2"/>
              </w:rPr>
              <w:t xml:space="preserve"> </w:t>
            </w:r>
          </w:p>
        </w:tc>
        <w:tc>
          <w:tcPr>
            <w:tcW w:w="1364" w:type="dxa"/>
          </w:tcPr>
          <w:p w:rsidR="005956A5" w:rsidRPr="006A566A" w:rsidRDefault="006A566A" w:rsidP="00D941ED">
            <w:pPr>
              <w:spacing w:before="0" w:after="0"/>
              <w:jc w:val="center"/>
              <w:rPr>
                <w:kern w:val="2"/>
              </w:rPr>
            </w:pPr>
            <w:r>
              <w:rPr>
                <w:kern w:val="2"/>
              </w:rPr>
              <w:t>302,5</w:t>
            </w:r>
          </w:p>
        </w:tc>
        <w:tc>
          <w:tcPr>
            <w:tcW w:w="1364" w:type="dxa"/>
          </w:tcPr>
          <w:p w:rsidR="005956A5" w:rsidRPr="006A566A" w:rsidRDefault="00D941ED" w:rsidP="00D941ED">
            <w:pPr>
              <w:spacing w:before="0" w:after="0"/>
              <w:jc w:val="center"/>
              <w:rPr>
                <w:kern w:val="2"/>
              </w:rPr>
            </w:pPr>
            <w:r w:rsidRPr="006A566A">
              <w:rPr>
                <w:kern w:val="2"/>
              </w:rPr>
              <w:t>72</w:t>
            </w:r>
            <w:r w:rsidR="00FF4537" w:rsidRPr="006A566A">
              <w:rPr>
                <w:kern w:val="2"/>
              </w:rPr>
              <w:t>,5</w:t>
            </w:r>
          </w:p>
        </w:tc>
        <w:tc>
          <w:tcPr>
            <w:tcW w:w="1365" w:type="dxa"/>
          </w:tcPr>
          <w:p w:rsidR="005956A5" w:rsidRPr="006A566A" w:rsidRDefault="006A566A" w:rsidP="00D941ED">
            <w:pPr>
              <w:spacing w:before="0" w:after="0"/>
              <w:jc w:val="center"/>
              <w:rPr>
                <w:kern w:val="2"/>
              </w:rPr>
            </w:pPr>
            <w:r>
              <w:rPr>
                <w:kern w:val="2"/>
              </w:rPr>
              <w:t>14</w:t>
            </w:r>
            <w:r w:rsidR="00D941ED" w:rsidRPr="006A566A">
              <w:rPr>
                <w:kern w:val="2"/>
              </w:rPr>
              <w:t>0,0</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10,0</w:t>
            </w:r>
          </w:p>
        </w:tc>
        <w:tc>
          <w:tcPr>
            <w:tcW w:w="1171" w:type="dxa"/>
          </w:tcPr>
          <w:p w:rsidR="005956A5" w:rsidRPr="006A566A" w:rsidRDefault="008D74EE" w:rsidP="005E125B">
            <w:pPr>
              <w:spacing w:before="0" w:after="0"/>
              <w:jc w:val="center"/>
              <w:rPr>
                <w:kern w:val="2"/>
              </w:rPr>
            </w:pPr>
            <w:r w:rsidRPr="006A566A">
              <w:rPr>
                <w:kern w:val="2"/>
              </w:rPr>
              <w:t>10,0</w:t>
            </w:r>
          </w:p>
        </w:tc>
        <w:tc>
          <w:tcPr>
            <w:tcW w:w="1172" w:type="dxa"/>
          </w:tcPr>
          <w:p w:rsidR="005956A5" w:rsidRPr="006A566A" w:rsidRDefault="008D74EE" w:rsidP="005E125B">
            <w:pPr>
              <w:spacing w:before="0" w:after="0"/>
              <w:jc w:val="center"/>
              <w:rPr>
                <w:kern w:val="2"/>
              </w:rPr>
            </w:pPr>
            <w:r w:rsidRPr="006A566A">
              <w:rPr>
                <w:kern w:val="2"/>
              </w:rPr>
              <w:t>10,0</w:t>
            </w:r>
          </w:p>
        </w:tc>
        <w:tc>
          <w:tcPr>
            <w:tcW w:w="1171" w:type="dxa"/>
          </w:tcPr>
          <w:p w:rsidR="005956A5" w:rsidRPr="006A566A" w:rsidRDefault="008D74EE" w:rsidP="005E125B">
            <w:pPr>
              <w:spacing w:before="0" w:after="0"/>
              <w:jc w:val="center"/>
              <w:rPr>
                <w:kern w:val="2"/>
              </w:rPr>
            </w:pPr>
            <w:r w:rsidRPr="006A566A">
              <w:rPr>
                <w:kern w:val="2"/>
              </w:rPr>
              <w:t>10,0</w:t>
            </w:r>
          </w:p>
        </w:tc>
        <w:tc>
          <w:tcPr>
            <w:tcW w:w="1172" w:type="dxa"/>
          </w:tcPr>
          <w:p w:rsidR="005956A5" w:rsidRPr="006A566A" w:rsidRDefault="008D74EE" w:rsidP="005E125B">
            <w:pPr>
              <w:spacing w:before="0" w:after="0"/>
              <w:jc w:val="center"/>
              <w:rPr>
                <w:kern w:val="2"/>
              </w:rPr>
            </w:pPr>
            <w:r w:rsidRPr="006A566A">
              <w:rPr>
                <w:kern w:val="2"/>
              </w:rPr>
              <w:t>10,0</w:t>
            </w:r>
          </w:p>
        </w:tc>
        <w:tc>
          <w:tcPr>
            <w:tcW w:w="1364" w:type="dxa"/>
          </w:tcPr>
          <w:p w:rsidR="005956A5" w:rsidRPr="006A566A" w:rsidRDefault="008D74EE" w:rsidP="005E125B">
            <w:pPr>
              <w:spacing w:before="0" w:after="0"/>
              <w:jc w:val="center"/>
              <w:rPr>
                <w:kern w:val="2"/>
              </w:rPr>
            </w:pPr>
            <w:r w:rsidRPr="006A566A">
              <w:rPr>
                <w:kern w:val="2"/>
              </w:rPr>
              <w:t>10,0</w:t>
            </w:r>
          </w:p>
        </w:tc>
        <w:tc>
          <w:tcPr>
            <w:tcW w:w="1364" w:type="dxa"/>
          </w:tcPr>
          <w:p w:rsidR="005956A5" w:rsidRPr="006A566A" w:rsidRDefault="008D74EE" w:rsidP="005E125B">
            <w:pPr>
              <w:spacing w:before="0" w:after="0"/>
              <w:jc w:val="center"/>
              <w:rPr>
                <w:kern w:val="2"/>
              </w:rPr>
            </w:pPr>
            <w:r w:rsidRPr="006A566A">
              <w:rPr>
                <w:kern w:val="2"/>
              </w:rPr>
              <w:t>10,0</w:t>
            </w:r>
          </w:p>
        </w:tc>
        <w:tc>
          <w:tcPr>
            <w:tcW w:w="1172" w:type="dxa"/>
          </w:tcPr>
          <w:p w:rsidR="005956A5" w:rsidRPr="006A566A" w:rsidRDefault="008D74EE" w:rsidP="005E125B">
            <w:pPr>
              <w:spacing w:before="0" w:after="0"/>
              <w:jc w:val="center"/>
              <w:rPr>
                <w:kern w:val="2"/>
              </w:rPr>
            </w:pPr>
            <w:r w:rsidRPr="006A566A">
              <w:rPr>
                <w:kern w:val="2"/>
              </w:rPr>
              <w:t>10,0</w:t>
            </w:r>
          </w:p>
        </w:tc>
        <w:tc>
          <w:tcPr>
            <w:tcW w:w="1171" w:type="dxa"/>
          </w:tcPr>
          <w:p w:rsidR="005956A5" w:rsidRPr="006A566A" w:rsidRDefault="008D74EE" w:rsidP="005E125B">
            <w:pPr>
              <w:spacing w:before="0" w:after="0"/>
              <w:jc w:val="center"/>
              <w:rPr>
                <w:kern w:val="2"/>
              </w:rPr>
            </w:pPr>
            <w:r w:rsidRPr="006A566A">
              <w:rPr>
                <w:kern w:val="2"/>
              </w:rPr>
              <w:t>10,0</w:t>
            </w:r>
          </w:p>
        </w:tc>
      </w:tr>
      <w:tr w:rsidR="006A566A" w:rsidRPr="006A566A" w:rsidTr="009C3E66">
        <w:tc>
          <w:tcPr>
            <w:tcW w:w="555" w:type="dxa"/>
            <w:vMerge/>
          </w:tcPr>
          <w:p w:rsidR="006A566A" w:rsidRPr="006A566A" w:rsidRDefault="006A566A" w:rsidP="005E125B">
            <w:pPr>
              <w:autoSpaceDE w:val="0"/>
              <w:autoSpaceDN w:val="0"/>
              <w:adjustRightInd w:val="0"/>
              <w:spacing w:before="0" w:after="0"/>
              <w:jc w:val="center"/>
              <w:rPr>
                <w:kern w:val="2"/>
              </w:rPr>
            </w:pPr>
          </w:p>
        </w:tc>
        <w:tc>
          <w:tcPr>
            <w:tcW w:w="3105" w:type="dxa"/>
            <w:vMerge/>
          </w:tcPr>
          <w:p w:rsidR="006A566A" w:rsidRPr="006A566A" w:rsidRDefault="006A566A" w:rsidP="005E125B">
            <w:pPr>
              <w:autoSpaceDE w:val="0"/>
              <w:autoSpaceDN w:val="0"/>
              <w:adjustRightInd w:val="0"/>
              <w:spacing w:before="0" w:after="0"/>
              <w:jc w:val="left"/>
              <w:rPr>
                <w:kern w:val="2"/>
              </w:rPr>
            </w:pPr>
          </w:p>
        </w:tc>
        <w:tc>
          <w:tcPr>
            <w:tcW w:w="2090" w:type="dxa"/>
          </w:tcPr>
          <w:p w:rsidR="006A566A" w:rsidRPr="006A566A" w:rsidRDefault="006A566A" w:rsidP="005E125B">
            <w:pPr>
              <w:autoSpaceDE w:val="0"/>
              <w:autoSpaceDN w:val="0"/>
              <w:adjustRightInd w:val="0"/>
              <w:spacing w:before="0" w:after="0"/>
              <w:jc w:val="left"/>
              <w:rPr>
                <w:kern w:val="2"/>
              </w:rPr>
            </w:pPr>
            <w:r w:rsidRPr="006A566A">
              <w:rPr>
                <w:kern w:val="2"/>
              </w:rPr>
              <w:t>местный бюджет</w:t>
            </w:r>
          </w:p>
        </w:tc>
        <w:tc>
          <w:tcPr>
            <w:tcW w:w="1364" w:type="dxa"/>
          </w:tcPr>
          <w:p w:rsidR="006A566A" w:rsidRPr="006A566A" w:rsidRDefault="006A566A" w:rsidP="00B93E36">
            <w:pPr>
              <w:spacing w:before="0" w:after="0"/>
              <w:jc w:val="center"/>
              <w:rPr>
                <w:kern w:val="2"/>
              </w:rPr>
            </w:pPr>
            <w:r>
              <w:rPr>
                <w:kern w:val="2"/>
              </w:rPr>
              <w:t>302,5</w:t>
            </w:r>
          </w:p>
        </w:tc>
        <w:tc>
          <w:tcPr>
            <w:tcW w:w="1364" w:type="dxa"/>
          </w:tcPr>
          <w:p w:rsidR="006A566A" w:rsidRPr="006A566A" w:rsidRDefault="006A566A" w:rsidP="00B93E36">
            <w:pPr>
              <w:spacing w:before="0" w:after="0"/>
              <w:jc w:val="center"/>
              <w:rPr>
                <w:kern w:val="2"/>
              </w:rPr>
            </w:pPr>
            <w:r w:rsidRPr="006A566A">
              <w:rPr>
                <w:kern w:val="2"/>
              </w:rPr>
              <w:t>72,5</w:t>
            </w:r>
          </w:p>
        </w:tc>
        <w:tc>
          <w:tcPr>
            <w:tcW w:w="1365" w:type="dxa"/>
          </w:tcPr>
          <w:p w:rsidR="006A566A" w:rsidRPr="006A566A" w:rsidRDefault="006A566A" w:rsidP="00B93E36">
            <w:pPr>
              <w:spacing w:before="0" w:after="0"/>
              <w:jc w:val="center"/>
              <w:rPr>
                <w:kern w:val="2"/>
              </w:rPr>
            </w:pPr>
            <w:r>
              <w:rPr>
                <w:kern w:val="2"/>
              </w:rPr>
              <w:t>14</w:t>
            </w:r>
            <w:r w:rsidRPr="006A566A">
              <w:rPr>
                <w:kern w:val="2"/>
              </w:rPr>
              <w:t>0,0</w:t>
            </w:r>
          </w:p>
        </w:tc>
        <w:tc>
          <w:tcPr>
            <w:tcW w:w="1171" w:type="dxa"/>
          </w:tcPr>
          <w:p w:rsidR="006A566A" w:rsidRPr="006A566A" w:rsidRDefault="006A566A" w:rsidP="005E125B">
            <w:pPr>
              <w:spacing w:before="0" w:after="0"/>
              <w:jc w:val="center"/>
              <w:rPr>
                <w:kern w:val="2"/>
              </w:rPr>
            </w:pPr>
            <w:r w:rsidRPr="006A566A">
              <w:rPr>
                <w:kern w:val="2"/>
              </w:rPr>
              <w:t>-</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364" w:type="dxa"/>
          </w:tcPr>
          <w:p w:rsidR="006A566A" w:rsidRPr="006A566A" w:rsidRDefault="006A566A" w:rsidP="005E125B">
            <w:pPr>
              <w:spacing w:before="0" w:after="0"/>
              <w:jc w:val="center"/>
              <w:rPr>
                <w:kern w:val="2"/>
              </w:rPr>
            </w:pPr>
            <w:r w:rsidRPr="006A566A">
              <w:rPr>
                <w:kern w:val="2"/>
              </w:rPr>
              <w:t>10,0</w:t>
            </w:r>
          </w:p>
        </w:tc>
        <w:tc>
          <w:tcPr>
            <w:tcW w:w="1364"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r>
      <w:tr w:rsidR="005E125B" w:rsidRPr="006A566A" w:rsidTr="009C3E66">
        <w:tc>
          <w:tcPr>
            <w:tcW w:w="555" w:type="dxa"/>
            <w:vMerge/>
          </w:tcPr>
          <w:p w:rsidR="005956A5" w:rsidRPr="006A566A" w:rsidRDefault="005956A5" w:rsidP="005E125B">
            <w:pPr>
              <w:autoSpaceDE w:val="0"/>
              <w:autoSpaceDN w:val="0"/>
              <w:adjustRightInd w:val="0"/>
              <w:spacing w:before="0" w:after="0"/>
              <w:jc w:val="center"/>
              <w:rPr>
                <w:kern w:val="2"/>
              </w:rPr>
            </w:pPr>
          </w:p>
        </w:tc>
        <w:tc>
          <w:tcPr>
            <w:tcW w:w="3105" w:type="dxa"/>
            <w:vMerge/>
          </w:tcPr>
          <w:p w:rsidR="005956A5" w:rsidRPr="006A566A" w:rsidRDefault="005956A5" w:rsidP="005E125B">
            <w:pPr>
              <w:autoSpaceDE w:val="0"/>
              <w:autoSpaceDN w:val="0"/>
              <w:adjustRightInd w:val="0"/>
              <w:spacing w:before="0" w:after="0"/>
              <w:jc w:val="left"/>
              <w:rPr>
                <w:kern w:val="2"/>
              </w:rPr>
            </w:pPr>
          </w:p>
        </w:tc>
        <w:tc>
          <w:tcPr>
            <w:tcW w:w="2090" w:type="dxa"/>
          </w:tcPr>
          <w:p w:rsidR="005956A5" w:rsidRPr="006A566A" w:rsidRDefault="008D74EE" w:rsidP="008D74EE">
            <w:pPr>
              <w:autoSpaceDE w:val="0"/>
              <w:autoSpaceDN w:val="0"/>
              <w:adjustRightInd w:val="0"/>
              <w:spacing w:before="0" w:after="0"/>
              <w:jc w:val="left"/>
              <w:rPr>
                <w:kern w:val="2"/>
              </w:rPr>
            </w:pPr>
            <w:r w:rsidRPr="006A566A">
              <w:rPr>
                <w:kern w:val="2"/>
              </w:rPr>
              <w:t>областной</w:t>
            </w:r>
            <w:r w:rsidR="00AD3B2E" w:rsidRPr="006A566A">
              <w:rPr>
                <w:kern w:val="2"/>
              </w:rPr>
              <w:t xml:space="preserve"> </w:t>
            </w:r>
            <w:r w:rsidR="005956A5" w:rsidRPr="006A566A">
              <w:rPr>
                <w:kern w:val="2"/>
              </w:rPr>
              <w:t>бюджет</w:t>
            </w:r>
          </w:p>
        </w:tc>
        <w:tc>
          <w:tcPr>
            <w:tcW w:w="1364" w:type="dxa"/>
          </w:tcPr>
          <w:p w:rsidR="005956A5" w:rsidRPr="006A566A" w:rsidRDefault="008D74EE" w:rsidP="00D941ED">
            <w:pPr>
              <w:spacing w:before="0" w:after="0"/>
              <w:jc w:val="center"/>
              <w:rPr>
                <w:kern w:val="2"/>
              </w:rPr>
            </w:pPr>
            <w:r w:rsidRPr="006A566A">
              <w:rPr>
                <w:kern w:val="2"/>
              </w:rPr>
              <w:t>-</w:t>
            </w:r>
          </w:p>
        </w:tc>
        <w:tc>
          <w:tcPr>
            <w:tcW w:w="1364" w:type="dxa"/>
          </w:tcPr>
          <w:p w:rsidR="005956A5" w:rsidRPr="006A566A" w:rsidRDefault="008D74EE" w:rsidP="00D941ED">
            <w:pPr>
              <w:spacing w:before="0" w:after="0"/>
              <w:jc w:val="center"/>
              <w:rPr>
                <w:kern w:val="2"/>
              </w:rPr>
            </w:pPr>
            <w:r w:rsidRPr="006A566A">
              <w:rPr>
                <w:kern w:val="2"/>
              </w:rPr>
              <w:t>-</w:t>
            </w:r>
          </w:p>
        </w:tc>
        <w:tc>
          <w:tcPr>
            <w:tcW w:w="1365" w:type="dxa"/>
          </w:tcPr>
          <w:p w:rsidR="005956A5" w:rsidRPr="006A566A" w:rsidRDefault="008D74EE" w:rsidP="00D941ED">
            <w:pPr>
              <w:spacing w:before="0" w:after="0"/>
              <w:jc w:val="center"/>
              <w:rPr>
                <w:kern w:val="2"/>
              </w:rPr>
            </w:pPr>
            <w:r w:rsidRPr="006A566A">
              <w:rPr>
                <w:kern w:val="2"/>
              </w:rPr>
              <w:t>-</w:t>
            </w:r>
          </w:p>
        </w:tc>
        <w:tc>
          <w:tcPr>
            <w:tcW w:w="1171" w:type="dxa"/>
          </w:tcPr>
          <w:p w:rsidR="005956A5" w:rsidRPr="006A566A" w:rsidRDefault="008D74EE" w:rsidP="008D74EE">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171" w:type="dxa"/>
          </w:tcPr>
          <w:p w:rsidR="005956A5" w:rsidRPr="006A566A" w:rsidRDefault="005956A5" w:rsidP="005E125B">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171" w:type="dxa"/>
          </w:tcPr>
          <w:p w:rsidR="005956A5" w:rsidRPr="006A566A" w:rsidRDefault="005956A5" w:rsidP="005E125B">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364" w:type="dxa"/>
          </w:tcPr>
          <w:p w:rsidR="005956A5" w:rsidRPr="006A566A" w:rsidRDefault="005956A5" w:rsidP="005E125B">
            <w:pPr>
              <w:spacing w:before="0" w:after="0"/>
              <w:jc w:val="center"/>
              <w:rPr>
                <w:kern w:val="2"/>
              </w:rPr>
            </w:pPr>
            <w:r w:rsidRPr="006A566A">
              <w:rPr>
                <w:kern w:val="2"/>
              </w:rPr>
              <w:t>–</w:t>
            </w:r>
          </w:p>
        </w:tc>
        <w:tc>
          <w:tcPr>
            <w:tcW w:w="1364" w:type="dxa"/>
          </w:tcPr>
          <w:p w:rsidR="005956A5" w:rsidRPr="006A566A" w:rsidRDefault="005956A5" w:rsidP="005E125B">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171" w:type="dxa"/>
          </w:tcPr>
          <w:p w:rsidR="005956A5" w:rsidRPr="006A566A" w:rsidRDefault="005956A5" w:rsidP="005E125B">
            <w:pPr>
              <w:spacing w:before="0" w:after="0"/>
              <w:jc w:val="center"/>
              <w:rPr>
                <w:kern w:val="2"/>
              </w:rPr>
            </w:pPr>
            <w:r w:rsidRPr="006A566A">
              <w:rPr>
                <w:kern w:val="2"/>
              </w:rPr>
              <w:t>–</w:t>
            </w:r>
          </w:p>
        </w:tc>
      </w:tr>
      <w:tr w:rsidR="005E125B" w:rsidRPr="006A566A" w:rsidTr="009C3E66">
        <w:tc>
          <w:tcPr>
            <w:tcW w:w="555" w:type="dxa"/>
            <w:vMerge/>
          </w:tcPr>
          <w:p w:rsidR="005956A5" w:rsidRPr="006A566A" w:rsidRDefault="005956A5" w:rsidP="005E125B">
            <w:pPr>
              <w:autoSpaceDE w:val="0"/>
              <w:autoSpaceDN w:val="0"/>
              <w:adjustRightInd w:val="0"/>
              <w:spacing w:before="0" w:after="0"/>
              <w:jc w:val="center"/>
              <w:rPr>
                <w:kern w:val="2"/>
              </w:rPr>
            </w:pPr>
          </w:p>
        </w:tc>
        <w:tc>
          <w:tcPr>
            <w:tcW w:w="3105" w:type="dxa"/>
            <w:vMerge/>
          </w:tcPr>
          <w:p w:rsidR="005956A5" w:rsidRPr="006A566A" w:rsidRDefault="005956A5" w:rsidP="005E125B">
            <w:pPr>
              <w:autoSpaceDE w:val="0"/>
              <w:autoSpaceDN w:val="0"/>
              <w:adjustRightInd w:val="0"/>
              <w:spacing w:before="0" w:after="0"/>
              <w:jc w:val="left"/>
              <w:rPr>
                <w:kern w:val="2"/>
              </w:rPr>
            </w:pPr>
          </w:p>
        </w:tc>
        <w:tc>
          <w:tcPr>
            <w:tcW w:w="2090" w:type="dxa"/>
          </w:tcPr>
          <w:p w:rsidR="005956A5" w:rsidRPr="006A566A" w:rsidRDefault="005956A5" w:rsidP="005E125B">
            <w:pPr>
              <w:autoSpaceDE w:val="0"/>
              <w:autoSpaceDN w:val="0"/>
              <w:adjustRightInd w:val="0"/>
              <w:spacing w:before="0" w:after="0"/>
              <w:jc w:val="left"/>
              <w:rPr>
                <w:kern w:val="2"/>
              </w:rPr>
            </w:pPr>
            <w:r w:rsidRPr="006A566A">
              <w:rPr>
                <w:kern w:val="2"/>
              </w:rPr>
              <w:t>внебюджетные</w:t>
            </w:r>
            <w:r w:rsidR="00AD3B2E" w:rsidRPr="006A566A">
              <w:rPr>
                <w:kern w:val="2"/>
              </w:rPr>
              <w:t xml:space="preserve"> </w:t>
            </w:r>
            <w:r w:rsidRPr="006A566A">
              <w:rPr>
                <w:kern w:val="2"/>
              </w:rPr>
              <w:t>источники</w:t>
            </w:r>
          </w:p>
        </w:tc>
        <w:tc>
          <w:tcPr>
            <w:tcW w:w="1364" w:type="dxa"/>
          </w:tcPr>
          <w:p w:rsidR="005956A5" w:rsidRPr="006A566A" w:rsidRDefault="008D74EE" w:rsidP="00D941ED">
            <w:pPr>
              <w:spacing w:before="0" w:after="0"/>
              <w:jc w:val="center"/>
              <w:rPr>
                <w:kern w:val="2"/>
              </w:rPr>
            </w:pPr>
            <w:r w:rsidRPr="006A566A">
              <w:rPr>
                <w:kern w:val="2"/>
              </w:rPr>
              <w:t>-</w:t>
            </w:r>
          </w:p>
        </w:tc>
        <w:tc>
          <w:tcPr>
            <w:tcW w:w="1364" w:type="dxa"/>
          </w:tcPr>
          <w:p w:rsidR="005956A5" w:rsidRPr="006A566A" w:rsidRDefault="008D74EE" w:rsidP="00D941ED">
            <w:pPr>
              <w:spacing w:before="0" w:after="0"/>
              <w:jc w:val="center"/>
              <w:rPr>
                <w:kern w:val="2"/>
              </w:rPr>
            </w:pPr>
            <w:r w:rsidRPr="006A566A">
              <w:rPr>
                <w:kern w:val="2"/>
              </w:rPr>
              <w:t>-</w:t>
            </w:r>
          </w:p>
        </w:tc>
        <w:tc>
          <w:tcPr>
            <w:tcW w:w="1365" w:type="dxa"/>
          </w:tcPr>
          <w:p w:rsidR="005956A5" w:rsidRPr="006A566A" w:rsidRDefault="008D74EE" w:rsidP="00D941ED">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364" w:type="dxa"/>
          </w:tcPr>
          <w:p w:rsidR="005956A5" w:rsidRPr="006A566A" w:rsidRDefault="008D74EE" w:rsidP="005E125B">
            <w:pPr>
              <w:spacing w:before="0" w:after="0"/>
              <w:jc w:val="center"/>
              <w:rPr>
                <w:kern w:val="2"/>
              </w:rPr>
            </w:pPr>
            <w:r w:rsidRPr="006A566A">
              <w:rPr>
                <w:kern w:val="2"/>
              </w:rPr>
              <w:t>-</w:t>
            </w:r>
          </w:p>
        </w:tc>
        <w:tc>
          <w:tcPr>
            <w:tcW w:w="1364"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r>
      <w:tr w:rsidR="006A566A" w:rsidRPr="006A566A" w:rsidTr="009C3E66">
        <w:tc>
          <w:tcPr>
            <w:tcW w:w="555" w:type="dxa"/>
            <w:vMerge w:val="restart"/>
          </w:tcPr>
          <w:p w:rsidR="006A566A" w:rsidRPr="006A566A" w:rsidRDefault="006A566A" w:rsidP="005E125B">
            <w:pPr>
              <w:numPr>
                <w:ilvl w:val="0"/>
                <w:numId w:val="33"/>
              </w:numPr>
              <w:autoSpaceDE w:val="0"/>
              <w:autoSpaceDN w:val="0"/>
              <w:adjustRightInd w:val="0"/>
              <w:spacing w:before="0" w:after="0"/>
              <w:ind w:left="0" w:firstLine="0"/>
              <w:jc w:val="center"/>
              <w:rPr>
                <w:kern w:val="2"/>
              </w:rPr>
            </w:pPr>
          </w:p>
        </w:tc>
        <w:tc>
          <w:tcPr>
            <w:tcW w:w="3105" w:type="dxa"/>
            <w:vMerge w:val="restart"/>
          </w:tcPr>
          <w:p w:rsidR="006A566A" w:rsidRPr="006A566A" w:rsidRDefault="006A566A" w:rsidP="005E125B">
            <w:pPr>
              <w:autoSpaceDE w:val="0"/>
              <w:autoSpaceDN w:val="0"/>
              <w:adjustRightInd w:val="0"/>
              <w:spacing w:before="0" w:after="0"/>
              <w:jc w:val="left"/>
              <w:rPr>
                <w:kern w:val="2"/>
              </w:rPr>
            </w:pPr>
            <w:r w:rsidRPr="006A566A">
              <w:rPr>
                <w:kern w:val="2"/>
              </w:rPr>
              <w:t>Подпрограмма «Охрана окружающей среды в Барабанщиковского сельского поселения»</w:t>
            </w:r>
          </w:p>
        </w:tc>
        <w:tc>
          <w:tcPr>
            <w:tcW w:w="2090" w:type="dxa"/>
          </w:tcPr>
          <w:p w:rsidR="006A566A" w:rsidRPr="006A566A" w:rsidRDefault="006A566A" w:rsidP="005E125B">
            <w:pPr>
              <w:autoSpaceDE w:val="0"/>
              <w:autoSpaceDN w:val="0"/>
              <w:adjustRightInd w:val="0"/>
              <w:spacing w:before="0" w:after="0"/>
              <w:jc w:val="left"/>
              <w:rPr>
                <w:kern w:val="2"/>
              </w:rPr>
            </w:pPr>
            <w:r w:rsidRPr="006A566A">
              <w:rPr>
                <w:kern w:val="2"/>
              </w:rPr>
              <w:t xml:space="preserve">всего </w:t>
            </w:r>
          </w:p>
        </w:tc>
        <w:tc>
          <w:tcPr>
            <w:tcW w:w="1364" w:type="dxa"/>
          </w:tcPr>
          <w:p w:rsidR="006A566A" w:rsidRPr="006A566A" w:rsidRDefault="006A566A" w:rsidP="00B93E36">
            <w:pPr>
              <w:spacing w:before="0" w:after="0"/>
              <w:jc w:val="center"/>
              <w:rPr>
                <w:kern w:val="2"/>
              </w:rPr>
            </w:pPr>
            <w:r>
              <w:rPr>
                <w:kern w:val="2"/>
              </w:rPr>
              <w:t>302,5</w:t>
            </w:r>
          </w:p>
        </w:tc>
        <w:tc>
          <w:tcPr>
            <w:tcW w:w="1364" w:type="dxa"/>
          </w:tcPr>
          <w:p w:rsidR="006A566A" w:rsidRPr="006A566A" w:rsidRDefault="006A566A" w:rsidP="00B93E36">
            <w:pPr>
              <w:spacing w:before="0" w:after="0"/>
              <w:jc w:val="center"/>
              <w:rPr>
                <w:kern w:val="2"/>
              </w:rPr>
            </w:pPr>
            <w:r w:rsidRPr="006A566A">
              <w:rPr>
                <w:kern w:val="2"/>
              </w:rPr>
              <w:t>72,5</w:t>
            </w:r>
          </w:p>
        </w:tc>
        <w:tc>
          <w:tcPr>
            <w:tcW w:w="1365" w:type="dxa"/>
          </w:tcPr>
          <w:p w:rsidR="006A566A" w:rsidRPr="006A566A" w:rsidRDefault="006A566A" w:rsidP="00B93E36">
            <w:pPr>
              <w:spacing w:before="0" w:after="0"/>
              <w:jc w:val="center"/>
              <w:rPr>
                <w:kern w:val="2"/>
              </w:rPr>
            </w:pPr>
            <w:r>
              <w:rPr>
                <w:kern w:val="2"/>
              </w:rPr>
              <w:t>14</w:t>
            </w:r>
            <w:r w:rsidRPr="006A566A">
              <w:rPr>
                <w:kern w:val="2"/>
              </w:rPr>
              <w:t>0,0</w:t>
            </w:r>
          </w:p>
        </w:tc>
        <w:tc>
          <w:tcPr>
            <w:tcW w:w="1171" w:type="dxa"/>
          </w:tcPr>
          <w:p w:rsidR="006A566A" w:rsidRPr="006A566A" w:rsidRDefault="006A566A" w:rsidP="005E125B">
            <w:pPr>
              <w:spacing w:before="0" w:after="0"/>
              <w:jc w:val="center"/>
              <w:rPr>
                <w:kern w:val="2"/>
              </w:rPr>
            </w:pPr>
            <w:r w:rsidRPr="006A566A">
              <w:rPr>
                <w:kern w:val="2"/>
              </w:rPr>
              <w:t>-</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364" w:type="dxa"/>
          </w:tcPr>
          <w:p w:rsidR="006A566A" w:rsidRPr="006A566A" w:rsidRDefault="006A566A" w:rsidP="005E125B">
            <w:pPr>
              <w:spacing w:before="0" w:after="0"/>
              <w:jc w:val="center"/>
              <w:rPr>
                <w:kern w:val="2"/>
              </w:rPr>
            </w:pPr>
            <w:r w:rsidRPr="006A566A">
              <w:rPr>
                <w:kern w:val="2"/>
              </w:rPr>
              <w:t>10,0</w:t>
            </w:r>
          </w:p>
        </w:tc>
        <w:tc>
          <w:tcPr>
            <w:tcW w:w="1364"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r>
      <w:tr w:rsidR="006A566A" w:rsidRPr="006A566A" w:rsidTr="009C3E66">
        <w:tc>
          <w:tcPr>
            <w:tcW w:w="555" w:type="dxa"/>
            <w:vMerge/>
          </w:tcPr>
          <w:p w:rsidR="006A566A" w:rsidRPr="006A566A" w:rsidRDefault="006A566A" w:rsidP="005E125B">
            <w:pPr>
              <w:numPr>
                <w:ilvl w:val="0"/>
                <w:numId w:val="33"/>
              </w:numPr>
              <w:autoSpaceDE w:val="0"/>
              <w:autoSpaceDN w:val="0"/>
              <w:adjustRightInd w:val="0"/>
              <w:spacing w:before="0" w:after="0"/>
              <w:ind w:left="0" w:firstLine="0"/>
              <w:jc w:val="center"/>
              <w:rPr>
                <w:kern w:val="2"/>
              </w:rPr>
            </w:pPr>
            <w:bookmarkStart w:id="0" w:name="_GoBack" w:colFirst="3" w:colLast="5"/>
          </w:p>
        </w:tc>
        <w:tc>
          <w:tcPr>
            <w:tcW w:w="3105" w:type="dxa"/>
            <w:vMerge/>
          </w:tcPr>
          <w:p w:rsidR="006A566A" w:rsidRPr="006A566A" w:rsidRDefault="006A566A" w:rsidP="005E125B">
            <w:pPr>
              <w:spacing w:before="0" w:after="0"/>
              <w:jc w:val="left"/>
              <w:rPr>
                <w:kern w:val="2"/>
              </w:rPr>
            </w:pPr>
          </w:p>
        </w:tc>
        <w:tc>
          <w:tcPr>
            <w:tcW w:w="2090" w:type="dxa"/>
          </w:tcPr>
          <w:p w:rsidR="006A566A" w:rsidRPr="006A566A" w:rsidRDefault="006A566A" w:rsidP="005E125B">
            <w:pPr>
              <w:autoSpaceDE w:val="0"/>
              <w:autoSpaceDN w:val="0"/>
              <w:adjustRightInd w:val="0"/>
              <w:spacing w:before="0" w:after="0"/>
              <w:jc w:val="left"/>
              <w:rPr>
                <w:kern w:val="2"/>
              </w:rPr>
            </w:pPr>
            <w:r w:rsidRPr="006A566A">
              <w:rPr>
                <w:kern w:val="2"/>
              </w:rPr>
              <w:t>местный бюджет</w:t>
            </w:r>
          </w:p>
        </w:tc>
        <w:tc>
          <w:tcPr>
            <w:tcW w:w="1364" w:type="dxa"/>
          </w:tcPr>
          <w:p w:rsidR="006A566A" w:rsidRPr="006A566A" w:rsidRDefault="006A566A" w:rsidP="00B93E36">
            <w:pPr>
              <w:spacing w:before="0" w:after="0"/>
              <w:jc w:val="center"/>
              <w:rPr>
                <w:kern w:val="2"/>
              </w:rPr>
            </w:pPr>
            <w:r>
              <w:rPr>
                <w:kern w:val="2"/>
              </w:rPr>
              <w:t>302,5</w:t>
            </w:r>
          </w:p>
        </w:tc>
        <w:tc>
          <w:tcPr>
            <w:tcW w:w="1364" w:type="dxa"/>
          </w:tcPr>
          <w:p w:rsidR="006A566A" w:rsidRPr="006A566A" w:rsidRDefault="006A566A" w:rsidP="00B93E36">
            <w:pPr>
              <w:spacing w:before="0" w:after="0"/>
              <w:jc w:val="center"/>
              <w:rPr>
                <w:kern w:val="2"/>
              </w:rPr>
            </w:pPr>
            <w:r w:rsidRPr="006A566A">
              <w:rPr>
                <w:kern w:val="2"/>
              </w:rPr>
              <w:t>72,5</w:t>
            </w:r>
          </w:p>
        </w:tc>
        <w:tc>
          <w:tcPr>
            <w:tcW w:w="1365" w:type="dxa"/>
          </w:tcPr>
          <w:p w:rsidR="006A566A" w:rsidRPr="006A566A" w:rsidRDefault="006A566A" w:rsidP="00B93E36">
            <w:pPr>
              <w:spacing w:before="0" w:after="0"/>
              <w:jc w:val="center"/>
              <w:rPr>
                <w:kern w:val="2"/>
              </w:rPr>
            </w:pPr>
            <w:r>
              <w:rPr>
                <w:kern w:val="2"/>
              </w:rPr>
              <w:t>14</w:t>
            </w:r>
            <w:r w:rsidRPr="006A566A">
              <w:rPr>
                <w:kern w:val="2"/>
              </w:rPr>
              <w:t>0,0</w:t>
            </w:r>
          </w:p>
        </w:tc>
        <w:tc>
          <w:tcPr>
            <w:tcW w:w="1171" w:type="dxa"/>
          </w:tcPr>
          <w:p w:rsidR="006A566A" w:rsidRPr="006A566A" w:rsidRDefault="006A566A" w:rsidP="005E125B">
            <w:pPr>
              <w:spacing w:before="0" w:after="0"/>
              <w:jc w:val="center"/>
              <w:rPr>
                <w:kern w:val="2"/>
              </w:rPr>
            </w:pPr>
            <w:r w:rsidRPr="006A566A">
              <w:rPr>
                <w:kern w:val="2"/>
              </w:rPr>
              <w:t>-</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w:t>
            </w:r>
          </w:p>
        </w:tc>
        <w:tc>
          <w:tcPr>
            <w:tcW w:w="1172" w:type="dxa"/>
          </w:tcPr>
          <w:p w:rsidR="006A566A" w:rsidRPr="006A566A" w:rsidRDefault="006A566A" w:rsidP="005E125B">
            <w:pPr>
              <w:spacing w:before="0" w:after="0"/>
              <w:jc w:val="center"/>
              <w:rPr>
                <w:kern w:val="2"/>
              </w:rPr>
            </w:pPr>
            <w:r w:rsidRPr="006A566A">
              <w:rPr>
                <w:kern w:val="2"/>
              </w:rPr>
              <w:t>10,0</w:t>
            </w:r>
          </w:p>
        </w:tc>
        <w:tc>
          <w:tcPr>
            <w:tcW w:w="1364" w:type="dxa"/>
          </w:tcPr>
          <w:p w:rsidR="006A566A" w:rsidRPr="006A566A" w:rsidRDefault="006A566A" w:rsidP="005E125B">
            <w:pPr>
              <w:spacing w:before="0" w:after="0"/>
              <w:jc w:val="center"/>
              <w:rPr>
                <w:kern w:val="2"/>
              </w:rPr>
            </w:pPr>
            <w:r w:rsidRPr="006A566A">
              <w:rPr>
                <w:kern w:val="2"/>
              </w:rPr>
              <w:t>10,0</w:t>
            </w:r>
          </w:p>
        </w:tc>
        <w:tc>
          <w:tcPr>
            <w:tcW w:w="1364" w:type="dxa"/>
          </w:tcPr>
          <w:p w:rsidR="006A566A" w:rsidRPr="006A566A" w:rsidRDefault="006A566A" w:rsidP="005E125B">
            <w:pPr>
              <w:spacing w:before="0" w:after="0"/>
              <w:jc w:val="center"/>
              <w:rPr>
                <w:kern w:val="2"/>
              </w:rPr>
            </w:pPr>
            <w:r w:rsidRPr="006A566A">
              <w:rPr>
                <w:kern w:val="2"/>
              </w:rPr>
              <w:t>10,0</w:t>
            </w:r>
          </w:p>
        </w:tc>
        <w:tc>
          <w:tcPr>
            <w:tcW w:w="1172" w:type="dxa"/>
          </w:tcPr>
          <w:p w:rsidR="006A566A" w:rsidRPr="006A566A" w:rsidRDefault="006A566A" w:rsidP="005E125B">
            <w:pPr>
              <w:spacing w:before="0" w:after="0"/>
              <w:jc w:val="center"/>
              <w:rPr>
                <w:kern w:val="2"/>
              </w:rPr>
            </w:pPr>
            <w:r w:rsidRPr="006A566A">
              <w:rPr>
                <w:kern w:val="2"/>
              </w:rPr>
              <w:t>10,0</w:t>
            </w:r>
          </w:p>
        </w:tc>
        <w:tc>
          <w:tcPr>
            <w:tcW w:w="1171" w:type="dxa"/>
          </w:tcPr>
          <w:p w:rsidR="006A566A" w:rsidRPr="006A566A" w:rsidRDefault="006A566A" w:rsidP="005E125B">
            <w:pPr>
              <w:spacing w:before="0" w:after="0"/>
              <w:jc w:val="center"/>
              <w:rPr>
                <w:kern w:val="2"/>
              </w:rPr>
            </w:pPr>
            <w:r w:rsidRPr="006A566A">
              <w:rPr>
                <w:kern w:val="2"/>
              </w:rPr>
              <w:t>10,0</w:t>
            </w:r>
          </w:p>
        </w:tc>
      </w:tr>
      <w:bookmarkEnd w:id="0"/>
      <w:tr w:rsidR="005E125B" w:rsidRPr="006A566A" w:rsidTr="009C3E66">
        <w:tc>
          <w:tcPr>
            <w:tcW w:w="555" w:type="dxa"/>
            <w:vMerge/>
          </w:tcPr>
          <w:p w:rsidR="005956A5" w:rsidRPr="006A566A"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A566A" w:rsidRDefault="005956A5" w:rsidP="005E125B">
            <w:pPr>
              <w:spacing w:before="0" w:after="0"/>
              <w:jc w:val="left"/>
              <w:rPr>
                <w:kern w:val="2"/>
              </w:rPr>
            </w:pPr>
          </w:p>
        </w:tc>
        <w:tc>
          <w:tcPr>
            <w:tcW w:w="2090" w:type="dxa"/>
          </w:tcPr>
          <w:p w:rsidR="005956A5" w:rsidRPr="006A566A" w:rsidRDefault="008D74EE" w:rsidP="008D74EE">
            <w:pPr>
              <w:autoSpaceDE w:val="0"/>
              <w:autoSpaceDN w:val="0"/>
              <w:adjustRightInd w:val="0"/>
              <w:spacing w:before="0" w:after="0"/>
              <w:jc w:val="left"/>
              <w:rPr>
                <w:kern w:val="2"/>
              </w:rPr>
            </w:pPr>
            <w:r w:rsidRPr="006A566A">
              <w:rPr>
                <w:kern w:val="2"/>
              </w:rPr>
              <w:t xml:space="preserve">Областной </w:t>
            </w:r>
            <w:r w:rsidR="00AD3B2E" w:rsidRPr="006A566A">
              <w:rPr>
                <w:kern w:val="2"/>
              </w:rPr>
              <w:t xml:space="preserve"> </w:t>
            </w:r>
            <w:r w:rsidR="005956A5" w:rsidRPr="006A566A">
              <w:rPr>
                <w:kern w:val="2"/>
              </w:rPr>
              <w:t>бюджет</w:t>
            </w:r>
          </w:p>
        </w:tc>
        <w:tc>
          <w:tcPr>
            <w:tcW w:w="1364" w:type="dxa"/>
          </w:tcPr>
          <w:p w:rsidR="005956A5" w:rsidRPr="006A566A" w:rsidRDefault="008D74EE" w:rsidP="005E125B">
            <w:pPr>
              <w:spacing w:before="0" w:after="0"/>
              <w:jc w:val="center"/>
              <w:rPr>
                <w:kern w:val="2"/>
              </w:rPr>
            </w:pPr>
            <w:r w:rsidRPr="006A566A">
              <w:rPr>
                <w:kern w:val="2"/>
              </w:rPr>
              <w:t>-</w:t>
            </w:r>
          </w:p>
        </w:tc>
        <w:tc>
          <w:tcPr>
            <w:tcW w:w="1364" w:type="dxa"/>
          </w:tcPr>
          <w:p w:rsidR="005956A5" w:rsidRPr="006A566A" w:rsidRDefault="008D74EE" w:rsidP="005E125B">
            <w:pPr>
              <w:spacing w:before="0" w:after="0"/>
              <w:jc w:val="center"/>
              <w:rPr>
                <w:kern w:val="2"/>
              </w:rPr>
            </w:pPr>
            <w:r w:rsidRPr="006A566A">
              <w:rPr>
                <w:kern w:val="2"/>
              </w:rPr>
              <w:t>-</w:t>
            </w:r>
          </w:p>
        </w:tc>
        <w:tc>
          <w:tcPr>
            <w:tcW w:w="1365"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171" w:type="dxa"/>
          </w:tcPr>
          <w:p w:rsidR="005956A5" w:rsidRPr="006A566A" w:rsidRDefault="005956A5" w:rsidP="005E125B">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171" w:type="dxa"/>
          </w:tcPr>
          <w:p w:rsidR="005956A5" w:rsidRPr="006A566A" w:rsidRDefault="005956A5" w:rsidP="005E125B">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364" w:type="dxa"/>
          </w:tcPr>
          <w:p w:rsidR="005956A5" w:rsidRPr="006A566A" w:rsidRDefault="005956A5" w:rsidP="005E125B">
            <w:pPr>
              <w:spacing w:before="0" w:after="0"/>
              <w:jc w:val="center"/>
              <w:rPr>
                <w:kern w:val="2"/>
              </w:rPr>
            </w:pPr>
            <w:r w:rsidRPr="006A566A">
              <w:rPr>
                <w:kern w:val="2"/>
              </w:rPr>
              <w:t>–</w:t>
            </w:r>
          </w:p>
        </w:tc>
        <w:tc>
          <w:tcPr>
            <w:tcW w:w="1364" w:type="dxa"/>
          </w:tcPr>
          <w:p w:rsidR="005956A5" w:rsidRPr="006A566A" w:rsidRDefault="005956A5" w:rsidP="005E125B">
            <w:pPr>
              <w:spacing w:before="0" w:after="0"/>
              <w:jc w:val="center"/>
              <w:rPr>
                <w:kern w:val="2"/>
              </w:rPr>
            </w:pPr>
            <w:r w:rsidRPr="006A566A">
              <w:rPr>
                <w:kern w:val="2"/>
              </w:rPr>
              <w:t>–</w:t>
            </w:r>
          </w:p>
        </w:tc>
        <w:tc>
          <w:tcPr>
            <w:tcW w:w="1172" w:type="dxa"/>
          </w:tcPr>
          <w:p w:rsidR="005956A5" w:rsidRPr="006A566A" w:rsidRDefault="005956A5" w:rsidP="005E125B">
            <w:pPr>
              <w:spacing w:before="0" w:after="0"/>
              <w:jc w:val="center"/>
              <w:rPr>
                <w:kern w:val="2"/>
              </w:rPr>
            </w:pPr>
            <w:r w:rsidRPr="006A566A">
              <w:rPr>
                <w:kern w:val="2"/>
              </w:rPr>
              <w:t>–</w:t>
            </w:r>
          </w:p>
        </w:tc>
        <w:tc>
          <w:tcPr>
            <w:tcW w:w="1171" w:type="dxa"/>
          </w:tcPr>
          <w:p w:rsidR="005956A5" w:rsidRPr="006A566A" w:rsidRDefault="005956A5" w:rsidP="005E125B">
            <w:pPr>
              <w:spacing w:before="0" w:after="0"/>
              <w:jc w:val="center"/>
              <w:rPr>
                <w:kern w:val="2"/>
              </w:rPr>
            </w:pPr>
            <w:r w:rsidRPr="006A566A">
              <w:rPr>
                <w:kern w:val="2"/>
              </w:rPr>
              <w:t>–</w:t>
            </w:r>
          </w:p>
        </w:tc>
      </w:tr>
      <w:tr w:rsidR="005E125B" w:rsidRPr="006A566A" w:rsidTr="009C3E66">
        <w:tc>
          <w:tcPr>
            <w:tcW w:w="555" w:type="dxa"/>
            <w:vMerge/>
          </w:tcPr>
          <w:p w:rsidR="005956A5" w:rsidRPr="006A566A" w:rsidRDefault="005956A5" w:rsidP="005E125B">
            <w:pPr>
              <w:numPr>
                <w:ilvl w:val="0"/>
                <w:numId w:val="33"/>
              </w:numPr>
              <w:autoSpaceDE w:val="0"/>
              <w:autoSpaceDN w:val="0"/>
              <w:adjustRightInd w:val="0"/>
              <w:spacing w:before="0" w:after="0"/>
              <w:ind w:left="0" w:firstLine="0"/>
              <w:jc w:val="center"/>
              <w:rPr>
                <w:kern w:val="2"/>
              </w:rPr>
            </w:pPr>
          </w:p>
        </w:tc>
        <w:tc>
          <w:tcPr>
            <w:tcW w:w="3105" w:type="dxa"/>
            <w:vMerge/>
          </w:tcPr>
          <w:p w:rsidR="005956A5" w:rsidRPr="006A566A" w:rsidRDefault="005956A5" w:rsidP="005E125B">
            <w:pPr>
              <w:spacing w:before="0" w:after="0"/>
              <w:jc w:val="left"/>
              <w:rPr>
                <w:kern w:val="2"/>
              </w:rPr>
            </w:pPr>
          </w:p>
        </w:tc>
        <w:tc>
          <w:tcPr>
            <w:tcW w:w="2090" w:type="dxa"/>
          </w:tcPr>
          <w:p w:rsidR="005956A5" w:rsidRPr="006A566A" w:rsidRDefault="005956A5" w:rsidP="005E125B">
            <w:pPr>
              <w:autoSpaceDE w:val="0"/>
              <w:autoSpaceDN w:val="0"/>
              <w:adjustRightInd w:val="0"/>
              <w:spacing w:before="0" w:after="0"/>
              <w:jc w:val="left"/>
              <w:rPr>
                <w:kern w:val="2"/>
              </w:rPr>
            </w:pPr>
            <w:r w:rsidRPr="006A566A">
              <w:rPr>
                <w:kern w:val="2"/>
              </w:rPr>
              <w:t>внебюджетные</w:t>
            </w:r>
            <w:r w:rsidR="00AD3B2E" w:rsidRPr="006A566A">
              <w:rPr>
                <w:kern w:val="2"/>
              </w:rPr>
              <w:t xml:space="preserve"> </w:t>
            </w:r>
            <w:r w:rsidRPr="006A566A">
              <w:rPr>
                <w:kern w:val="2"/>
              </w:rPr>
              <w:t>источники</w:t>
            </w:r>
          </w:p>
        </w:tc>
        <w:tc>
          <w:tcPr>
            <w:tcW w:w="1364" w:type="dxa"/>
          </w:tcPr>
          <w:p w:rsidR="005956A5" w:rsidRPr="006A566A" w:rsidRDefault="008D74EE" w:rsidP="005E125B">
            <w:pPr>
              <w:spacing w:before="0" w:after="0"/>
              <w:jc w:val="center"/>
              <w:rPr>
                <w:kern w:val="2"/>
              </w:rPr>
            </w:pPr>
            <w:r w:rsidRPr="006A566A">
              <w:rPr>
                <w:kern w:val="2"/>
              </w:rPr>
              <w:t>-</w:t>
            </w:r>
          </w:p>
        </w:tc>
        <w:tc>
          <w:tcPr>
            <w:tcW w:w="1364" w:type="dxa"/>
          </w:tcPr>
          <w:p w:rsidR="005956A5" w:rsidRPr="006A566A" w:rsidRDefault="008D74EE" w:rsidP="005E125B">
            <w:pPr>
              <w:spacing w:before="0" w:after="0"/>
              <w:jc w:val="center"/>
              <w:rPr>
                <w:kern w:val="2"/>
              </w:rPr>
            </w:pPr>
            <w:r w:rsidRPr="006A566A">
              <w:rPr>
                <w:kern w:val="2"/>
              </w:rPr>
              <w:t>-</w:t>
            </w:r>
          </w:p>
        </w:tc>
        <w:tc>
          <w:tcPr>
            <w:tcW w:w="1365"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364" w:type="dxa"/>
          </w:tcPr>
          <w:p w:rsidR="005956A5" w:rsidRPr="006A566A" w:rsidRDefault="008D74EE" w:rsidP="005E125B">
            <w:pPr>
              <w:spacing w:before="0" w:after="0"/>
              <w:jc w:val="center"/>
              <w:rPr>
                <w:kern w:val="2"/>
              </w:rPr>
            </w:pPr>
            <w:r w:rsidRPr="006A566A">
              <w:rPr>
                <w:kern w:val="2"/>
              </w:rPr>
              <w:t>-</w:t>
            </w:r>
          </w:p>
        </w:tc>
        <w:tc>
          <w:tcPr>
            <w:tcW w:w="1364" w:type="dxa"/>
          </w:tcPr>
          <w:p w:rsidR="005956A5" w:rsidRPr="006A566A" w:rsidRDefault="008D74EE" w:rsidP="005E125B">
            <w:pPr>
              <w:spacing w:before="0" w:after="0"/>
              <w:jc w:val="center"/>
              <w:rPr>
                <w:kern w:val="2"/>
              </w:rPr>
            </w:pPr>
            <w:r w:rsidRPr="006A566A">
              <w:rPr>
                <w:kern w:val="2"/>
              </w:rPr>
              <w:t>-</w:t>
            </w:r>
          </w:p>
        </w:tc>
        <w:tc>
          <w:tcPr>
            <w:tcW w:w="1172" w:type="dxa"/>
          </w:tcPr>
          <w:p w:rsidR="005956A5" w:rsidRPr="006A566A" w:rsidRDefault="008D74EE" w:rsidP="005E125B">
            <w:pPr>
              <w:spacing w:before="0" w:after="0"/>
              <w:jc w:val="center"/>
              <w:rPr>
                <w:kern w:val="2"/>
              </w:rPr>
            </w:pPr>
            <w:r w:rsidRPr="006A566A">
              <w:rPr>
                <w:kern w:val="2"/>
              </w:rPr>
              <w:t>-</w:t>
            </w:r>
          </w:p>
        </w:tc>
        <w:tc>
          <w:tcPr>
            <w:tcW w:w="1171" w:type="dxa"/>
          </w:tcPr>
          <w:p w:rsidR="005956A5" w:rsidRPr="006A566A" w:rsidRDefault="008D74EE" w:rsidP="005E125B">
            <w:pPr>
              <w:spacing w:before="0" w:after="0"/>
              <w:jc w:val="center"/>
              <w:rPr>
                <w:kern w:val="2"/>
              </w:rPr>
            </w:pPr>
            <w:r w:rsidRPr="006A566A">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36761B">
      <w:pgSz w:w="23814" w:h="16840" w:orient="landscape" w:code="8"/>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5D" w:rsidRDefault="00FF015D">
      <w:r>
        <w:separator/>
      </w:r>
    </w:p>
  </w:endnote>
  <w:endnote w:type="continuationSeparator" w:id="0">
    <w:p w:rsidR="00FF015D" w:rsidRDefault="00FF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A566A">
      <w:rPr>
        <w:rStyle w:val="aa"/>
        <w:noProof/>
      </w:rPr>
      <w:t>6</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A566A">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5D" w:rsidRDefault="00FF015D">
      <w:r>
        <w:separator/>
      </w:r>
    </w:p>
  </w:footnote>
  <w:footnote w:type="continuationSeparator" w:id="0">
    <w:p w:rsidR="00FF015D" w:rsidRDefault="00FF0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A566A"/>
    <w:rsid w:val="006B085F"/>
    <w:rsid w:val="006B3D5A"/>
    <w:rsid w:val="006C075F"/>
    <w:rsid w:val="006C548B"/>
    <w:rsid w:val="006D3A9F"/>
    <w:rsid w:val="006E3E64"/>
    <w:rsid w:val="006E499A"/>
    <w:rsid w:val="00710B32"/>
    <w:rsid w:val="007120F8"/>
    <w:rsid w:val="007219F0"/>
    <w:rsid w:val="00740094"/>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61F35"/>
    <w:rsid w:val="00D73323"/>
    <w:rsid w:val="00D75471"/>
    <w:rsid w:val="00D80C01"/>
    <w:rsid w:val="00D86B50"/>
    <w:rsid w:val="00D941ED"/>
    <w:rsid w:val="00DB4D6B"/>
    <w:rsid w:val="00DC2302"/>
    <w:rsid w:val="00DC30CD"/>
    <w:rsid w:val="00DC56E5"/>
    <w:rsid w:val="00DE50C1"/>
    <w:rsid w:val="00E00DAC"/>
    <w:rsid w:val="00E04378"/>
    <w:rsid w:val="00E07D81"/>
    <w:rsid w:val="00E135EF"/>
    <w:rsid w:val="00E138E0"/>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30D40"/>
    <w:rsid w:val="00F3282E"/>
    <w:rsid w:val="00F368D2"/>
    <w:rsid w:val="00F410DF"/>
    <w:rsid w:val="00F5175F"/>
    <w:rsid w:val="00F7161D"/>
    <w:rsid w:val="00F8225E"/>
    <w:rsid w:val="00F8284B"/>
    <w:rsid w:val="00F86418"/>
    <w:rsid w:val="00F9297B"/>
    <w:rsid w:val="00F965D8"/>
    <w:rsid w:val="00FA3A7B"/>
    <w:rsid w:val="00FA6611"/>
    <w:rsid w:val="00FB7783"/>
    <w:rsid w:val="00FD0EA0"/>
    <w:rsid w:val="00FD350A"/>
    <w:rsid w:val="00FD3A0D"/>
    <w:rsid w:val="00FE38CB"/>
    <w:rsid w:val="00FF015D"/>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590</TotalTime>
  <Pages>6</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329</cp:revision>
  <cp:lastPrinted>2018-10-26T08:43:00Z</cp:lastPrinted>
  <dcterms:created xsi:type="dcterms:W3CDTF">2018-09-28T07:50:00Z</dcterms:created>
  <dcterms:modified xsi:type="dcterms:W3CDTF">2020-04-21T12:32:00Z</dcterms:modified>
</cp:coreProperties>
</file>