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1A" w:rsidRDefault="00A3361A" w:rsidP="00A3361A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3361A" w:rsidRDefault="00A3361A" w:rsidP="00A3361A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ДУБОВСКИЙ  РАЙОН</w:t>
      </w:r>
    </w:p>
    <w:p w:rsidR="00A3361A" w:rsidRDefault="00A3361A" w:rsidP="00A3361A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3361A" w:rsidRDefault="00A3361A" w:rsidP="00A3361A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БАРАБАНЩИКОВСКОГО</w:t>
      </w:r>
    </w:p>
    <w:p w:rsidR="00A3361A" w:rsidRDefault="00A3361A" w:rsidP="00A3361A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3361A" w:rsidRDefault="00A3361A" w:rsidP="00A3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3361A" w:rsidRDefault="00385D15" w:rsidP="00A336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 36</w:t>
      </w:r>
    </w:p>
    <w:p w:rsidR="00A3361A" w:rsidRDefault="00A3361A" w:rsidP="00A336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361A" w:rsidRDefault="00385D15" w:rsidP="00A3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1D1EA7">
        <w:rPr>
          <w:rFonts w:ascii="Times New Roman" w:hAnsi="Times New Roman" w:cs="Times New Roman"/>
          <w:sz w:val="28"/>
          <w:szCs w:val="28"/>
        </w:rPr>
        <w:t>апреля 2020</w:t>
      </w:r>
      <w:r w:rsidR="00A3361A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х</w:t>
      </w:r>
      <w:proofErr w:type="gramStart"/>
      <w:r w:rsidR="00A3361A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A3361A">
        <w:rPr>
          <w:rFonts w:ascii="Times New Roman" w:hAnsi="Times New Roman" w:cs="Times New Roman"/>
          <w:sz w:val="28"/>
          <w:szCs w:val="28"/>
        </w:rPr>
        <w:t xml:space="preserve">еглов                                                                           </w:t>
      </w:r>
    </w:p>
    <w:p w:rsidR="00A3361A" w:rsidRDefault="00A3361A" w:rsidP="00A33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создании комиссии по проверке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жилищного фонда, объектов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сферы и инженерной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устойчивому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функционированию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осенне-зимний</w:t>
      </w:r>
      <w:proofErr w:type="gramEnd"/>
    </w:p>
    <w:p w:rsidR="00A3361A" w:rsidRDefault="003177FD" w:rsidP="00A3361A">
      <w:pPr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</w:t>
      </w:r>
      <w:r w:rsidR="001D1EA7">
        <w:rPr>
          <w:rFonts w:ascii="Times New Roman" w:hAnsi="Times New Roman" w:cs="Times New Roman"/>
          <w:color w:val="000000"/>
          <w:sz w:val="28"/>
          <w:szCs w:val="28"/>
        </w:rPr>
        <w:t>риод 2020-2021</w:t>
      </w:r>
      <w:r w:rsidR="00A3361A">
        <w:rPr>
          <w:rFonts w:ascii="Times New Roman" w:hAnsi="Times New Roman" w:cs="Times New Roman"/>
          <w:color w:val="000000"/>
          <w:sz w:val="28"/>
          <w:szCs w:val="28"/>
        </w:rPr>
        <w:t xml:space="preserve">г.г. 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   В соответствии с Приказом Минэнерго России от 12.03.2013 г. № 103 « об утверждении Правил оценки готовности к отопительному периоду», в целях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подготовкой объектов жилищно-коммунального хозяйства, расположенных на территории муниципального образования «Барабанщиковское сельское поселение», 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энергоснабжающих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предприятий, участвующих в энергоснабжении социальной сферы и населения, к осенне</w:t>
      </w:r>
      <w:r w:rsidR="005458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-зимнему </w:t>
      </w:r>
      <w:r w:rsidR="001D1EA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периоду 2020-2021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г.г., </w:t>
      </w:r>
    </w:p>
    <w:p w:rsidR="00A3361A" w:rsidRDefault="00A3361A" w:rsidP="00A3361A">
      <w:pPr>
        <w:spacing w:before="150" w:after="15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ПОСТАНОВЛЯЮ: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   1. Создать комиссию по проверке готовности жилищного фонда, объектов социальной сферы и инженерной инфраструктуры к устойчивому функциониров</w:t>
      </w:r>
      <w:r w:rsidR="001D1EA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анию в осенне-зимний период 2020-2021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г.г. в составе, согласно Приложению 1. 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   2. Утвердить Положение о комиссии по проверке готовности жилищного фонда, объектов социальной сферы и инженерной инфраструктуры к работе в осенне-зимний период, согласно Приложению 2. 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   3. Утвердить общий план-график работы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период, согласно Приложению 3.</w:t>
      </w:r>
    </w:p>
    <w:p w:rsidR="00545840" w:rsidRDefault="00545840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4. Считать у</w:t>
      </w:r>
      <w:r w:rsidR="003177F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1D1EA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ратившим силу постановление №18 от 25.03.2019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г. Администрации Барабанщиковского сельского поселения.</w:t>
      </w:r>
    </w:p>
    <w:p w:rsidR="00A3361A" w:rsidRDefault="00545840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   5</w:t>
      </w:r>
      <w:r w:rsidR="00A3361A">
        <w:rPr>
          <w:rFonts w:ascii="Times New Roman" w:hAnsi="Times New Roman" w:cs="Times New Roman"/>
          <w:color w:val="000000"/>
          <w:spacing w:val="-1"/>
          <w:sz w:val="28"/>
          <w:szCs w:val="28"/>
        </w:rPr>
        <w:t>. Настоящее постановление вступает в силу после его обнародования.</w:t>
      </w:r>
    </w:p>
    <w:p w:rsidR="00A3361A" w:rsidRDefault="00545840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   6</w:t>
      </w:r>
      <w:r w:rsidR="00A336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45840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</w:t>
      </w:r>
      <w:r w:rsidR="005458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Барабанщиковского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                                                                       С.Ф.Ващенко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1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к постановлению Главы</w:t>
      </w:r>
      <w:r w:rsidR="00187F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</w:t>
      </w: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Барабанщиковского сельского</w:t>
      </w:r>
    </w:p>
    <w:p w:rsidR="00A3361A" w:rsidRDefault="001D1EA7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поселения № </w:t>
      </w:r>
      <w:r w:rsidR="00385D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36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</w:t>
      </w:r>
      <w:r w:rsidR="00385D15">
        <w:rPr>
          <w:rFonts w:ascii="Times New Roman" w:hAnsi="Times New Roman" w:cs="Times New Roman"/>
          <w:color w:val="000000"/>
          <w:spacing w:val="-1"/>
          <w:sz w:val="28"/>
          <w:szCs w:val="28"/>
        </w:rPr>
        <w:t>18.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04.2020г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</w:p>
    <w:p w:rsidR="00A3361A" w:rsidRDefault="00A3361A" w:rsidP="00A3361A">
      <w:pPr>
        <w:spacing w:before="150" w:after="15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 проверке готовности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жилищного фонда, объектов социальной сферы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 инженерной инфраструктуры к устойчивому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функционированию в осенне-зимний период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1D1EA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2020-2021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г.г.</w:t>
      </w:r>
    </w:p>
    <w:p w:rsidR="00A3361A" w:rsidRDefault="00A3361A" w:rsidP="00A3361A">
      <w:pPr>
        <w:spacing w:before="15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 </w:t>
      </w:r>
    </w:p>
    <w:tbl>
      <w:tblPr>
        <w:tblW w:w="95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2361"/>
        <w:gridCol w:w="6358"/>
      </w:tblGrid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</w:tr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Ващенко С.Ф.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комиссии,  Глава Барабанщиковского сельского поселения</w:t>
            </w:r>
          </w:p>
        </w:tc>
      </w:tr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С.Ю.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комиссии, специалист по муниципальным вопросам Барабанщиковского сельского поселения</w:t>
            </w:r>
          </w:p>
        </w:tc>
      </w:tr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 специалист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 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Главы</w:t>
      </w:r>
      <w:r w:rsidR="003177FD">
        <w:rPr>
          <w:rFonts w:ascii="Times New Roman" w:hAnsi="Times New Roman" w:cs="Times New Roman"/>
          <w:sz w:val="28"/>
          <w:szCs w:val="28"/>
        </w:rPr>
        <w:t xml:space="preserve"> </w:t>
      </w:r>
      <w:r w:rsidR="00187F3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1A" w:rsidRDefault="00A3361A" w:rsidP="00A336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</w:t>
      </w:r>
    </w:p>
    <w:p w:rsidR="00A3361A" w:rsidRDefault="001D1EA7" w:rsidP="00A336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№</w:t>
      </w:r>
      <w:r w:rsidR="00385D1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85D15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04.2020г</w:t>
      </w:r>
    </w:p>
    <w:p w:rsidR="00A3361A" w:rsidRDefault="00A3361A" w:rsidP="00A336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3361A" w:rsidRDefault="00A3361A" w:rsidP="00A3361A">
      <w:pPr>
        <w:spacing w:before="150" w:after="15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 ПОЛОЖЕНИЕ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о комиссии по проверке готовности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жилищного фонда, объектов социальной сферы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и инженерной инфраструктуры к устойчивому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функционированию в осенне-зимний период</w:t>
      </w:r>
    </w:p>
    <w:p w:rsidR="00A3361A" w:rsidRDefault="00A3361A" w:rsidP="00A3361A">
      <w:pPr>
        <w:numPr>
          <w:ilvl w:val="0"/>
          <w:numId w:val="1"/>
        </w:numPr>
        <w:spacing w:before="150" w:after="15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Общее положение. </w:t>
      </w:r>
    </w:p>
    <w:p w:rsidR="00A3361A" w:rsidRDefault="00A3361A" w:rsidP="00A3361A">
      <w:pPr>
        <w:spacing w:before="150" w:after="150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1.1. 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устойчивому функционированию в осенне-зимние периоды с учетом итогов предыдущего отопительного сезона и выявление причин, связанных с авариями при эксплуатации энергетических установок, систем водоснабжения и водоотведения.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1.2. В своей деятельности комиссия подчинена Главе Барабанщиковского сельского поселения.</w:t>
      </w:r>
    </w:p>
    <w:p w:rsidR="00A3361A" w:rsidRDefault="00A3361A" w:rsidP="00A3361A">
      <w:pPr>
        <w:spacing w:before="150" w:after="150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1.3. Работа комиссии осуществляется на безвозмездной основе.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1.4. В своей деятельности комиссия руководствуется федеральными и областными законами, нормативными правовыми актами Российской Федерации и Ростовской области.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  </w:t>
      </w:r>
    </w:p>
    <w:p w:rsidR="00A3361A" w:rsidRDefault="00A3361A" w:rsidP="00A3361A">
      <w:pPr>
        <w:numPr>
          <w:ilvl w:val="0"/>
          <w:numId w:val="1"/>
        </w:numPr>
        <w:spacing w:before="150" w:after="15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Цель и задачи комиссии. </w:t>
      </w:r>
    </w:p>
    <w:p w:rsidR="00A3361A" w:rsidRDefault="00A3361A" w:rsidP="00A3361A">
      <w:pPr>
        <w:spacing w:before="150" w:after="150"/>
        <w:ind w:left="36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2.1. 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осенне-зимние периоды.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2.2. Задачами комиссии являются:</w:t>
      </w:r>
    </w:p>
    <w:p w:rsidR="00A3361A" w:rsidRDefault="00A3361A" w:rsidP="00A336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условиях. </w:t>
      </w:r>
    </w:p>
    <w:p w:rsidR="00A3361A" w:rsidRDefault="00A3361A" w:rsidP="00A336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Предоставление информации о подготовке жилищного фонда, объектов социальной сферы и инженерной инфраструктуры к работе в зимних условиях. </w:t>
      </w:r>
    </w:p>
    <w:p w:rsidR="00A3361A" w:rsidRDefault="00A3361A" w:rsidP="00A336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ходом подготовки и обеспечением устойчивого функционирования объектов жилищно-коммунального хозяйства и энергетики, расположенных на территории муниципального образования « Барабанщиковское сельское поселение».</w:t>
      </w:r>
    </w:p>
    <w:p w:rsidR="00A3361A" w:rsidRDefault="00A3361A" w:rsidP="00A336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Анализ и оценка хода работ по подготовке объектов социальной сферы, жилищно-коммунального хозяйства и энергетики к осенне-зимнему периоду.</w:t>
      </w:r>
    </w:p>
    <w:p w:rsidR="00A3361A" w:rsidRDefault="00A3361A" w:rsidP="00A3361A">
      <w:pPr>
        <w:spacing w:before="150" w:after="15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3. Организация деятельности комиссии.</w:t>
      </w:r>
    </w:p>
    <w:p w:rsidR="00A3361A" w:rsidRDefault="00A3361A" w:rsidP="00A3361A">
      <w:pPr>
        <w:spacing w:before="150" w:after="1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3.1. Положение о комиссии утверждается Главой  Барабанщиковского  сельского поселения.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3.2. Состав комиссии утверждается Главой Барабанщиковского  сельского поселения.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3.3. Заседания комиссии проводятся 1 раз в месяц в период с апреля по июль, 2 раза в месяц в период с июля до начала отопительного сезона.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3.4. Ведет заседания комиссии председатель комиссии.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3.5. Решения комиссии носят рекомендательный характер и оформляются протоколом.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3.6. Комиссия имеет право запрашивать у предприятий, организаций, учреждений, независимо от форм собственности, участвующих в тепло-, водоснабжении населения, обслуживании жилищного фонда, необходимую информацию по вопросам, относящимся к компетенции комиссии.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3.7.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A3361A" w:rsidRDefault="00A3361A" w:rsidP="00A3361A">
      <w:pPr>
        <w:spacing w:after="2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187F3E">
      <w:pPr>
        <w:spacing w:before="150" w:after="1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87F3E" w:rsidRDefault="00187F3E" w:rsidP="00187F3E">
      <w:pPr>
        <w:spacing w:before="150" w:after="15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 w:after="150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Главы </w:t>
      </w:r>
      <w:r w:rsidR="00187F3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361A" w:rsidRDefault="00A3361A" w:rsidP="00A336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Барабанщиковского сельского</w:t>
      </w:r>
    </w:p>
    <w:p w:rsidR="00A3361A" w:rsidRDefault="001D1EA7" w:rsidP="00A336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№</w:t>
      </w:r>
      <w:r w:rsidR="00385D1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385D15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04.2020г</w:t>
      </w:r>
    </w:p>
    <w:p w:rsidR="00A3361A" w:rsidRDefault="00A3361A" w:rsidP="00A3361A">
      <w:pPr>
        <w:spacing w:before="150" w:after="15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3361A" w:rsidRDefault="00A3361A" w:rsidP="00A3361A">
      <w:pPr>
        <w:spacing w:before="15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Общий план – график работы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комиссии по проверке готовности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жилищного фонда, объектов социальной сферы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и инженерной инфраструктуры к устойчивому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функционированию в осенне-зимний период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"/>
        <w:gridCol w:w="12427"/>
        <w:gridCol w:w="1820"/>
      </w:tblGrid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Комиссии по подведению итогов прошедшего отопительного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8137AF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  <w:r w:rsidR="00A33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технического состояния энергетических установок, систем водоснабжения и водоотведения, запорной арматуры, оборудования котельных установок по окончании эксплуатации в осенне-зимний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8137AF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33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июль </w:t>
            </w:r>
          </w:p>
        </w:tc>
      </w:tr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технического состояния зданий и сооружений (кровля, фасады, парадные, вентиляционные каналы, дымовые трубы)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июль</w:t>
            </w:r>
          </w:p>
        </w:tc>
      </w:tr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выполнения работ по подготовке жилищного фонда, объектов социальной 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инженерной инфраструктуры к отопительному сезону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8137AF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</w:t>
            </w:r>
            <w:r w:rsidR="00A33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ь-октябрь </w:t>
            </w:r>
          </w:p>
        </w:tc>
      </w:tr>
      <w:tr w:rsidR="00A3361A" w:rsidTr="00A336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подготовки жилищного фонда, объектов социальной 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 инженерной инфраструктуры к отопительному сезону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1A" w:rsidRDefault="00A3361A">
            <w:pPr>
              <w:spacing w:before="150"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</w:tbl>
    <w:p w:rsidR="00A3361A" w:rsidRDefault="00A3361A" w:rsidP="00A3361A">
      <w:pPr>
        <w:rPr>
          <w:rFonts w:ascii="Times New Roman" w:hAnsi="Times New Roman" w:cs="Times New Roman"/>
          <w:sz w:val="28"/>
          <w:szCs w:val="28"/>
        </w:rPr>
      </w:pPr>
    </w:p>
    <w:p w:rsidR="00A3361A" w:rsidRDefault="00A3361A" w:rsidP="00A3361A">
      <w:pPr>
        <w:rPr>
          <w:rFonts w:ascii="Times New Roman" w:hAnsi="Times New Roman" w:cs="Times New Roman"/>
          <w:sz w:val="28"/>
          <w:szCs w:val="28"/>
        </w:rPr>
      </w:pPr>
    </w:p>
    <w:p w:rsidR="00385D15" w:rsidRDefault="00385D15" w:rsidP="00A3361A">
      <w:pPr>
        <w:rPr>
          <w:rFonts w:ascii="Times New Roman" w:hAnsi="Times New Roman" w:cs="Times New Roman"/>
          <w:sz w:val="28"/>
          <w:szCs w:val="28"/>
        </w:rPr>
      </w:pPr>
    </w:p>
    <w:p w:rsidR="00385D15" w:rsidRDefault="00385D15" w:rsidP="00A3361A">
      <w:pPr>
        <w:rPr>
          <w:rFonts w:ascii="Times New Roman" w:hAnsi="Times New Roman" w:cs="Times New Roman"/>
          <w:sz w:val="28"/>
          <w:szCs w:val="28"/>
        </w:rPr>
      </w:pPr>
    </w:p>
    <w:p w:rsidR="00385D15" w:rsidRDefault="00385D15" w:rsidP="00A3361A">
      <w:pPr>
        <w:rPr>
          <w:rFonts w:ascii="Times New Roman" w:hAnsi="Times New Roman" w:cs="Times New Roman"/>
          <w:sz w:val="28"/>
          <w:szCs w:val="28"/>
        </w:rPr>
      </w:pPr>
    </w:p>
    <w:p w:rsidR="00385D15" w:rsidRDefault="00385D15" w:rsidP="00A3361A">
      <w:pPr>
        <w:rPr>
          <w:rFonts w:ascii="Times New Roman" w:hAnsi="Times New Roman" w:cs="Times New Roman"/>
          <w:sz w:val="28"/>
          <w:szCs w:val="28"/>
        </w:rPr>
      </w:pPr>
    </w:p>
    <w:p w:rsidR="00385D15" w:rsidRDefault="00385D15" w:rsidP="00A3361A">
      <w:pPr>
        <w:rPr>
          <w:rFonts w:ascii="Times New Roman" w:hAnsi="Times New Roman" w:cs="Times New Roman"/>
          <w:sz w:val="28"/>
          <w:szCs w:val="28"/>
        </w:rPr>
      </w:pPr>
    </w:p>
    <w:p w:rsidR="00385D15" w:rsidRDefault="00385D15" w:rsidP="00A3361A">
      <w:pPr>
        <w:rPr>
          <w:rFonts w:ascii="Times New Roman" w:hAnsi="Times New Roman" w:cs="Times New Roman"/>
          <w:sz w:val="28"/>
          <w:szCs w:val="28"/>
        </w:rPr>
      </w:pPr>
    </w:p>
    <w:p w:rsidR="00385D15" w:rsidRDefault="00385D15" w:rsidP="00A3361A">
      <w:pPr>
        <w:rPr>
          <w:rFonts w:ascii="Times New Roman" w:hAnsi="Times New Roman" w:cs="Times New Roman"/>
          <w:sz w:val="28"/>
          <w:szCs w:val="28"/>
        </w:rPr>
      </w:pPr>
    </w:p>
    <w:p w:rsidR="0024436B" w:rsidRDefault="0024436B" w:rsidP="00A336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4436B" w:rsidTr="0024436B">
        <w:tc>
          <w:tcPr>
            <w:tcW w:w="7393" w:type="dxa"/>
          </w:tcPr>
          <w:p w:rsidR="0024436B" w:rsidRDefault="0024436B" w:rsidP="00A33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4436B" w:rsidRPr="0024436B" w:rsidRDefault="0024436B" w:rsidP="00244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36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4436B" w:rsidRPr="0024436B" w:rsidRDefault="0024436B" w:rsidP="00244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36B">
              <w:rPr>
                <w:rFonts w:ascii="Times New Roman" w:hAnsi="Times New Roman" w:cs="Times New Roman"/>
                <w:sz w:val="24"/>
                <w:szCs w:val="24"/>
              </w:rPr>
              <w:t>Глава Барабанщиковского сельского поселения</w:t>
            </w:r>
          </w:p>
          <w:p w:rsidR="0024436B" w:rsidRPr="0024436B" w:rsidRDefault="0024436B" w:rsidP="002443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36B">
              <w:rPr>
                <w:rFonts w:ascii="Times New Roman" w:hAnsi="Times New Roman" w:cs="Times New Roman"/>
                <w:sz w:val="24"/>
                <w:szCs w:val="24"/>
              </w:rPr>
              <w:t>________________________С.В.Казьмина</w:t>
            </w:r>
            <w:proofErr w:type="spellEnd"/>
          </w:p>
        </w:tc>
      </w:tr>
    </w:tbl>
    <w:p w:rsidR="0024436B" w:rsidRDefault="0024436B" w:rsidP="0024436B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24436B" w:rsidRDefault="0024436B" w:rsidP="0024436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24436B" w:rsidRDefault="0024436B" w:rsidP="0024436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подготовке к работе в </w:t>
      </w:r>
      <w:proofErr w:type="spellStart"/>
      <w:r>
        <w:rPr>
          <w:rFonts w:ascii="Times New Roman" w:hAnsi="Times New Roman"/>
          <w:sz w:val="24"/>
          <w:szCs w:val="24"/>
        </w:rPr>
        <w:t>осеннее-зимний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период объектов соц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феры на территории Барабанщиков</w:t>
      </w:r>
      <w:r w:rsidR="001D1EA7">
        <w:rPr>
          <w:rFonts w:ascii="Times New Roman" w:hAnsi="Times New Roman"/>
          <w:sz w:val="24"/>
          <w:szCs w:val="24"/>
        </w:rPr>
        <w:t>ского сельского поселения в 2020-2021</w:t>
      </w:r>
      <w:r>
        <w:rPr>
          <w:rFonts w:ascii="Times New Roman" w:hAnsi="Times New Roman"/>
          <w:sz w:val="24"/>
          <w:szCs w:val="24"/>
        </w:rPr>
        <w:t>гг.</w:t>
      </w:r>
    </w:p>
    <w:tbl>
      <w:tblPr>
        <w:tblW w:w="155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74"/>
        <w:gridCol w:w="4164"/>
        <w:gridCol w:w="1064"/>
        <w:gridCol w:w="1064"/>
        <w:gridCol w:w="1470"/>
        <w:gridCol w:w="2008"/>
        <w:gridCol w:w="2050"/>
      </w:tblGrid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 объекта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 </w:t>
            </w:r>
          </w:p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Ответственное  лицо</w:t>
            </w:r>
          </w:p>
        </w:tc>
      </w:tr>
      <w:tr w:rsidR="0024436B" w:rsidTr="0024436B">
        <w:trPr>
          <w:cantSplit/>
        </w:trPr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Барабанщиковский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СДК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Ревизия  системы  отопления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С.В.</w:t>
            </w: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Промывка  системы  отопления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С.В.</w:t>
            </w: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Утепление  оконных  проемов, рам и  дверей.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С.В.</w:t>
            </w: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 измерительных  приборов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С.В.</w:t>
            </w: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Утепление  наружного  водопровода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С.В.</w:t>
            </w: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 твердого  топлива  (уголь)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С.В.</w:t>
            </w:r>
          </w:p>
        </w:tc>
      </w:tr>
      <w:tr w:rsidR="0024436B" w:rsidTr="0024436B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 Барабанщиковского  с/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Утепление  оконных  проемов  и  рам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Казакова С.Ю.</w:t>
            </w: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Промывка  системы  отопления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Казакова С.Ю.</w:t>
            </w: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Утепление  наружного  водопровода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Казакова С.Ю.</w:t>
            </w: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 измерительных  приборов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Казакова С.Ю.</w:t>
            </w: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 операторов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Договорная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spacing w:after="0"/>
              <w:rPr>
                <w:rFonts w:cs="Times New Roman"/>
              </w:rPr>
            </w:pPr>
          </w:p>
        </w:tc>
      </w:tr>
      <w:tr w:rsidR="0024436B" w:rsidTr="0024436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Техническое, аварийное  обслуживание  и  ремонт  объектов газового  хозяйства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3,0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 раз  в  год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6B" w:rsidRDefault="0024436B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Казакова С.Ю.</w:t>
            </w:r>
          </w:p>
        </w:tc>
      </w:tr>
    </w:tbl>
    <w:p w:rsidR="00784455" w:rsidRDefault="00784455"/>
    <w:sectPr w:rsidR="00784455" w:rsidSect="00385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096"/>
    <w:multiLevelType w:val="multilevel"/>
    <w:tmpl w:val="AF2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33F10"/>
    <w:multiLevelType w:val="hybridMultilevel"/>
    <w:tmpl w:val="84A8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61A"/>
    <w:rsid w:val="00187F3E"/>
    <w:rsid w:val="001D1EA7"/>
    <w:rsid w:val="0024436B"/>
    <w:rsid w:val="003177FD"/>
    <w:rsid w:val="00385D15"/>
    <w:rsid w:val="00545840"/>
    <w:rsid w:val="00741994"/>
    <w:rsid w:val="00784455"/>
    <w:rsid w:val="00791599"/>
    <w:rsid w:val="008137AF"/>
    <w:rsid w:val="008C188D"/>
    <w:rsid w:val="009718B4"/>
    <w:rsid w:val="00A3361A"/>
    <w:rsid w:val="00A423A7"/>
    <w:rsid w:val="00A6274F"/>
    <w:rsid w:val="00B7322A"/>
    <w:rsid w:val="00B80E8F"/>
    <w:rsid w:val="00BC0402"/>
    <w:rsid w:val="00DC73B6"/>
    <w:rsid w:val="00F2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361A"/>
    <w:pPr>
      <w:spacing w:after="12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3361A"/>
    <w:rPr>
      <w:rFonts w:ascii="Calibri" w:eastAsia="Times New Roman" w:hAnsi="Calibri" w:cs="Calibri"/>
      <w:sz w:val="20"/>
      <w:szCs w:val="20"/>
    </w:rPr>
  </w:style>
  <w:style w:type="paragraph" w:styleId="a5">
    <w:name w:val="No Spacing"/>
    <w:uiPriority w:val="1"/>
    <w:qFormat/>
    <w:rsid w:val="00A3361A"/>
    <w:pPr>
      <w:spacing w:after="0" w:line="240" w:lineRule="auto"/>
    </w:pPr>
  </w:style>
  <w:style w:type="table" w:styleId="a6">
    <w:name w:val="Table Grid"/>
    <w:basedOn w:val="a1"/>
    <w:uiPriority w:val="59"/>
    <w:rsid w:val="00244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B9EA-23C2-4B64-97F6-2E340A43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2020-05-06T06:15:00Z</cp:lastPrinted>
  <dcterms:created xsi:type="dcterms:W3CDTF">2016-10-07T04:38:00Z</dcterms:created>
  <dcterms:modified xsi:type="dcterms:W3CDTF">2020-05-06T06:15:00Z</dcterms:modified>
</cp:coreProperties>
</file>