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58" w:rsidRPr="002A515C" w:rsidRDefault="00210122" w:rsidP="00A82158">
      <w:pPr>
        <w:pStyle w:val="a3"/>
        <w:outlineLvl w:val="0"/>
        <w:rPr>
          <w:sz w:val="24"/>
        </w:rPr>
      </w:pPr>
      <w:r>
        <w:rPr>
          <w:szCs w:val="28"/>
        </w:rPr>
        <w:t xml:space="preserve"> </w:t>
      </w:r>
      <w:r w:rsidR="00A82158" w:rsidRPr="00617085">
        <w:rPr>
          <w:szCs w:val="28"/>
        </w:rPr>
        <w:t>РОССИЙСКАЯ ФЕДЕРАЦИЯ</w:t>
      </w:r>
      <w:r w:rsidR="002A515C">
        <w:rPr>
          <w:szCs w:val="28"/>
        </w:rPr>
        <w:t xml:space="preserve">                            </w:t>
      </w:r>
    </w:p>
    <w:p w:rsidR="00A82158" w:rsidRPr="00617085" w:rsidRDefault="00A82158" w:rsidP="00A82158">
      <w:pPr>
        <w:spacing w:after="0" w:line="240" w:lineRule="auto"/>
        <w:jc w:val="center"/>
        <w:rPr>
          <w:rFonts w:ascii="Times New Roman" w:hAnsi="Times New Roman" w:cs="Times New Roman"/>
          <w:sz w:val="28"/>
          <w:szCs w:val="28"/>
        </w:rPr>
      </w:pPr>
      <w:r w:rsidRPr="00617085">
        <w:rPr>
          <w:rFonts w:ascii="Times New Roman" w:hAnsi="Times New Roman" w:cs="Times New Roman"/>
          <w:sz w:val="28"/>
          <w:szCs w:val="28"/>
        </w:rPr>
        <w:t>РОСТОВСКАЯ ОБЛАСТЬ</w:t>
      </w:r>
    </w:p>
    <w:p w:rsidR="00A82158" w:rsidRPr="00617085" w:rsidRDefault="00A82158" w:rsidP="00A82158">
      <w:pPr>
        <w:spacing w:after="0" w:line="240" w:lineRule="auto"/>
        <w:jc w:val="center"/>
        <w:rPr>
          <w:rFonts w:ascii="Times New Roman" w:hAnsi="Times New Roman" w:cs="Times New Roman"/>
          <w:sz w:val="28"/>
          <w:szCs w:val="28"/>
        </w:rPr>
      </w:pPr>
      <w:r w:rsidRPr="00617085">
        <w:rPr>
          <w:rFonts w:ascii="Times New Roman" w:hAnsi="Times New Roman" w:cs="Times New Roman"/>
          <w:sz w:val="28"/>
          <w:szCs w:val="28"/>
        </w:rPr>
        <w:t>ДУБОВСКИЙ РАЙОН</w:t>
      </w:r>
    </w:p>
    <w:p w:rsidR="002A515C" w:rsidRDefault="002A515C" w:rsidP="002A51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БАРАБАНЩИКОВСКОЕ</w:t>
      </w:r>
    </w:p>
    <w:p w:rsidR="00A82158" w:rsidRPr="00617085" w:rsidRDefault="00A82158" w:rsidP="002A515C">
      <w:pPr>
        <w:spacing w:after="0" w:line="240" w:lineRule="auto"/>
        <w:jc w:val="center"/>
        <w:rPr>
          <w:rFonts w:ascii="Times New Roman" w:hAnsi="Times New Roman" w:cs="Times New Roman"/>
          <w:sz w:val="28"/>
          <w:szCs w:val="28"/>
        </w:rPr>
      </w:pPr>
      <w:r w:rsidRPr="00617085">
        <w:rPr>
          <w:rFonts w:ascii="Times New Roman" w:hAnsi="Times New Roman" w:cs="Times New Roman"/>
          <w:sz w:val="28"/>
          <w:szCs w:val="28"/>
        </w:rPr>
        <w:t xml:space="preserve"> СЕЛЬСКОЕ ПОСЕЛЕНИЕ»</w:t>
      </w:r>
    </w:p>
    <w:p w:rsidR="00A82158" w:rsidRPr="00617085" w:rsidRDefault="00A82158" w:rsidP="00A82158">
      <w:pPr>
        <w:spacing w:after="0" w:line="240" w:lineRule="auto"/>
        <w:jc w:val="center"/>
        <w:rPr>
          <w:rFonts w:ascii="Times New Roman" w:hAnsi="Times New Roman" w:cs="Times New Roman"/>
          <w:sz w:val="28"/>
          <w:szCs w:val="28"/>
        </w:rPr>
      </w:pPr>
    </w:p>
    <w:p w:rsidR="00A82158" w:rsidRPr="00617085" w:rsidRDefault="00A82158" w:rsidP="00A82158">
      <w:pPr>
        <w:spacing w:after="0" w:line="240" w:lineRule="auto"/>
        <w:jc w:val="center"/>
        <w:rPr>
          <w:rFonts w:ascii="Times New Roman" w:hAnsi="Times New Roman" w:cs="Times New Roman"/>
          <w:sz w:val="28"/>
          <w:szCs w:val="28"/>
        </w:rPr>
      </w:pPr>
    </w:p>
    <w:p w:rsidR="00A82158" w:rsidRPr="00617085" w:rsidRDefault="00A82158" w:rsidP="00A82158">
      <w:pPr>
        <w:spacing w:after="0"/>
        <w:jc w:val="center"/>
        <w:outlineLvl w:val="0"/>
        <w:rPr>
          <w:rFonts w:ascii="Times New Roman" w:hAnsi="Times New Roman" w:cs="Times New Roman"/>
          <w:sz w:val="28"/>
          <w:szCs w:val="28"/>
        </w:rPr>
      </w:pPr>
      <w:r w:rsidRPr="00617085">
        <w:rPr>
          <w:rFonts w:ascii="Times New Roman" w:hAnsi="Times New Roman" w:cs="Times New Roman"/>
          <w:sz w:val="28"/>
          <w:szCs w:val="28"/>
        </w:rPr>
        <w:t>РЕШЕНИЕ</w:t>
      </w:r>
      <w:r w:rsidR="002A515C">
        <w:rPr>
          <w:rFonts w:ascii="Times New Roman" w:hAnsi="Times New Roman" w:cs="Times New Roman"/>
          <w:sz w:val="28"/>
          <w:szCs w:val="28"/>
        </w:rPr>
        <w:t xml:space="preserve"> № </w:t>
      </w:r>
      <w:r w:rsidR="00210122">
        <w:rPr>
          <w:rFonts w:ascii="Times New Roman" w:hAnsi="Times New Roman" w:cs="Times New Roman"/>
          <w:sz w:val="28"/>
          <w:szCs w:val="28"/>
        </w:rPr>
        <w:t>79</w:t>
      </w:r>
    </w:p>
    <w:p w:rsidR="00A82158" w:rsidRPr="00617085" w:rsidRDefault="00A82158" w:rsidP="00A82158">
      <w:pPr>
        <w:jc w:val="center"/>
        <w:rPr>
          <w:rFonts w:ascii="Times New Roman" w:hAnsi="Times New Roman" w:cs="Times New Roman"/>
          <w:sz w:val="28"/>
          <w:szCs w:val="28"/>
        </w:rPr>
      </w:pPr>
    </w:p>
    <w:p w:rsidR="00A82158" w:rsidRPr="00A82158" w:rsidRDefault="00210122" w:rsidP="00A82158">
      <w:pPr>
        <w:jc w:val="center"/>
        <w:outlineLvl w:val="0"/>
        <w:rPr>
          <w:rFonts w:ascii="Times New Roman" w:eastAsia="Times New Roman" w:hAnsi="Times New Roman" w:cs="Times New Roman"/>
          <w:sz w:val="28"/>
          <w:szCs w:val="28"/>
        </w:rPr>
      </w:pPr>
      <w:r>
        <w:rPr>
          <w:rFonts w:ascii="Times New Roman" w:hAnsi="Times New Roman" w:cs="Times New Roman"/>
          <w:sz w:val="28"/>
          <w:szCs w:val="28"/>
        </w:rPr>
        <w:t>25.03.</w:t>
      </w:r>
      <w:r w:rsidR="00A82158">
        <w:rPr>
          <w:rFonts w:ascii="Times New Roman" w:hAnsi="Times New Roman" w:cs="Times New Roman"/>
          <w:sz w:val="28"/>
          <w:szCs w:val="28"/>
        </w:rPr>
        <w:t>2020</w:t>
      </w:r>
      <w:r w:rsidR="0050368F">
        <w:rPr>
          <w:rFonts w:ascii="Times New Roman" w:hAnsi="Times New Roman" w:cs="Times New Roman"/>
          <w:sz w:val="28"/>
          <w:szCs w:val="28"/>
        </w:rPr>
        <w:t xml:space="preserve"> года</w:t>
      </w:r>
      <w:r w:rsidR="00A82158" w:rsidRPr="00617085">
        <w:rPr>
          <w:rFonts w:ascii="Times New Roman" w:hAnsi="Times New Roman" w:cs="Times New Roman"/>
          <w:sz w:val="28"/>
          <w:szCs w:val="28"/>
        </w:rPr>
        <w:t xml:space="preserve">  </w:t>
      </w:r>
      <w:r w:rsidR="00A82158">
        <w:rPr>
          <w:rFonts w:ascii="Times New Roman" w:hAnsi="Times New Roman" w:cs="Times New Roman"/>
          <w:sz w:val="28"/>
          <w:szCs w:val="28"/>
        </w:rPr>
        <w:t xml:space="preserve">                                                            </w:t>
      </w:r>
      <w:r w:rsidR="002A515C">
        <w:rPr>
          <w:rFonts w:ascii="Times New Roman" w:hAnsi="Times New Roman" w:cs="Times New Roman"/>
          <w:sz w:val="28"/>
          <w:szCs w:val="28"/>
        </w:rPr>
        <w:t>х</w:t>
      </w:r>
      <w:proofErr w:type="gramStart"/>
      <w:r w:rsidR="002A515C">
        <w:rPr>
          <w:rFonts w:ascii="Times New Roman" w:hAnsi="Times New Roman" w:cs="Times New Roman"/>
          <w:sz w:val="28"/>
          <w:szCs w:val="28"/>
        </w:rPr>
        <w:t>.Щ</w:t>
      </w:r>
      <w:proofErr w:type="gramEnd"/>
      <w:r w:rsidR="002A515C">
        <w:rPr>
          <w:rFonts w:ascii="Times New Roman" w:hAnsi="Times New Roman" w:cs="Times New Roman"/>
          <w:sz w:val="28"/>
          <w:szCs w:val="28"/>
        </w:rPr>
        <w:t>еглов</w:t>
      </w:r>
    </w:p>
    <w:p w:rsidR="00A82158" w:rsidRDefault="00184C2D" w:rsidP="00A82158">
      <w:pPr>
        <w:pStyle w:val="a6"/>
        <w:spacing w:before="0" w:beforeAutospacing="0" w:after="150" w:afterAutospacing="0"/>
        <w:jc w:val="center"/>
        <w:rPr>
          <w:rFonts w:ascii="Arial" w:hAnsi="Arial" w:cs="Arial"/>
          <w:color w:val="3C3C3C"/>
          <w:sz w:val="21"/>
          <w:szCs w:val="21"/>
        </w:rPr>
      </w:pPr>
      <w:proofErr w:type="gramStart"/>
      <w:r w:rsidRPr="007C3DC5">
        <w:rPr>
          <w:color w:val="000000"/>
          <w:sz w:val="28"/>
          <w:szCs w:val="28"/>
        </w:rPr>
        <w:t>О создании муниципальной экспертной комиссии</w:t>
      </w:r>
      <w:r>
        <w:rPr>
          <w:color w:val="000000"/>
          <w:sz w:val="28"/>
          <w:szCs w:val="28"/>
        </w:rPr>
        <w:t xml:space="preserve">                                                                           </w:t>
      </w:r>
      <w:r w:rsidRPr="007C3DC5">
        <w:rPr>
          <w:color w:val="000000"/>
          <w:sz w:val="28"/>
          <w:szCs w:val="28"/>
        </w:rPr>
        <w:t xml:space="preserve">по оценке предложений  </w:t>
      </w:r>
      <w:r>
        <w:rPr>
          <w:color w:val="000000"/>
          <w:sz w:val="28"/>
          <w:szCs w:val="28"/>
        </w:rPr>
        <w:t>и утверждения</w:t>
      </w:r>
      <w:r w:rsidR="00A82158">
        <w:rPr>
          <w:color w:val="000000"/>
          <w:sz w:val="28"/>
          <w:szCs w:val="28"/>
        </w:rPr>
        <w:t xml:space="preserve"> перечня мест</w:t>
      </w:r>
      <w:r w:rsidR="00A82158" w:rsidRPr="007C3DC5">
        <w:rPr>
          <w:sz w:val="28"/>
          <w:szCs w:val="28"/>
        </w:rPr>
        <w:t>, нахождение в которых</w:t>
      </w:r>
      <w:r w:rsidR="00A82158">
        <w:rPr>
          <w:sz w:val="28"/>
          <w:szCs w:val="28"/>
        </w:rPr>
        <w:t xml:space="preserve"> </w:t>
      </w:r>
      <w:r w:rsidR="00A82158" w:rsidRPr="007C3DC5">
        <w:rPr>
          <w:sz w:val="28"/>
          <w:szCs w:val="28"/>
        </w:rPr>
        <w:t>может причинить вред здоровью детей, их физическому,</w:t>
      </w:r>
      <w:r w:rsidR="00A82158">
        <w:rPr>
          <w:sz w:val="28"/>
          <w:szCs w:val="28"/>
        </w:rPr>
        <w:t xml:space="preserve"> </w:t>
      </w:r>
      <w:r w:rsidR="00A82158" w:rsidRPr="007C3DC5">
        <w:rPr>
          <w:sz w:val="28"/>
          <w:szCs w:val="28"/>
        </w:rPr>
        <w:t>интеллектуальному, психическому, духовному и нравственному</w:t>
      </w:r>
      <w:r w:rsidR="00A82158">
        <w:rPr>
          <w:sz w:val="28"/>
          <w:szCs w:val="28"/>
        </w:rPr>
        <w:t xml:space="preserve">  </w:t>
      </w:r>
      <w:r w:rsidR="00A82158" w:rsidRPr="007C3DC5">
        <w:rPr>
          <w:sz w:val="28"/>
          <w:szCs w:val="28"/>
        </w:rPr>
        <w:t>развитию, а также общественных мест, в которых в ночное время не допускается н</w:t>
      </w:r>
      <w:r w:rsidR="00A82158">
        <w:rPr>
          <w:sz w:val="28"/>
          <w:szCs w:val="28"/>
        </w:rPr>
        <w:t>ахождение детей в возрасте до 18</w:t>
      </w:r>
      <w:r w:rsidR="00A82158" w:rsidRPr="007C3DC5">
        <w:rPr>
          <w:sz w:val="28"/>
          <w:szCs w:val="28"/>
        </w:rPr>
        <w:t xml:space="preserve"> лет</w:t>
      </w:r>
      <w:r>
        <w:rPr>
          <w:sz w:val="28"/>
          <w:szCs w:val="28"/>
        </w:rPr>
        <w:t xml:space="preserve"> </w:t>
      </w:r>
      <w:r w:rsidR="00A82158" w:rsidRPr="007C3DC5">
        <w:rPr>
          <w:sz w:val="28"/>
          <w:szCs w:val="28"/>
        </w:rPr>
        <w:t>без сопровождения родителей (лиц их заменяющих) или лиц, осуществляющих мероприятия с участием детей</w:t>
      </w:r>
      <w:r w:rsidR="00A82158">
        <w:rPr>
          <w:sz w:val="28"/>
          <w:szCs w:val="28"/>
        </w:rPr>
        <w:t xml:space="preserve"> на </w:t>
      </w:r>
      <w:proofErr w:type="gramEnd"/>
      <w:r w:rsidR="00EB4110">
        <w:rPr>
          <w:sz w:val="28"/>
          <w:szCs w:val="28"/>
        </w:rPr>
        <w:t>т</w:t>
      </w:r>
      <w:r w:rsidR="00A82158">
        <w:rPr>
          <w:sz w:val="28"/>
          <w:szCs w:val="28"/>
        </w:rPr>
        <w:t>ерритории муниц</w:t>
      </w:r>
      <w:r w:rsidR="002A515C">
        <w:rPr>
          <w:sz w:val="28"/>
          <w:szCs w:val="28"/>
        </w:rPr>
        <w:t>ипального образования «Барабанщиковское</w:t>
      </w:r>
      <w:r w:rsidR="00A82158">
        <w:rPr>
          <w:sz w:val="28"/>
          <w:szCs w:val="28"/>
        </w:rPr>
        <w:t xml:space="preserve"> </w:t>
      </w:r>
      <w:proofErr w:type="gramStart"/>
      <w:r w:rsidR="00A82158">
        <w:rPr>
          <w:sz w:val="28"/>
          <w:szCs w:val="28"/>
        </w:rPr>
        <w:t>сельское</w:t>
      </w:r>
      <w:proofErr w:type="gramEnd"/>
      <w:r w:rsidR="00A82158">
        <w:rPr>
          <w:sz w:val="28"/>
          <w:szCs w:val="28"/>
        </w:rPr>
        <w:t xml:space="preserve"> поселения»</w:t>
      </w:r>
    </w:p>
    <w:p w:rsidR="00A82158" w:rsidRPr="007C3DC5" w:rsidRDefault="00A82158" w:rsidP="00A82158">
      <w:pPr>
        <w:tabs>
          <w:tab w:val="left" w:pos="709"/>
        </w:tabs>
        <w:rPr>
          <w:rFonts w:ascii="Times New Roman" w:eastAsia="Times New Roman" w:hAnsi="Times New Roman" w:cs="Times New Roman"/>
          <w:sz w:val="28"/>
          <w:szCs w:val="28"/>
        </w:rPr>
      </w:pPr>
    </w:p>
    <w:p w:rsidR="00A82158" w:rsidRPr="00210122" w:rsidRDefault="00A82158" w:rsidP="00210122">
      <w:pPr>
        <w:pStyle w:val="a9"/>
        <w:rPr>
          <w:rFonts w:ascii="Times New Roman" w:hAnsi="Times New Roman"/>
          <w:sz w:val="28"/>
          <w:szCs w:val="28"/>
        </w:rPr>
      </w:pPr>
      <w:r w:rsidRPr="00210122">
        <w:rPr>
          <w:rFonts w:ascii="Times New Roman" w:hAnsi="Times New Roman"/>
          <w:sz w:val="28"/>
          <w:szCs w:val="28"/>
        </w:rPr>
        <w:t xml:space="preserve">           </w:t>
      </w:r>
      <w:proofErr w:type="gramStart"/>
      <w:r w:rsidRPr="00210122">
        <w:rPr>
          <w:rFonts w:ascii="Times New Roman" w:hAnsi="Times New Roman"/>
          <w:sz w:val="28"/>
          <w:szCs w:val="28"/>
        </w:rPr>
        <w:t xml:space="preserve">В соответствии с Областным законом от 16.12.2009 № 346-ЗС «О мерах по предупреждению причинения вреда здоровью детей, их </w:t>
      </w:r>
      <w:r w:rsidR="00EB4110" w:rsidRPr="00210122">
        <w:rPr>
          <w:rFonts w:ascii="Times New Roman" w:hAnsi="Times New Roman"/>
          <w:sz w:val="28"/>
          <w:szCs w:val="28"/>
        </w:rPr>
        <w:t xml:space="preserve">физическому, интеллектуальному, психическому, духовному </w:t>
      </w:r>
      <w:r w:rsidRPr="00210122">
        <w:rPr>
          <w:rFonts w:ascii="Times New Roman" w:hAnsi="Times New Roman"/>
          <w:sz w:val="28"/>
          <w:szCs w:val="28"/>
        </w:rPr>
        <w:t>и нравственному развитию»,</w:t>
      </w:r>
      <w:r w:rsidR="00EB4110" w:rsidRPr="00210122">
        <w:rPr>
          <w:rFonts w:ascii="Times New Roman" w:hAnsi="Times New Roman"/>
          <w:sz w:val="28"/>
          <w:szCs w:val="28"/>
        </w:rPr>
        <w:t xml:space="preserve"> а также общественных мест, в которых в ночное время не допускается нахождение детей в возрасте до 18 лет без сопровождения родителей (лиц их заменяющих) или лиц, осуществляющих мероприятия с участием детей</w:t>
      </w:r>
      <w:r w:rsidRPr="00210122">
        <w:rPr>
          <w:rFonts w:ascii="Times New Roman" w:hAnsi="Times New Roman"/>
          <w:sz w:val="28"/>
          <w:szCs w:val="28"/>
        </w:rPr>
        <w:t xml:space="preserve"> Собрание де</w:t>
      </w:r>
      <w:r w:rsidR="002A515C" w:rsidRPr="00210122">
        <w:rPr>
          <w:rFonts w:ascii="Times New Roman" w:hAnsi="Times New Roman"/>
          <w:sz w:val="28"/>
          <w:szCs w:val="28"/>
        </w:rPr>
        <w:t>путатов Барабанщиковского</w:t>
      </w:r>
      <w:r w:rsidRPr="00210122">
        <w:rPr>
          <w:rFonts w:ascii="Times New Roman" w:hAnsi="Times New Roman"/>
          <w:sz w:val="28"/>
          <w:szCs w:val="28"/>
        </w:rPr>
        <w:t xml:space="preserve"> сельского поселения,</w:t>
      </w:r>
      <w:r w:rsidR="00EB4110" w:rsidRPr="00210122">
        <w:rPr>
          <w:rFonts w:ascii="Times New Roman" w:hAnsi="Times New Roman"/>
          <w:sz w:val="28"/>
          <w:szCs w:val="28"/>
        </w:rPr>
        <w:t xml:space="preserve"> </w:t>
      </w:r>
      <w:proofErr w:type="gramEnd"/>
    </w:p>
    <w:p w:rsidR="00A82158" w:rsidRPr="00210122" w:rsidRDefault="00A82158" w:rsidP="00210122">
      <w:pPr>
        <w:pStyle w:val="a9"/>
        <w:jc w:val="center"/>
        <w:rPr>
          <w:rFonts w:ascii="Times New Roman" w:hAnsi="Times New Roman"/>
          <w:sz w:val="28"/>
          <w:szCs w:val="28"/>
        </w:rPr>
      </w:pPr>
      <w:r w:rsidRPr="00210122">
        <w:rPr>
          <w:rFonts w:ascii="Times New Roman" w:hAnsi="Times New Roman"/>
          <w:sz w:val="28"/>
          <w:szCs w:val="28"/>
        </w:rPr>
        <w:t>РЕШИЛО:</w:t>
      </w:r>
    </w:p>
    <w:p w:rsidR="00184C2D" w:rsidRDefault="00184C2D" w:rsidP="00184C2D">
      <w:pPr>
        <w:pStyle w:val="2"/>
        <w:numPr>
          <w:ilvl w:val="0"/>
          <w:numId w:val="3"/>
        </w:numPr>
        <w:spacing w:after="0" w:line="240" w:lineRule="auto"/>
        <w:jc w:val="both"/>
        <w:rPr>
          <w:rFonts w:ascii="Times New Roman" w:hAnsi="Times New Roman" w:cs="Times New Roman"/>
        </w:rPr>
      </w:pPr>
      <w:proofErr w:type="gramStart"/>
      <w:r>
        <w:rPr>
          <w:rFonts w:ascii="Times New Roman" w:hAnsi="Times New Roman" w:cs="Times New Roman"/>
          <w:color w:val="000000"/>
        </w:rPr>
        <w:t xml:space="preserve">Создать муниципальную экспертную комиссии по оценке предложений об определении </w:t>
      </w:r>
      <w:r>
        <w:rPr>
          <w:rFonts w:ascii="Times New Roman" w:hAnsi="Times New Roman" w:cs="Times New Roman"/>
        </w:rPr>
        <w:t>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 (далее – экспертная</w:t>
      </w:r>
      <w:proofErr w:type="gramEnd"/>
      <w:r>
        <w:rPr>
          <w:rFonts w:ascii="Times New Roman" w:hAnsi="Times New Roman" w:cs="Times New Roman"/>
        </w:rPr>
        <w:t xml:space="preserve"> комиссия).</w:t>
      </w:r>
    </w:p>
    <w:p w:rsidR="00184C2D" w:rsidRDefault="00184C2D" w:rsidP="00184C2D">
      <w:pPr>
        <w:pStyle w:val="2"/>
        <w:numPr>
          <w:ilvl w:val="0"/>
          <w:numId w:val="3"/>
        </w:numPr>
        <w:spacing w:after="0" w:line="240" w:lineRule="auto"/>
        <w:jc w:val="both"/>
        <w:rPr>
          <w:rFonts w:ascii="Times New Roman" w:hAnsi="Times New Roman" w:cs="Times New Roman"/>
        </w:rPr>
      </w:pPr>
      <w:r>
        <w:rPr>
          <w:rFonts w:ascii="Times New Roman" w:hAnsi="Times New Roman" w:cs="Times New Roman"/>
        </w:rPr>
        <w:t>Утвердить состав экспертной комиссии согласно приложению 1.</w:t>
      </w:r>
    </w:p>
    <w:p w:rsidR="00184C2D" w:rsidRPr="00184C2D" w:rsidRDefault="00184C2D" w:rsidP="00184C2D">
      <w:pPr>
        <w:pStyle w:val="2"/>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Утвердить Положение об экспертной комиссии </w:t>
      </w:r>
      <w:proofErr w:type="gramStart"/>
      <w:r>
        <w:rPr>
          <w:rFonts w:ascii="Times New Roman" w:hAnsi="Times New Roman" w:cs="Times New Roman"/>
        </w:rPr>
        <w:t>согласно приложения</w:t>
      </w:r>
      <w:proofErr w:type="gramEnd"/>
      <w:r>
        <w:rPr>
          <w:rFonts w:ascii="Times New Roman" w:hAnsi="Times New Roman" w:cs="Times New Roman"/>
        </w:rPr>
        <w:t xml:space="preserve"> </w:t>
      </w:r>
      <w:r w:rsidRPr="00184C2D">
        <w:rPr>
          <w:rFonts w:ascii="Times New Roman" w:hAnsi="Times New Roman" w:cs="Times New Roman"/>
        </w:rPr>
        <w:t>№ 2.</w:t>
      </w:r>
    </w:p>
    <w:p w:rsidR="00EB4110" w:rsidRPr="00184C2D" w:rsidRDefault="00EB4110" w:rsidP="00184C2D">
      <w:pPr>
        <w:pStyle w:val="2"/>
        <w:numPr>
          <w:ilvl w:val="0"/>
          <w:numId w:val="3"/>
        </w:numPr>
        <w:spacing w:after="0" w:line="240" w:lineRule="auto"/>
        <w:jc w:val="both"/>
        <w:rPr>
          <w:rFonts w:ascii="Times New Roman" w:hAnsi="Times New Roman" w:cs="Times New Roman"/>
        </w:rPr>
      </w:pPr>
      <w:proofErr w:type="gramStart"/>
      <w:r w:rsidRPr="00184C2D">
        <w:rPr>
          <w:rFonts w:ascii="Times New Roman" w:hAnsi="Times New Roman" w:cs="Times New Roman"/>
          <w:color w:val="000000"/>
        </w:rPr>
        <w:t xml:space="preserve">Утвердить перечень мест, </w:t>
      </w:r>
      <w:r w:rsidRPr="00184C2D">
        <w:rPr>
          <w:rFonts w:ascii="Times New Roman" w:hAnsi="Times New Roman" w:cs="Times New Roman"/>
        </w:rPr>
        <w:t xml:space="preserve">нахождение в которых может причинить вред здоровью детей, их физическому, интеллектуальному, </w:t>
      </w:r>
      <w:r w:rsidRPr="00184C2D">
        <w:rPr>
          <w:rFonts w:ascii="Times New Roman" w:hAnsi="Times New Roman" w:cs="Times New Roman"/>
        </w:rPr>
        <w:lastRenderedPageBreak/>
        <w:t>психическому, духовному и нравственному  развитию, а также общественных мест, в которых в ночное время не допускается нахождение детей в возрасте до 18 лет   без сопровождения родителей (лиц их заменяющих) или лиц, осуществляющих мероприятия с участием детей на территории муниципального образования «</w:t>
      </w:r>
      <w:r w:rsidR="002A515C">
        <w:rPr>
          <w:rFonts w:ascii="Times New Roman" w:hAnsi="Times New Roman" w:cs="Times New Roman"/>
        </w:rPr>
        <w:t>Барабанщиков</w:t>
      </w:r>
      <w:r w:rsidRPr="00184C2D">
        <w:rPr>
          <w:rFonts w:ascii="Times New Roman" w:hAnsi="Times New Roman" w:cs="Times New Roman"/>
        </w:rPr>
        <w:t>ское сельское поселения»</w:t>
      </w:r>
      <w:r w:rsidR="00184C2D" w:rsidRPr="00184C2D">
        <w:rPr>
          <w:rFonts w:ascii="Times New Roman" w:hAnsi="Times New Roman" w:cs="Times New Roman"/>
        </w:rPr>
        <w:t xml:space="preserve"> согласно приложения № 3.</w:t>
      </w:r>
      <w:proofErr w:type="gramEnd"/>
    </w:p>
    <w:p w:rsidR="00EB4110" w:rsidRPr="0050368F" w:rsidRDefault="00AC504A" w:rsidP="00EB4110">
      <w:pPr>
        <w:pStyle w:val="a5"/>
        <w:numPr>
          <w:ilvl w:val="0"/>
          <w:numId w:val="3"/>
        </w:numPr>
        <w:tabs>
          <w:tab w:val="left" w:pos="567"/>
        </w:tabs>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Отменить </w:t>
      </w:r>
      <w:r w:rsidR="00EB4110">
        <w:rPr>
          <w:rFonts w:ascii="Times New Roman" w:hAnsi="Times New Roman" w:cs="Times New Roman"/>
          <w:color w:val="000000"/>
          <w:sz w:val="28"/>
          <w:szCs w:val="28"/>
        </w:rPr>
        <w:t xml:space="preserve">Решение № </w:t>
      </w:r>
      <w:r w:rsidR="002A515C">
        <w:rPr>
          <w:rFonts w:ascii="Times New Roman" w:hAnsi="Times New Roman" w:cs="Times New Roman"/>
          <w:color w:val="000000"/>
          <w:sz w:val="28"/>
          <w:szCs w:val="28"/>
        </w:rPr>
        <w:t>17 от 25.12.2012</w:t>
      </w:r>
      <w:r>
        <w:rPr>
          <w:rFonts w:ascii="Times New Roman" w:hAnsi="Times New Roman" w:cs="Times New Roman"/>
          <w:color w:val="000000"/>
          <w:sz w:val="28"/>
          <w:szCs w:val="28"/>
        </w:rPr>
        <w:t xml:space="preserve"> года «Об определении мест на территории </w:t>
      </w:r>
      <w:r w:rsidR="002A515C">
        <w:rPr>
          <w:rFonts w:ascii="Times New Roman" w:hAnsi="Times New Roman" w:cs="Times New Roman"/>
          <w:color w:val="000000"/>
          <w:sz w:val="28"/>
          <w:szCs w:val="28"/>
        </w:rPr>
        <w:t>Барабанщиков</w:t>
      </w:r>
      <w:r>
        <w:rPr>
          <w:rFonts w:ascii="Times New Roman" w:hAnsi="Times New Roman" w:cs="Times New Roman"/>
          <w:color w:val="000000"/>
          <w:sz w:val="28"/>
          <w:szCs w:val="28"/>
        </w:rPr>
        <w:t xml:space="preserve">ского сельского поселения, </w:t>
      </w:r>
      <w:r w:rsidRPr="007C3DC5">
        <w:rPr>
          <w:rFonts w:ascii="Times New Roman" w:hAnsi="Times New Roman" w:cs="Times New Roman"/>
          <w:sz w:val="28"/>
          <w:szCs w:val="28"/>
        </w:rPr>
        <w:t>нахождение в которых</w:t>
      </w:r>
      <w:r>
        <w:rPr>
          <w:rFonts w:ascii="Times New Roman" w:hAnsi="Times New Roman" w:cs="Times New Roman"/>
          <w:sz w:val="28"/>
          <w:szCs w:val="28"/>
        </w:rPr>
        <w:t xml:space="preserve"> </w:t>
      </w:r>
      <w:r w:rsidRPr="007C3DC5">
        <w:rPr>
          <w:rFonts w:ascii="Times New Roman" w:hAnsi="Times New Roman" w:cs="Times New Roman"/>
          <w:sz w:val="28"/>
          <w:szCs w:val="28"/>
        </w:rPr>
        <w:t>может причинить вред здоровью детей, их физическому,</w:t>
      </w:r>
      <w:r>
        <w:rPr>
          <w:rFonts w:ascii="Times New Roman" w:hAnsi="Times New Roman" w:cs="Times New Roman"/>
          <w:sz w:val="28"/>
          <w:szCs w:val="28"/>
        </w:rPr>
        <w:t xml:space="preserve"> </w:t>
      </w:r>
      <w:r w:rsidRPr="007C3DC5">
        <w:rPr>
          <w:rFonts w:ascii="Times New Roman" w:hAnsi="Times New Roman" w:cs="Times New Roman"/>
          <w:sz w:val="28"/>
          <w:szCs w:val="28"/>
        </w:rPr>
        <w:t>интеллектуальному, психическому, духовному и нравственному</w:t>
      </w:r>
      <w:r>
        <w:rPr>
          <w:rFonts w:ascii="Times New Roman" w:hAnsi="Times New Roman" w:cs="Times New Roman"/>
          <w:sz w:val="28"/>
          <w:szCs w:val="28"/>
        </w:rPr>
        <w:t xml:space="preserve">  </w:t>
      </w:r>
      <w:r w:rsidRPr="007C3DC5">
        <w:rPr>
          <w:rFonts w:ascii="Times New Roman" w:hAnsi="Times New Roman" w:cs="Times New Roman"/>
          <w:sz w:val="28"/>
          <w:szCs w:val="28"/>
        </w:rPr>
        <w:t>развитию, а также общественных мест, в которых в ночное время не допускается н</w:t>
      </w:r>
      <w:r>
        <w:rPr>
          <w:rFonts w:ascii="Times New Roman" w:hAnsi="Times New Roman" w:cs="Times New Roman"/>
          <w:sz w:val="28"/>
          <w:szCs w:val="28"/>
        </w:rPr>
        <w:t>ахождение детей в возрасте до 16</w:t>
      </w:r>
      <w:r w:rsidRPr="007C3DC5">
        <w:rPr>
          <w:rFonts w:ascii="Times New Roman" w:hAnsi="Times New Roman" w:cs="Times New Roman"/>
          <w:sz w:val="28"/>
          <w:szCs w:val="28"/>
        </w:rPr>
        <w:t xml:space="preserve"> лет</w:t>
      </w:r>
      <w:r>
        <w:rPr>
          <w:rFonts w:ascii="Times New Roman" w:hAnsi="Times New Roman" w:cs="Times New Roman"/>
          <w:sz w:val="28"/>
          <w:szCs w:val="28"/>
        </w:rPr>
        <w:t xml:space="preserve">  </w:t>
      </w:r>
      <w:r w:rsidRPr="007C3DC5">
        <w:rPr>
          <w:rFonts w:ascii="Times New Roman" w:hAnsi="Times New Roman" w:cs="Times New Roman"/>
          <w:sz w:val="28"/>
          <w:szCs w:val="28"/>
        </w:rPr>
        <w:t>без сопровождения родителей (лиц их заменяющих) или лиц, осуществляющих мероприятия</w:t>
      </w:r>
      <w:r>
        <w:rPr>
          <w:rFonts w:ascii="Times New Roman" w:hAnsi="Times New Roman" w:cs="Times New Roman"/>
          <w:sz w:val="28"/>
          <w:szCs w:val="28"/>
        </w:rPr>
        <w:t xml:space="preserve"> с участием</w:t>
      </w:r>
      <w:proofErr w:type="gramEnd"/>
      <w:r>
        <w:rPr>
          <w:rFonts w:ascii="Times New Roman" w:hAnsi="Times New Roman" w:cs="Times New Roman"/>
          <w:sz w:val="28"/>
          <w:szCs w:val="28"/>
        </w:rPr>
        <w:t xml:space="preserve"> детей».</w:t>
      </w:r>
    </w:p>
    <w:p w:rsidR="0050368F" w:rsidRPr="0050368F" w:rsidRDefault="0050368F" w:rsidP="0050368F">
      <w:pPr>
        <w:pStyle w:val="a5"/>
        <w:numPr>
          <w:ilvl w:val="0"/>
          <w:numId w:val="3"/>
        </w:numPr>
        <w:spacing w:after="0" w:line="240" w:lineRule="auto"/>
        <w:contextualSpacing/>
        <w:jc w:val="both"/>
        <w:rPr>
          <w:rFonts w:ascii="Times New Roman" w:hAnsi="Times New Roman" w:cs="Times New Roman"/>
          <w:sz w:val="28"/>
          <w:szCs w:val="28"/>
        </w:rPr>
      </w:pPr>
      <w:r w:rsidRPr="0050368F">
        <w:rPr>
          <w:rFonts w:ascii="Times New Roman" w:hAnsi="Times New Roman" w:cs="Times New Roman"/>
          <w:sz w:val="28"/>
          <w:szCs w:val="28"/>
        </w:rPr>
        <w:t>Настоящее решение вступает в силу со дня его официального опубликования</w:t>
      </w:r>
      <w:r w:rsidR="00B45AB7">
        <w:rPr>
          <w:rFonts w:ascii="Times New Roman" w:hAnsi="Times New Roman" w:cs="Times New Roman"/>
          <w:sz w:val="28"/>
          <w:szCs w:val="28"/>
        </w:rPr>
        <w:t xml:space="preserve"> (обнародования)</w:t>
      </w:r>
      <w:r w:rsidRPr="0050368F">
        <w:rPr>
          <w:rFonts w:ascii="Times New Roman" w:hAnsi="Times New Roman" w:cs="Times New Roman"/>
          <w:sz w:val="28"/>
          <w:szCs w:val="28"/>
        </w:rPr>
        <w:t>.</w:t>
      </w:r>
    </w:p>
    <w:p w:rsidR="0050368F" w:rsidRPr="00EB4110" w:rsidRDefault="0050368F" w:rsidP="0050368F">
      <w:pPr>
        <w:pStyle w:val="a5"/>
        <w:tabs>
          <w:tab w:val="left" w:pos="567"/>
        </w:tabs>
        <w:jc w:val="both"/>
        <w:rPr>
          <w:rFonts w:ascii="Times New Roman" w:hAnsi="Times New Roman" w:cs="Times New Roman"/>
          <w:color w:val="000000"/>
          <w:sz w:val="28"/>
          <w:szCs w:val="28"/>
        </w:rPr>
      </w:pPr>
    </w:p>
    <w:p w:rsidR="00A82158" w:rsidRDefault="00A82158"/>
    <w:p w:rsidR="00A82158" w:rsidRDefault="00A82158" w:rsidP="00A82158">
      <w:pPr>
        <w:pStyle w:val="2"/>
        <w:spacing w:after="0" w:line="240" w:lineRule="auto"/>
        <w:rPr>
          <w:rFonts w:ascii="Times New Roman" w:hAnsi="Times New Roman" w:cs="Times New Roman"/>
        </w:rPr>
      </w:pPr>
    </w:p>
    <w:p w:rsidR="002A515C" w:rsidRDefault="00A82158" w:rsidP="00A82158">
      <w:pPr>
        <w:pStyle w:val="2"/>
        <w:spacing w:after="0" w:line="240" w:lineRule="auto"/>
        <w:rPr>
          <w:rFonts w:ascii="Times New Roman" w:hAnsi="Times New Roman" w:cs="Times New Roman"/>
        </w:rPr>
      </w:pPr>
      <w:r w:rsidRPr="00F07170">
        <w:rPr>
          <w:rFonts w:ascii="Times New Roman" w:hAnsi="Times New Roman" w:cs="Times New Roman"/>
        </w:rPr>
        <w:t xml:space="preserve">Глава </w:t>
      </w:r>
      <w:r w:rsidR="002A515C">
        <w:rPr>
          <w:rFonts w:ascii="Times New Roman" w:hAnsi="Times New Roman" w:cs="Times New Roman"/>
        </w:rPr>
        <w:t>Барабанщиков</w:t>
      </w:r>
      <w:r>
        <w:rPr>
          <w:rFonts w:ascii="Times New Roman" w:hAnsi="Times New Roman" w:cs="Times New Roman"/>
        </w:rPr>
        <w:t>ского</w:t>
      </w:r>
    </w:p>
    <w:p w:rsidR="00A82158" w:rsidRDefault="00A82158" w:rsidP="00A82158">
      <w:pPr>
        <w:pStyle w:val="2"/>
        <w:spacing w:after="0" w:line="240" w:lineRule="auto"/>
        <w:rPr>
          <w:rFonts w:ascii="Times New Roman" w:hAnsi="Times New Roman" w:cs="Times New Roman"/>
        </w:rPr>
      </w:pPr>
      <w:r w:rsidRPr="00F07170">
        <w:rPr>
          <w:rFonts w:ascii="Times New Roman" w:hAnsi="Times New Roman" w:cs="Times New Roman"/>
        </w:rPr>
        <w:t xml:space="preserve"> сельского поселения     </w:t>
      </w:r>
      <w:r w:rsidR="0050368F">
        <w:rPr>
          <w:rFonts w:ascii="Times New Roman" w:hAnsi="Times New Roman" w:cs="Times New Roman"/>
        </w:rPr>
        <w:t xml:space="preserve">      </w:t>
      </w:r>
      <w:r w:rsidRPr="00F07170">
        <w:rPr>
          <w:rFonts w:ascii="Times New Roman" w:hAnsi="Times New Roman" w:cs="Times New Roman"/>
        </w:rPr>
        <w:t xml:space="preserve">        </w:t>
      </w:r>
      <w:r w:rsidR="00AC504A">
        <w:rPr>
          <w:rFonts w:ascii="Times New Roman" w:hAnsi="Times New Roman" w:cs="Times New Roman"/>
        </w:rPr>
        <w:t xml:space="preserve">         </w:t>
      </w:r>
      <w:r w:rsidRPr="00F07170">
        <w:rPr>
          <w:rFonts w:ascii="Times New Roman" w:hAnsi="Times New Roman" w:cs="Times New Roman"/>
        </w:rPr>
        <w:t xml:space="preserve">         </w:t>
      </w:r>
      <w:r w:rsidR="002A515C">
        <w:rPr>
          <w:rFonts w:ascii="Times New Roman" w:hAnsi="Times New Roman" w:cs="Times New Roman"/>
        </w:rPr>
        <w:t xml:space="preserve">          </w:t>
      </w:r>
      <w:proofErr w:type="spellStart"/>
      <w:r w:rsidR="002A515C">
        <w:rPr>
          <w:rFonts w:ascii="Times New Roman" w:hAnsi="Times New Roman" w:cs="Times New Roman"/>
        </w:rPr>
        <w:t>С.В.Казьмина</w:t>
      </w:r>
      <w:proofErr w:type="spellEnd"/>
    </w:p>
    <w:p w:rsidR="00A82158" w:rsidRDefault="00A82158"/>
    <w:p w:rsidR="0050368F" w:rsidRDefault="0050368F"/>
    <w:p w:rsidR="0050368F" w:rsidRDefault="0050368F"/>
    <w:p w:rsidR="0050368F" w:rsidRDefault="0050368F"/>
    <w:p w:rsidR="0050368F" w:rsidRDefault="0050368F"/>
    <w:p w:rsidR="00184C2D" w:rsidRDefault="00184C2D" w:rsidP="00184C2D">
      <w:pPr>
        <w:pStyle w:val="2"/>
        <w:spacing w:after="0" w:line="240" w:lineRule="auto"/>
        <w:rPr>
          <w:rFonts w:asciiTheme="minorHAnsi" w:eastAsiaTheme="minorEastAsia" w:hAnsiTheme="minorHAnsi" w:cstheme="minorBidi"/>
          <w:sz w:val="22"/>
          <w:szCs w:val="22"/>
        </w:rPr>
      </w:pPr>
    </w:p>
    <w:p w:rsidR="00184C2D" w:rsidRDefault="00184C2D" w:rsidP="00184C2D">
      <w:pPr>
        <w:pStyle w:val="2"/>
        <w:spacing w:after="0" w:line="240" w:lineRule="auto"/>
        <w:rPr>
          <w:rFonts w:asciiTheme="minorHAnsi" w:eastAsiaTheme="minorEastAsia" w:hAnsiTheme="minorHAnsi" w:cstheme="minorBidi"/>
          <w:sz w:val="22"/>
          <w:szCs w:val="22"/>
        </w:rPr>
      </w:pPr>
    </w:p>
    <w:p w:rsidR="00184C2D" w:rsidRDefault="00184C2D" w:rsidP="00184C2D">
      <w:pPr>
        <w:pStyle w:val="2"/>
        <w:spacing w:after="0" w:line="240" w:lineRule="auto"/>
        <w:rPr>
          <w:rFonts w:asciiTheme="minorHAnsi" w:eastAsiaTheme="minorEastAsia" w:hAnsiTheme="minorHAnsi" w:cstheme="minorBidi"/>
          <w:sz w:val="22"/>
          <w:szCs w:val="22"/>
        </w:rPr>
      </w:pPr>
    </w:p>
    <w:p w:rsidR="00184C2D" w:rsidRDefault="00184C2D" w:rsidP="00184C2D">
      <w:pPr>
        <w:pStyle w:val="2"/>
        <w:spacing w:after="0" w:line="240" w:lineRule="auto"/>
        <w:rPr>
          <w:rFonts w:asciiTheme="minorHAnsi" w:eastAsiaTheme="minorEastAsia" w:hAnsiTheme="minorHAnsi" w:cstheme="minorBidi"/>
          <w:sz w:val="22"/>
          <w:szCs w:val="22"/>
        </w:rPr>
      </w:pPr>
    </w:p>
    <w:p w:rsidR="00184C2D" w:rsidRDefault="00184C2D" w:rsidP="00184C2D">
      <w:pPr>
        <w:pStyle w:val="2"/>
        <w:spacing w:after="0" w:line="240" w:lineRule="auto"/>
        <w:rPr>
          <w:rFonts w:asciiTheme="minorHAnsi" w:eastAsiaTheme="minorEastAsia" w:hAnsiTheme="minorHAnsi" w:cstheme="minorBidi"/>
          <w:sz w:val="22"/>
          <w:szCs w:val="22"/>
        </w:rPr>
      </w:pPr>
    </w:p>
    <w:p w:rsidR="00184C2D" w:rsidRDefault="00184C2D" w:rsidP="00184C2D">
      <w:pPr>
        <w:pStyle w:val="2"/>
        <w:spacing w:after="0" w:line="240" w:lineRule="auto"/>
        <w:rPr>
          <w:rFonts w:asciiTheme="minorHAnsi" w:eastAsiaTheme="minorEastAsia" w:hAnsiTheme="minorHAnsi" w:cstheme="minorBidi"/>
          <w:sz w:val="22"/>
          <w:szCs w:val="22"/>
        </w:rPr>
      </w:pPr>
    </w:p>
    <w:p w:rsidR="00184C2D" w:rsidRDefault="00184C2D" w:rsidP="00184C2D">
      <w:pPr>
        <w:pStyle w:val="2"/>
        <w:spacing w:after="0" w:line="240" w:lineRule="auto"/>
        <w:rPr>
          <w:rFonts w:asciiTheme="minorHAnsi" w:eastAsiaTheme="minorEastAsia" w:hAnsiTheme="minorHAnsi" w:cstheme="minorBidi"/>
          <w:sz w:val="22"/>
          <w:szCs w:val="22"/>
        </w:rPr>
      </w:pPr>
    </w:p>
    <w:p w:rsidR="00184C2D" w:rsidRDefault="00184C2D" w:rsidP="00184C2D">
      <w:pPr>
        <w:pStyle w:val="2"/>
        <w:spacing w:after="0" w:line="240" w:lineRule="auto"/>
        <w:rPr>
          <w:rFonts w:asciiTheme="minorHAnsi" w:eastAsiaTheme="minorEastAsia" w:hAnsiTheme="minorHAnsi" w:cstheme="minorBidi"/>
          <w:sz w:val="22"/>
          <w:szCs w:val="22"/>
        </w:rPr>
      </w:pPr>
    </w:p>
    <w:p w:rsidR="00210122" w:rsidRDefault="00210122" w:rsidP="00184C2D">
      <w:pPr>
        <w:pStyle w:val="2"/>
        <w:spacing w:after="0" w:line="240" w:lineRule="auto"/>
        <w:rPr>
          <w:rFonts w:asciiTheme="minorHAnsi" w:eastAsiaTheme="minorEastAsia" w:hAnsiTheme="minorHAnsi" w:cstheme="minorBidi"/>
          <w:sz w:val="22"/>
          <w:szCs w:val="22"/>
        </w:rPr>
      </w:pPr>
    </w:p>
    <w:p w:rsidR="00210122" w:rsidRDefault="00210122" w:rsidP="00184C2D">
      <w:pPr>
        <w:pStyle w:val="2"/>
        <w:spacing w:after="0" w:line="240" w:lineRule="auto"/>
        <w:rPr>
          <w:rFonts w:asciiTheme="minorHAnsi" w:eastAsiaTheme="minorEastAsia" w:hAnsiTheme="minorHAnsi" w:cstheme="minorBidi"/>
          <w:sz w:val="22"/>
          <w:szCs w:val="22"/>
        </w:rPr>
      </w:pPr>
    </w:p>
    <w:p w:rsidR="00210122" w:rsidRDefault="00210122" w:rsidP="00184C2D">
      <w:pPr>
        <w:pStyle w:val="2"/>
        <w:spacing w:after="0" w:line="240" w:lineRule="auto"/>
        <w:rPr>
          <w:rFonts w:asciiTheme="minorHAnsi" w:eastAsiaTheme="minorEastAsia" w:hAnsiTheme="minorHAnsi" w:cstheme="minorBidi"/>
          <w:sz w:val="22"/>
          <w:szCs w:val="22"/>
        </w:rPr>
      </w:pPr>
    </w:p>
    <w:p w:rsidR="00210122" w:rsidRDefault="00210122" w:rsidP="00184C2D">
      <w:pPr>
        <w:pStyle w:val="2"/>
        <w:spacing w:after="0" w:line="240" w:lineRule="auto"/>
        <w:rPr>
          <w:rFonts w:asciiTheme="minorHAnsi" w:eastAsiaTheme="minorEastAsia" w:hAnsiTheme="minorHAnsi" w:cstheme="minorBidi"/>
          <w:sz w:val="22"/>
          <w:szCs w:val="22"/>
        </w:rPr>
      </w:pPr>
    </w:p>
    <w:p w:rsidR="00184C2D" w:rsidRDefault="00184C2D" w:rsidP="00184C2D">
      <w:pPr>
        <w:pStyle w:val="2"/>
        <w:spacing w:after="0" w:line="240" w:lineRule="auto"/>
        <w:rPr>
          <w:rFonts w:ascii="Times New Roman" w:hAnsi="Times New Roman" w:cs="Times New Roman"/>
        </w:rPr>
      </w:pPr>
    </w:p>
    <w:p w:rsidR="00184C2D" w:rsidRDefault="00184C2D" w:rsidP="00184C2D">
      <w:pPr>
        <w:pStyle w:val="2"/>
        <w:spacing w:after="0" w:line="240" w:lineRule="auto"/>
        <w:jc w:val="right"/>
        <w:rPr>
          <w:rFonts w:ascii="Times New Roman" w:hAnsi="Times New Roman" w:cs="Times New Roman"/>
        </w:rPr>
      </w:pPr>
    </w:p>
    <w:p w:rsidR="00184C2D" w:rsidRDefault="00184C2D" w:rsidP="00184C2D">
      <w:pPr>
        <w:pStyle w:val="2"/>
        <w:spacing w:after="0" w:line="240" w:lineRule="auto"/>
        <w:jc w:val="right"/>
        <w:rPr>
          <w:rFonts w:ascii="Times New Roman" w:hAnsi="Times New Roman" w:cs="Times New Roman"/>
        </w:rPr>
      </w:pPr>
    </w:p>
    <w:p w:rsidR="00184C2D" w:rsidRPr="00210122" w:rsidRDefault="00184C2D" w:rsidP="00184C2D">
      <w:pPr>
        <w:pStyle w:val="2"/>
        <w:spacing w:after="0" w:line="240" w:lineRule="auto"/>
        <w:jc w:val="right"/>
        <w:rPr>
          <w:rFonts w:ascii="Times New Roman" w:hAnsi="Times New Roman" w:cs="Times New Roman"/>
          <w:sz w:val="24"/>
          <w:szCs w:val="24"/>
        </w:rPr>
      </w:pPr>
      <w:r w:rsidRPr="00210122">
        <w:rPr>
          <w:rFonts w:ascii="Times New Roman" w:hAnsi="Times New Roman" w:cs="Times New Roman"/>
          <w:sz w:val="24"/>
          <w:szCs w:val="24"/>
        </w:rPr>
        <w:lastRenderedPageBreak/>
        <w:t xml:space="preserve">Приложение </w:t>
      </w:r>
    </w:p>
    <w:p w:rsidR="00210122" w:rsidRDefault="00184C2D" w:rsidP="00184C2D">
      <w:pPr>
        <w:pStyle w:val="2"/>
        <w:spacing w:after="0" w:line="240" w:lineRule="auto"/>
        <w:jc w:val="right"/>
        <w:rPr>
          <w:rFonts w:ascii="Times New Roman" w:hAnsi="Times New Roman" w:cs="Times New Roman"/>
          <w:sz w:val="24"/>
          <w:szCs w:val="24"/>
        </w:rPr>
      </w:pPr>
      <w:r w:rsidRPr="00210122">
        <w:rPr>
          <w:rFonts w:ascii="Times New Roman" w:hAnsi="Times New Roman" w:cs="Times New Roman"/>
          <w:sz w:val="24"/>
          <w:szCs w:val="24"/>
        </w:rPr>
        <w:t>к решению</w:t>
      </w:r>
      <w:r w:rsidR="00210122" w:rsidRPr="00210122">
        <w:rPr>
          <w:rFonts w:ascii="Times New Roman" w:hAnsi="Times New Roman" w:cs="Times New Roman"/>
          <w:sz w:val="24"/>
          <w:szCs w:val="24"/>
        </w:rPr>
        <w:t>79 от 25.03.2020г</w:t>
      </w:r>
    </w:p>
    <w:p w:rsidR="00184C2D" w:rsidRPr="00210122" w:rsidRDefault="00184C2D" w:rsidP="00184C2D">
      <w:pPr>
        <w:pStyle w:val="2"/>
        <w:spacing w:after="0" w:line="240" w:lineRule="auto"/>
        <w:jc w:val="right"/>
        <w:rPr>
          <w:rFonts w:ascii="Times New Roman" w:hAnsi="Times New Roman" w:cs="Times New Roman"/>
          <w:sz w:val="24"/>
          <w:szCs w:val="24"/>
        </w:rPr>
      </w:pPr>
      <w:r w:rsidRPr="00210122">
        <w:rPr>
          <w:rFonts w:ascii="Times New Roman" w:hAnsi="Times New Roman" w:cs="Times New Roman"/>
          <w:sz w:val="24"/>
          <w:szCs w:val="24"/>
        </w:rPr>
        <w:t xml:space="preserve"> Собрания депутатов</w:t>
      </w:r>
    </w:p>
    <w:p w:rsidR="00184C2D" w:rsidRPr="00210122" w:rsidRDefault="002A515C" w:rsidP="00184C2D">
      <w:pPr>
        <w:pStyle w:val="2"/>
        <w:spacing w:after="0" w:line="240" w:lineRule="auto"/>
        <w:jc w:val="right"/>
        <w:rPr>
          <w:rFonts w:ascii="Times New Roman" w:hAnsi="Times New Roman" w:cs="Times New Roman"/>
          <w:sz w:val="24"/>
          <w:szCs w:val="24"/>
        </w:rPr>
      </w:pPr>
      <w:r w:rsidRPr="00210122">
        <w:rPr>
          <w:rFonts w:ascii="Times New Roman" w:hAnsi="Times New Roman" w:cs="Times New Roman"/>
          <w:sz w:val="24"/>
          <w:szCs w:val="24"/>
        </w:rPr>
        <w:t>Барабанщиков</w:t>
      </w:r>
      <w:r w:rsidR="00184C2D" w:rsidRPr="00210122">
        <w:rPr>
          <w:rFonts w:ascii="Times New Roman" w:hAnsi="Times New Roman" w:cs="Times New Roman"/>
          <w:sz w:val="24"/>
          <w:szCs w:val="24"/>
        </w:rPr>
        <w:t xml:space="preserve">ского сельского поселения                                                                                                      </w:t>
      </w:r>
    </w:p>
    <w:p w:rsidR="00184C2D" w:rsidRPr="00210122" w:rsidRDefault="00184C2D" w:rsidP="00184C2D">
      <w:pPr>
        <w:pStyle w:val="2"/>
        <w:jc w:val="right"/>
        <w:rPr>
          <w:rFonts w:ascii="Times New Roman" w:hAnsi="Times New Roman" w:cs="Times New Roman"/>
          <w:sz w:val="24"/>
          <w:szCs w:val="24"/>
        </w:rPr>
      </w:pPr>
    </w:p>
    <w:p w:rsidR="00184C2D" w:rsidRDefault="00184C2D" w:rsidP="00184C2D">
      <w:pPr>
        <w:pStyle w:val="2"/>
        <w:spacing w:line="240" w:lineRule="auto"/>
        <w:jc w:val="center"/>
        <w:rPr>
          <w:rFonts w:ascii="Times New Roman" w:hAnsi="Times New Roman" w:cs="Times New Roman"/>
        </w:rPr>
      </w:pPr>
      <w:proofErr w:type="gramStart"/>
      <w:r>
        <w:rPr>
          <w:rFonts w:ascii="Times New Roman" w:hAnsi="Times New Roman" w:cs="Times New Roman"/>
          <w:b/>
        </w:rPr>
        <w:t xml:space="preserve">СОСТАВ </w:t>
      </w:r>
      <w:r>
        <w:rPr>
          <w:rFonts w:ascii="Times New Roman" w:hAnsi="Times New Roman" w:cs="Times New Roman"/>
        </w:rPr>
        <w:t xml:space="preserve">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w:t>
      </w:r>
      <w:proofErr w:type="gramEnd"/>
    </w:p>
    <w:p w:rsidR="00184C2D" w:rsidRDefault="00184C2D" w:rsidP="00184C2D">
      <w:pPr>
        <w:tabs>
          <w:tab w:val="left" w:pos="709"/>
        </w:tabs>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Председатель:</w:t>
      </w:r>
    </w:p>
    <w:p w:rsidR="00184C2D" w:rsidRDefault="002A515C" w:rsidP="00184C2D">
      <w:pPr>
        <w:tabs>
          <w:tab w:val="left" w:pos="709"/>
        </w:tabs>
        <w:spacing w:after="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С.В.Казьмина</w:t>
      </w:r>
      <w:proofErr w:type="spellEnd"/>
      <w:r w:rsidR="00184C2D">
        <w:rPr>
          <w:rFonts w:ascii="Times New Roman" w:hAnsi="Times New Roman" w:cs="Times New Roman"/>
          <w:color w:val="000000"/>
          <w:sz w:val="28"/>
          <w:szCs w:val="28"/>
        </w:rPr>
        <w:t xml:space="preserve">  -  Глава  </w:t>
      </w:r>
      <w:r>
        <w:rPr>
          <w:rFonts w:ascii="Times New Roman" w:hAnsi="Times New Roman" w:cs="Times New Roman"/>
          <w:color w:val="000000"/>
          <w:sz w:val="28"/>
          <w:szCs w:val="28"/>
        </w:rPr>
        <w:t>Барабанщиков</w:t>
      </w:r>
      <w:r w:rsidR="00184C2D">
        <w:rPr>
          <w:rFonts w:ascii="Times New Roman" w:hAnsi="Times New Roman" w:cs="Times New Roman"/>
          <w:color w:val="000000"/>
          <w:sz w:val="28"/>
          <w:szCs w:val="28"/>
        </w:rPr>
        <w:t>ского   сельского поселения;</w:t>
      </w:r>
    </w:p>
    <w:p w:rsidR="00184C2D" w:rsidRDefault="00184C2D" w:rsidP="00184C2D">
      <w:pPr>
        <w:tabs>
          <w:tab w:val="left" w:pos="709"/>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Заместитель председателя:</w:t>
      </w:r>
    </w:p>
    <w:p w:rsidR="00184C2D" w:rsidRDefault="002A515C" w:rsidP="00184C2D">
      <w:pPr>
        <w:tabs>
          <w:tab w:val="left" w:pos="709"/>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Ващенко С.Ф.</w:t>
      </w:r>
      <w:r w:rsidR="00184C2D">
        <w:rPr>
          <w:rFonts w:ascii="Times New Roman" w:hAnsi="Times New Roman" w:cs="Times New Roman"/>
          <w:color w:val="000000"/>
          <w:sz w:val="28"/>
          <w:szCs w:val="28"/>
        </w:rPr>
        <w:t xml:space="preserve"> -  Глава  Администрации </w:t>
      </w:r>
      <w:r>
        <w:rPr>
          <w:rFonts w:ascii="Times New Roman" w:hAnsi="Times New Roman" w:cs="Times New Roman"/>
          <w:color w:val="000000"/>
          <w:sz w:val="28"/>
          <w:szCs w:val="28"/>
        </w:rPr>
        <w:t>Барабанщиков</w:t>
      </w:r>
      <w:r w:rsidR="00184C2D">
        <w:rPr>
          <w:rFonts w:ascii="Times New Roman" w:hAnsi="Times New Roman" w:cs="Times New Roman"/>
          <w:color w:val="000000"/>
          <w:sz w:val="28"/>
          <w:szCs w:val="28"/>
        </w:rPr>
        <w:t xml:space="preserve">ского   сельского поселения; </w:t>
      </w:r>
    </w:p>
    <w:p w:rsidR="00184C2D" w:rsidRDefault="00184C2D" w:rsidP="00184C2D">
      <w:pPr>
        <w:tabs>
          <w:tab w:val="left" w:pos="709"/>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Секретарь:</w:t>
      </w:r>
    </w:p>
    <w:p w:rsidR="00184C2D" w:rsidRDefault="002A515C" w:rsidP="00184C2D">
      <w:pPr>
        <w:tabs>
          <w:tab w:val="left" w:pos="709"/>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Кузнецова О.Г.</w:t>
      </w:r>
      <w:r w:rsidR="00184C2D">
        <w:rPr>
          <w:rFonts w:ascii="Times New Roman" w:hAnsi="Times New Roman" w:cs="Times New Roman"/>
          <w:color w:val="000000"/>
          <w:sz w:val="28"/>
          <w:szCs w:val="28"/>
        </w:rPr>
        <w:t xml:space="preserve"> -  депутат </w:t>
      </w:r>
      <w:r>
        <w:rPr>
          <w:rFonts w:ascii="Times New Roman" w:hAnsi="Times New Roman" w:cs="Times New Roman"/>
          <w:color w:val="000000"/>
          <w:sz w:val="28"/>
          <w:szCs w:val="28"/>
        </w:rPr>
        <w:t>Барабанщиков</w:t>
      </w:r>
      <w:r w:rsidR="00184C2D">
        <w:rPr>
          <w:rFonts w:ascii="Times New Roman" w:hAnsi="Times New Roman" w:cs="Times New Roman"/>
          <w:color w:val="000000"/>
          <w:sz w:val="28"/>
          <w:szCs w:val="28"/>
        </w:rPr>
        <w:t>ского  сельского  поселения;</w:t>
      </w:r>
    </w:p>
    <w:p w:rsidR="00184C2D" w:rsidRDefault="00184C2D" w:rsidP="00184C2D">
      <w:pPr>
        <w:tabs>
          <w:tab w:val="left" w:pos="709"/>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Члены:</w:t>
      </w:r>
    </w:p>
    <w:p w:rsidR="00184C2D" w:rsidRDefault="002A515C" w:rsidP="00184C2D">
      <w:pPr>
        <w:tabs>
          <w:tab w:val="left" w:pos="709"/>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Казакова </w:t>
      </w:r>
      <w:proofErr w:type="spellStart"/>
      <w:r>
        <w:rPr>
          <w:rFonts w:ascii="Times New Roman" w:hAnsi="Times New Roman" w:cs="Times New Roman"/>
          <w:color w:val="000000"/>
          <w:sz w:val="28"/>
          <w:szCs w:val="28"/>
        </w:rPr>
        <w:t>С.ю</w:t>
      </w:r>
      <w:proofErr w:type="spellEnd"/>
      <w:r>
        <w:rPr>
          <w:rFonts w:ascii="Times New Roman" w:hAnsi="Times New Roman" w:cs="Times New Roman"/>
          <w:color w:val="000000"/>
          <w:sz w:val="28"/>
          <w:szCs w:val="28"/>
        </w:rPr>
        <w:t>.</w:t>
      </w:r>
      <w:r w:rsidR="00184C2D">
        <w:rPr>
          <w:rFonts w:ascii="Times New Roman" w:hAnsi="Times New Roman" w:cs="Times New Roman"/>
          <w:color w:val="000000"/>
          <w:sz w:val="28"/>
          <w:szCs w:val="28"/>
        </w:rPr>
        <w:t xml:space="preserve"> - специалист по вопросам муниципального хозяйства;</w:t>
      </w:r>
    </w:p>
    <w:p w:rsidR="00184C2D" w:rsidRDefault="002A515C" w:rsidP="00184C2D">
      <w:pPr>
        <w:tabs>
          <w:tab w:val="left" w:pos="709"/>
        </w:tabs>
        <w:spacing w:after="0"/>
        <w:jc w:val="both"/>
        <w:rPr>
          <w:rFonts w:ascii="Times New Roman" w:hAnsi="Times New Roman" w:cs="Times New Roman"/>
          <w:sz w:val="28"/>
          <w:szCs w:val="28"/>
        </w:rPr>
      </w:pPr>
      <w:r>
        <w:rPr>
          <w:rFonts w:ascii="Times New Roman" w:hAnsi="Times New Roman" w:cs="Times New Roman"/>
          <w:color w:val="000000"/>
          <w:sz w:val="28"/>
          <w:szCs w:val="28"/>
        </w:rPr>
        <w:t>Усов С.И.</w:t>
      </w:r>
      <w:r w:rsidR="00184C2D">
        <w:rPr>
          <w:rFonts w:ascii="Times New Roman" w:hAnsi="Times New Roman" w:cs="Times New Roman"/>
          <w:color w:val="000000"/>
          <w:sz w:val="28"/>
          <w:szCs w:val="28"/>
        </w:rPr>
        <w:t xml:space="preserve"> -  дружинник  </w:t>
      </w:r>
      <w:r w:rsidR="00184C2D">
        <w:rPr>
          <w:rFonts w:ascii="Times New Roman" w:hAnsi="Times New Roman" w:cs="Times New Roman"/>
          <w:sz w:val="28"/>
          <w:szCs w:val="28"/>
        </w:rPr>
        <w:t>Дубовского районного казачьего  общества Восточного округа Войскового казачьего округа «</w:t>
      </w:r>
      <w:proofErr w:type="spellStart"/>
      <w:r w:rsidR="00184C2D">
        <w:rPr>
          <w:rFonts w:ascii="Times New Roman" w:hAnsi="Times New Roman" w:cs="Times New Roman"/>
          <w:sz w:val="28"/>
          <w:szCs w:val="28"/>
        </w:rPr>
        <w:t>Всевеликое</w:t>
      </w:r>
      <w:proofErr w:type="spellEnd"/>
      <w:r w:rsidR="00184C2D">
        <w:rPr>
          <w:rFonts w:ascii="Times New Roman" w:hAnsi="Times New Roman" w:cs="Times New Roman"/>
          <w:sz w:val="28"/>
          <w:szCs w:val="28"/>
        </w:rPr>
        <w:t xml:space="preserve"> Войско Донское»</w:t>
      </w:r>
      <w:r w:rsidR="00184C2D">
        <w:rPr>
          <w:rFonts w:ascii="Times New Roman" w:hAnsi="Times New Roman" w:cs="Times New Roman"/>
          <w:color w:val="000000"/>
          <w:sz w:val="28"/>
          <w:szCs w:val="28"/>
        </w:rPr>
        <w:t xml:space="preserve"> (по согласованию);</w:t>
      </w:r>
    </w:p>
    <w:p w:rsidR="00184C2D" w:rsidRDefault="002A515C" w:rsidP="00184C2D">
      <w:pPr>
        <w:tabs>
          <w:tab w:val="left" w:pos="709"/>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Жуков И.М</w:t>
      </w:r>
      <w:r w:rsidR="00184C2D">
        <w:rPr>
          <w:rFonts w:ascii="Times New Roman" w:hAnsi="Times New Roman" w:cs="Times New Roman"/>
          <w:color w:val="000000"/>
          <w:sz w:val="28"/>
          <w:szCs w:val="28"/>
        </w:rPr>
        <w:t xml:space="preserve"> -  директор МБОУ «</w:t>
      </w:r>
      <w:proofErr w:type="spellStart"/>
      <w:r>
        <w:rPr>
          <w:rFonts w:ascii="Times New Roman" w:hAnsi="Times New Roman" w:cs="Times New Roman"/>
          <w:color w:val="000000"/>
          <w:sz w:val="28"/>
          <w:szCs w:val="28"/>
        </w:rPr>
        <w:t>Барабанщиковская</w:t>
      </w:r>
      <w:proofErr w:type="spellEnd"/>
      <w:r>
        <w:rPr>
          <w:rFonts w:ascii="Times New Roman" w:hAnsi="Times New Roman" w:cs="Times New Roman"/>
          <w:color w:val="000000"/>
          <w:sz w:val="28"/>
          <w:szCs w:val="28"/>
        </w:rPr>
        <w:t xml:space="preserve"> СОШ № 4</w:t>
      </w:r>
      <w:r w:rsidR="00184C2D">
        <w:rPr>
          <w:rFonts w:ascii="Times New Roman" w:hAnsi="Times New Roman" w:cs="Times New Roman"/>
          <w:color w:val="000000"/>
          <w:sz w:val="28"/>
          <w:szCs w:val="28"/>
        </w:rPr>
        <w:t xml:space="preserve"> »                                    (по согласованию).</w:t>
      </w:r>
    </w:p>
    <w:p w:rsidR="002A515C" w:rsidRDefault="002A515C" w:rsidP="00184C2D">
      <w:pPr>
        <w:tabs>
          <w:tab w:val="left" w:pos="709"/>
        </w:tabs>
        <w:spacing w:after="0"/>
        <w:jc w:val="both"/>
        <w:rPr>
          <w:rFonts w:ascii="Times New Roman" w:hAnsi="Times New Roman" w:cs="Times New Roman"/>
          <w:color w:val="000000"/>
          <w:sz w:val="28"/>
          <w:szCs w:val="28"/>
        </w:rPr>
      </w:pPr>
    </w:p>
    <w:p w:rsidR="002A515C" w:rsidRDefault="002A515C" w:rsidP="00184C2D">
      <w:pPr>
        <w:tabs>
          <w:tab w:val="left" w:pos="709"/>
        </w:tabs>
        <w:spacing w:after="0"/>
        <w:jc w:val="both"/>
        <w:rPr>
          <w:rFonts w:ascii="Times New Roman" w:hAnsi="Times New Roman" w:cs="Times New Roman"/>
          <w:color w:val="000000"/>
          <w:sz w:val="28"/>
          <w:szCs w:val="28"/>
        </w:rPr>
      </w:pPr>
    </w:p>
    <w:p w:rsidR="00184C2D" w:rsidRDefault="00184C2D" w:rsidP="00184C2D">
      <w:pPr>
        <w:tabs>
          <w:tab w:val="left" w:pos="709"/>
        </w:tabs>
        <w:rPr>
          <w:rFonts w:ascii="Times New Roman" w:hAnsi="Times New Roman" w:cs="Times New Roman"/>
          <w:color w:val="000000"/>
          <w:sz w:val="28"/>
          <w:szCs w:val="28"/>
        </w:rPr>
      </w:pPr>
    </w:p>
    <w:p w:rsidR="00184C2D" w:rsidRDefault="00184C2D" w:rsidP="00184C2D">
      <w:pPr>
        <w:tabs>
          <w:tab w:val="left" w:pos="709"/>
        </w:tabs>
        <w:rPr>
          <w:rFonts w:ascii="Times New Roman" w:hAnsi="Times New Roman" w:cs="Times New Roman"/>
          <w:color w:val="000000"/>
          <w:sz w:val="28"/>
          <w:szCs w:val="28"/>
        </w:rPr>
      </w:pPr>
    </w:p>
    <w:p w:rsidR="00184C2D" w:rsidRDefault="00184C2D" w:rsidP="00184C2D">
      <w:pPr>
        <w:pStyle w:val="a9"/>
        <w:rPr>
          <w:rFonts w:ascii="Times New Roman" w:hAnsi="Times New Roman"/>
          <w:sz w:val="28"/>
          <w:szCs w:val="28"/>
        </w:rPr>
      </w:pPr>
      <w:r>
        <w:rPr>
          <w:rFonts w:ascii="Times New Roman" w:hAnsi="Times New Roman"/>
          <w:sz w:val="28"/>
          <w:szCs w:val="28"/>
        </w:rPr>
        <w:t xml:space="preserve">                                       </w:t>
      </w:r>
    </w:p>
    <w:p w:rsidR="00184C2D" w:rsidRDefault="00184C2D" w:rsidP="00184C2D">
      <w:pPr>
        <w:pStyle w:val="a9"/>
        <w:rPr>
          <w:rFonts w:ascii="Times New Roman" w:hAnsi="Times New Roman"/>
          <w:sz w:val="28"/>
          <w:szCs w:val="28"/>
        </w:rPr>
      </w:pPr>
    </w:p>
    <w:p w:rsidR="00184C2D" w:rsidRDefault="00184C2D" w:rsidP="00184C2D">
      <w:pPr>
        <w:pStyle w:val="a9"/>
        <w:rPr>
          <w:rFonts w:ascii="Times New Roman" w:hAnsi="Times New Roman"/>
          <w:sz w:val="24"/>
          <w:szCs w:val="24"/>
        </w:rPr>
      </w:pPr>
    </w:p>
    <w:p w:rsidR="00184C2D" w:rsidRDefault="00184C2D" w:rsidP="00184C2D">
      <w:pPr>
        <w:tabs>
          <w:tab w:val="left" w:pos="709"/>
        </w:tabs>
        <w:spacing w:after="0" w:line="240" w:lineRule="auto"/>
        <w:jc w:val="right"/>
        <w:rPr>
          <w:rFonts w:ascii="Times New Roman" w:hAnsi="Times New Roman" w:cs="Times New Roman"/>
          <w:color w:val="000000"/>
          <w:sz w:val="28"/>
          <w:szCs w:val="28"/>
        </w:rPr>
      </w:pPr>
    </w:p>
    <w:p w:rsidR="00184C2D" w:rsidRDefault="00184C2D" w:rsidP="00184C2D">
      <w:pPr>
        <w:tabs>
          <w:tab w:val="left" w:pos="709"/>
        </w:tabs>
        <w:spacing w:after="0" w:line="240" w:lineRule="auto"/>
        <w:jc w:val="right"/>
        <w:rPr>
          <w:rFonts w:ascii="Times New Roman" w:hAnsi="Times New Roman" w:cs="Times New Roman"/>
          <w:color w:val="000000"/>
          <w:sz w:val="28"/>
          <w:szCs w:val="28"/>
        </w:rPr>
      </w:pPr>
    </w:p>
    <w:p w:rsidR="00184C2D" w:rsidRDefault="00184C2D" w:rsidP="00184C2D">
      <w:pPr>
        <w:tabs>
          <w:tab w:val="left" w:pos="709"/>
        </w:tabs>
        <w:spacing w:after="0" w:line="240" w:lineRule="auto"/>
        <w:jc w:val="right"/>
        <w:rPr>
          <w:rFonts w:ascii="Times New Roman" w:hAnsi="Times New Roman" w:cs="Times New Roman"/>
          <w:color w:val="000000"/>
          <w:sz w:val="28"/>
          <w:szCs w:val="28"/>
        </w:rPr>
      </w:pPr>
    </w:p>
    <w:p w:rsidR="00210122" w:rsidRDefault="00210122" w:rsidP="00184C2D">
      <w:pPr>
        <w:tabs>
          <w:tab w:val="left" w:pos="709"/>
        </w:tabs>
        <w:spacing w:after="0" w:line="240" w:lineRule="auto"/>
        <w:jc w:val="right"/>
        <w:rPr>
          <w:rFonts w:ascii="Times New Roman" w:hAnsi="Times New Roman" w:cs="Times New Roman"/>
          <w:color w:val="000000"/>
          <w:sz w:val="28"/>
          <w:szCs w:val="28"/>
        </w:rPr>
      </w:pPr>
    </w:p>
    <w:p w:rsidR="00184C2D" w:rsidRDefault="00184C2D" w:rsidP="00184C2D">
      <w:pPr>
        <w:tabs>
          <w:tab w:val="left" w:pos="709"/>
        </w:tabs>
        <w:spacing w:after="0" w:line="240" w:lineRule="auto"/>
        <w:jc w:val="right"/>
        <w:rPr>
          <w:rFonts w:ascii="Times New Roman" w:hAnsi="Times New Roman" w:cs="Times New Roman"/>
          <w:color w:val="000000"/>
          <w:sz w:val="28"/>
          <w:szCs w:val="28"/>
        </w:rPr>
      </w:pPr>
    </w:p>
    <w:p w:rsidR="00210122" w:rsidRPr="00210122" w:rsidRDefault="00210122" w:rsidP="00210122">
      <w:pPr>
        <w:tabs>
          <w:tab w:val="left" w:pos="709"/>
        </w:tabs>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184C2D" w:rsidRPr="00210122">
        <w:rPr>
          <w:rFonts w:ascii="Times New Roman" w:hAnsi="Times New Roman" w:cs="Times New Roman"/>
          <w:color w:val="000000"/>
          <w:sz w:val="24"/>
          <w:szCs w:val="24"/>
        </w:rPr>
        <w:t xml:space="preserve">Приложение 2                                                                                                                               </w:t>
      </w:r>
      <w:r w:rsidR="00184C2D" w:rsidRPr="00210122">
        <w:rPr>
          <w:rFonts w:ascii="Times New Roman" w:hAnsi="Times New Roman" w:cs="Times New Roman"/>
          <w:sz w:val="24"/>
          <w:szCs w:val="24"/>
        </w:rPr>
        <w:t>к решению</w:t>
      </w:r>
      <w:r w:rsidRPr="00210122">
        <w:rPr>
          <w:rFonts w:ascii="Times New Roman" w:hAnsi="Times New Roman" w:cs="Times New Roman"/>
          <w:sz w:val="24"/>
          <w:szCs w:val="24"/>
        </w:rPr>
        <w:t>79 от 25.03.2020г</w:t>
      </w:r>
    </w:p>
    <w:p w:rsidR="00184C2D" w:rsidRPr="00210122" w:rsidRDefault="00184C2D" w:rsidP="00210122">
      <w:pPr>
        <w:tabs>
          <w:tab w:val="left" w:pos="709"/>
        </w:tabs>
        <w:spacing w:after="0" w:line="240" w:lineRule="auto"/>
        <w:jc w:val="right"/>
        <w:rPr>
          <w:rFonts w:ascii="Times New Roman" w:hAnsi="Times New Roman" w:cs="Times New Roman"/>
          <w:sz w:val="24"/>
          <w:szCs w:val="24"/>
        </w:rPr>
      </w:pPr>
      <w:r w:rsidRPr="00210122">
        <w:rPr>
          <w:rFonts w:ascii="Times New Roman" w:hAnsi="Times New Roman" w:cs="Times New Roman"/>
          <w:sz w:val="24"/>
          <w:szCs w:val="24"/>
        </w:rPr>
        <w:t>собрания депутатов</w:t>
      </w:r>
    </w:p>
    <w:p w:rsidR="00184C2D" w:rsidRPr="00210122" w:rsidRDefault="002A515C" w:rsidP="00210122">
      <w:pPr>
        <w:tabs>
          <w:tab w:val="left" w:pos="709"/>
        </w:tabs>
        <w:spacing w:after="0" w:line="240" w:lineRule="auto"/>
        <w:jc w:val="right"/>
        <w:rPr>
          <w:rFonts w:ascii="Times New Roman" w:hAnsi="Times New Roman" w:cs="Times New Roman"/>
          <w:sz w:val="24"/>
          <w:szCs w:val="24"/>
        </w:rPr>
      </w:pPr>
      <w:r w:rsidRPr="00210122">
        <w:rPr>
          <w:rFonts w:ascii="Times New Roman" w:hAnsi="Times New Roman" w:cs="Times New Roman"/>
          <w:sz w:val="24"/>
          <w:szCs w:val="24"/>
        </w:rPr>
        <w:t>Барабанщиков</w:t>
      </w:r>
      <w:r w:rsidR="00184C2D" w:rsidRPr="00210122">
        <w:rPr>
          <w:rFonts w:ascii="Times New Roman" w:hAnsi="Times New Roman" w:cs="Times New Roman"/>
          <w:sz w:val="24"/>
          <w:szCs w:val="24"/>
        </w:rPr>
        <w:t>ского сельского поселения</w:t>
      </w:r>
    </w:p>
    <w:p w:rsidR="00184C2D" w:rsidRDefault="00184C2D" w:rsidP="00184C2D">
      <w:pPr>
        <w:tabs>
          <w:tab w:val="left" w:pos="709"/>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Положение</w:t>
      </w:r>
    </w:p>
    <w:p w:rsidR="00184C2D" w:rsidRDefault="00184C2D" w:rsidP="00184C2D">
      <w:pPr>
        <w:tabs>
          <w:tab w:val="left" w:pos="709"/>
        </w:tabs>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w:t>
      </w:r>
      <w:proofErr w:type="gramEnd"/>
    </w:p>
    <w:p w:rsidR="00184C2D" w:rsidRDefault="00184C2D" w:rsidP="00184C2D">
      <w:pPr>
        <w:pStyle w:val="2"/>
        <w:numPr>
          <w:ilvl w:val="0"/>
          <w:numId w:val="6"/>
        </w:numPr>
        <w:spacing w:after="0" w:line="240" w:lineRule="auto"/>
        <w:jc w:val="center"/>
        <w:rPr>
          <w:rFonts w:ascii="Times New Roman" w:hAnsi="Times New Roman" w:cs="Times New Roman"/>
          <w:b/>
        </w:rPr>
      </w:pPr>
      <w:r>
        <w:rPr>
          <w:rFonts w:ascii="Times New Roman" w:hAnsi="Times New Roman" w:cs="Times New Roman"/>
          <w:b/>
        </w:rPr>
        <w:t>Общие положения:</w:t>
      </w:r>
    </w:p>
    <w:p w:rsidR="00184C2D" w:rsidRDefault="00184C2D" w:rsidP="00184C2D">
      <w:pPr>
        <w:pStyle w:val="2"/>
        <w:numPr>
          <w:ilvl w:val="1"/>
          <w:numId w:val="6"/>
        </w:numPr>
        <w:spacing w:after="0" w:line="240" w:lineRule="auto"/>
        <w:jc w:val="both"/>
        <w:rPr>
          <w:rFonts w:ascii="Times New Roman" w:hAnsi="Times New Roman" w:cs="Times New Roman"/>
        </w:rPr>
      </w:pPr>
      <w:proofErr w:type="gramStart"/>
      <w:r>
        <w:rPr>
          <w:rFonts w:ascii="Times New Roman" w:hAnsi="Times New Roman" w:cs="Times New Roman"/>
        </w:rPr>
        <w:t xml:space="preserve">Экспертная комиссия создается для оценки предложений об определении мест на территории </w:t>
      </w:r>
      <w:r w:rsidR="002A515C">
        <w:rPr>
          <w:rFonts w:ascii="Times New Roman" w:hAnsi="Times New Roman" w:cs="Times New Roman"/>
        </w:rPr>
        <w:t>Барабанщиков</w:t>
      </w:r>
      <w:r>
        <w:rPr>
          <w:rFonts w:ascii="Times New Roman" w:hAnsi="Times New Roman" w:cs="Times New Roman"/>
        </w:rPr>
        <w:t>ского  сельского поселения,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w:t>
      </w:r>
      <w:proofErr w:type="gramEnd"/>
      <w:r>
        <w:rPr>
          <w:rFonts w:ascii="Times New Roman" w:hAnsi="Times New Roman" w:cs="Times New Roman"/>
        </w:rPr>
        <w:t xml:space="preserve"> детей, (далее – экспертная комиссия).</w:t>
      </w:r>
    </w:p>
    <w:p w:rsidR="00184C2D" w:rsidRDefault="00184C2D" w:rsidP="00184C2D">
      <w:pPr>
        <w:pStyle w:val="2"/>
        <w:spacing w:after="0" w:line="240" w:lineRule="auto"/>
        <w:ind w:firstLine="708"/>
        <w:jc w:val="both"/>
        <w:rPr>
          <w:rFonts w:ascii="Times New Roman" w:hAnsi="Times New Roman" w:cs="Times New Roman"/>
        </w:rPr>
      </w:pPr>
      <w:r>
        <w:rPr>
          <w:rFonts w:ascii="Times New Roman" w:hAnsi="Times New Roman" w:cs="Times New Roman"/>
        </w:rPr>
        <w:t xml:space="preserve">Задача экспертной комиссии: рассмотрение и оценка в соответствии с требованиями действующего законодательства поступивших от Главы поселения предложений об определении на территории </w:t>
      </w:r>
      <w:r w:rsidR="002A515C">
        <w:rPr>
          <w:rFonts w:ascii="Times New Roman" w:hAnsi="Times New Roman" w:cs="Times New Roman"/>
        </w:rPr>
        <w:t>Барабанщиков</w:t>
      </w:r>
      <w:r>
        <w:rPr>
          <w:rFonts w:ascii="Times New Roman" w:hAnsi="Times New Roman" w:cs="Times New Roman"/>
        </w:rPr>
        <w:t>ского  сельского поселения мест, нахождение в которых детей не допускается.</w:t>
      </w:r>
    </w:p>
    <w:p w:rsidR="00184C2D" w:rsidRDefault="00184C2D" w:rsidP="00184C2D">
      <w:pPr>
        <w:pStyle w:val="2"/>
        <w:spacing w:line="240" w:lineRule="auto"/>
        <w:ind w:firstLine="708"/>
        <w:jc w:val="both"/>
        <w:rPr>
          <w:rFonts w:ascii="Times New Roman" w:hAnsi="Times New Roman" w:cs="Times New Roman"/>
        </w:rPr>
      </w:pPr>
      <w:r>
        <w:rPr>
          <w:rFonts w:ascii="Times New Roman" w:hAnsi="Times New Roman" w:cs="Times New Roman"/>
        </w:rPr>
        <w:t xml:space="preserve">Предложения об определении мест, нахождение в которых детей не   допускается, направляются Главе сельского поселения учреждениями образования, культуры, общественными организациями, отделом полиции, гражданами. Экспертная комиссия  </w:t>
      </w:r>
      <w:r w:rsidR="002A515C">
        <w:rPr>
          <w:rFonts w:ascii="Times New Roman" w:hAnsi="Times New Roman" w:cs="Times New Roman"/>
        </w:rPr>
        <w:t>Барабанщиков</w:t>
      </w:r>
      <w:r>
        <w:rPr>
          <w:rFonts w:ascii="Times New Roman" w:hAnsi="Times New Roman" w:cs="Times New Roman"/>
        </w:rPr>
        <w:t>ского сельского поселения является коллегиальным органом и основывается на принципах коллегиальности, гласности, независимости и равенства её членов.</w:t>
      </w:r>
    </w:p>
    <w:p w:rsidR="00184C2D" w:rsidRDefault="00184C2D" w:rsidP="00184C2D">
      <w:pPr>
        <w:pStyle w:val="2"/>
        <w:spacing w:after="0" w:line="240" w:lineRule="auto"/>
        <w:ind w:firstLine="360"/>
        <w:jc w:val="both"/>
        <w:rPr>
          <w:rFonts w:ascii="Times New Roman" w:hAnsi="Times New Roman" w:cs="Times New Roman"/>
        </w:rPr>
      </w:pPr>
      <w:r>
        <w:rPr>
          <w:rFonts w:ascii="Times New Roman" w:hAnsi="Times New Roman" w:cs="Times New Roman"/>
        </w:rPr>
        <w:t xml:space="preserve">    Экспертная комиссия в своей деятельности руководствуется Конвенцией о правах ребенка, Конституцией РФ, федеральным и областным законодательством, Уставом муниципального образования, иными муниципальными правовыми актами, а также настоящим положением.</w:t>
      </w:r>
    </w:p>
    <w:p w:rsidR="00184C2D" w:rsidRDefault="00184C2D" w:rsidP="00184C2D">
      <w:pPr>
        <w:pStyle w:val="2"/>
        <w:numPr>
          <w:ilvl w:val="0"/>
          <w:numId w:val="6"/>
        </w:numPr>
        <w:spacing w:after="0" w:line="240" w:lineRule="auto"/>
        <w:jc w:val="center"/>
        <w:rPr>
          <w:rFonts w:ascii="Times New Roman" w:hAnsi="Times New Roman" w:cs="Times New Roman"/>
          <w:b/>
        </w:rPr>
      </w:pPr>
      <w:r>
        <w:rPr>
          <w:rFonts w:ascii="Times New Roman" w:hAnsi="Times New Roman" w:cs="Times New Roman"/>
          <w:b/>
        </w:rPr>
        <w:t>Права и обязанности экспертной комиссии.</w:t>
      </w:r>
    </w:p>
    <w:p w:rsidR="00184C2D" w:rsidRDefault="00184C2D" w:rsidP="00184C2D">
      <w:pPr>
        <w:pStyle w:val="2"/>
        <w:numPr>
          <w:ilvl w:val="1"/>
          <w:numId w:val="6"/>
        </w:numPr>
        <w:spacing w:after="0" w:line="240" w:lineRule="auto"/>
        <w:jc w:val="both"/>
        <w:rPr>
          <w:rFonts w:ascii="Times New Roman" w:hAnsi="Times New Roman" w:cs="Times New Roman"/>
        </w:rPr>
      </w:pPr>
      <w:r>
        <w:rPr>
          <w:rFonts w:ascii="Times New Roman" w:hAnsi="Times New Roman" w:cs="Times New Roman"/>
        </w:rPr>
        <w:t>Экспертная комиссия имеет право:</w:t>
      </w:r>
    </w:p>
    <w:p w:rsidR="00184C2D" w:rsidRDefault="00184C2D" w:rsidP="00184C2D">
      <w:pPr>
        <w:pStyle w:val="2"/>
        <w:numPr>
          <w:ilvl w:val="2"/>
          <w:numId w:val="6"/>
        </w:numPr>
        <w:spacing w:after="0" w:line="240" w:lineRule="auto"/>
        <w:jc w:val="both"/>
        <w:rPr>
          <w:rFonts w:ascii="Times New Roman" w:hAnsi="Times New Roman" w:cs="Times New Roman"/>
        </w:rPr>
      </w:pPr>
      <w:r>
        <w:rPr>
          <w:rFonts w:ascii="Times New Roman" w:hAnsi="Times New Roman" w:cs="Times New Roman"/>
        </w:rPr>
        <w:t>В пределах своей компетенции запрашивать и получать необходимые для её деятельности документы, материалы и информацию от органов государственной власти, органов местного самоуправления, организаций, независимо от их организационно-правовых форм собственности, а также вести переписку.</w:t>
      </w:r>
    </w:p>
    <w:p w:rsidR="00184C2D" w:rsidRDefault="00184C2D" w:rsidP="00184C2D">
      <w:pPr>
        <w:pStyle w:val="2"/>
        <w:numPr>
          <w:ilvl w:val="2"/>
          <w:numId w:val="6"/>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Вносить на рассмотрение Главе поселения предложения об изменении состава экспертной комиссии, изменении настоящего Положения.                       </w:t>
      </w:r>
      <w:r>
        <w:rPr>
          <w:rFonts w:ascii="Times New Roman" w:hAnsi="Times New Roman" w:cs="Times New Roman"/>
        </w:rPr>
        <w:lastRenderedPageBreak/>
        <w:t>Направлять в установленном порядке своих представителей для участия в совещаниях, конференциях, семинарах по вопросам, связанным с деятельностью комиссии. Запрашивать и получать в пределах своей компетенции в установленном порядке от органов местного самоуправления, территориальных органов федеральных органов исполнительной власти, ОВД по району, прокуратуры района, государственных органов Ростовской области, учреждений и организаций независимо от их организационно-правовой формы и формы собственности информацию и материалы, необходимые для её деятельности. Приглашать на заседания муниципальной экспертной комиссии представителей органов местного самоуправления, по согласованию представителей территориальных органов федеральных органов исполнительной власти, ОВД по району, прокуратуры района, государственных органов Ростовской области, общественных объединений, средств массовой информации, жителей поселения.</w:t>
      </w:r>
    </w:p>
    <w:p w:rsidR="00184C2D" w:rsidRDefault="00184C2D" w:rsidP="00184C2D">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Экспертная комиссия обязана:</w:t>
      </w:r>
    </w:p>
    <w:p w:rsidR="00184C2D" w:rsidRDefault="00184C2D" w:rsidP="00184C2D">
      <w:pPr>
        <w:pStyle w:val="2"/>
        <w:numPr>
          <w:ilvl w:val="2"/>
          <w:numId w:val="6"/>
        </w:numPr>
        <w:spacing w:after="0" w:line="240" w:lineRule="auto"/>
        <w:jc w:val="both"/>
        <w:rPr>
          <w:rFonts w:ascii="Times New Roman" w:hAnsi="Times New Roman" w:cs="Times New Roman"/>
        </w:rPr>
      </w:pPr>
      <w:r>
        <w:rPr>
          <w:rFonts w:ascii="Times New Roman" w:hAnsi="Times New Roman" w:cs="Times New Roman"/>
        </w:rPr>
        <w:t>Проводить свои заседания в сроки, предусмотренные настоящим положением.</w:t>
      </w:r>
    </w:p>
    <w:p w:rsidR="00184C2D" w:rsidRDefault="00184C2D" w:rsidP="00184C2D">
      <w:pPr>
        <w:pStyle w:val="2"/>
        <w:numPr>
          <w:ilvl w:val="2"/>
          <w:numId w:val="6"/>
        </w:numPr>
        <w:spacing w:after="0" w:line="240" w:lineRule="auto"/>
        <w:jc w:val="both"/>
        <w:rPr>
          <w:rFonts w:ascii="Times New Roman" w:hAnsi="Times New Roman" w:cs="Times New Roman"/>
        </w:rPr>
      </w:pPr>
      <w:r>
        <w:rPr>
          <w:rFonts w:ascii="Times New Roman" w:hAnsi="Times New Roman" w:cs="Times New Roman"/>
        </w:rPr>
        <w:t>Рассматривать, анализировать и объективно оценивать направленные Главе поселения предложения об определении мест, нахождение в которых детей не допускается.</w:t>
      </w:r>
    </w:p>
    <w:p w:rsidR="00184C2D" w:rsidRDefault="00184C2D" w:rsidP="00184C2D">
      <w:pPr>
        <w:pStyle w:val="2"/>
        <w:numPr>
          <w:ilvl w:val="2"/>
          <w:numId w:val="6"/>
        </w:numPr>
        <w:spacing w:after="0" w:line="240" w:lineRule="auto"/>
        <w:jc w:val="both"/>
        <w:rPr>
          <w:rFonts w:ascii="Times New Roman" w:hAnsi="Times New Roman" w:cs="Times New Roman"/>
        </w:rPr>
      </w:pPr>
      <w:r>
        <w:rPr>
          <w:rFonts w:ascii="Times New Roman" w:hAnsi="Times New Roman" w:cs="Times New Roman"/>
        </w:rPr>
        <w:t>Готовить обоснованные заключения об оценке мест, нахождение в которых детей не допускается (далее – заключение экспертной комиссии).</w:t>
      </w:r>
    </w:p>
    <w:p w:rsidR="00184C2D" w:rsidRDefault="00184C2D" w:rsidP="00184C2D">
      <w:pPr>
        <w:pStyle w:val="2"/>
        <w:numPr>
          <w:ilvl w:val="2"/>
          <w:numId w:val="6"/>
        </w:numPr>
        <w:spacing w:after="0" w:line="240" w:lineRule="auto"/>
        <w:jc w:val="both"/>
        <w:rPr>
          <w:rFonts w:ascii="Times New Roman" w:hAnsi="Times New Roman" w:cs="Times New Roman"/>
        </w:rPr>
      </w:pPr>
      <w:r>
        <w:rPr>
          <w:rFonts w:ascii="Times New Roman" w:hAnsi="Times New Roman" w:cs="Times New Roman"/>
        </w:rPr>
        <w:t>Направлять Главе поселения в установленном порядке заключения экспертной комиссии.</w:t>
      </w:r>
    </w:p>
    <w:p w:rsidR="00184C2D" w:rsidRDefault="00184C2D" w:rsidP="00184C2D">
      <w:pPr>
        <w:pStyle w:val="2"/>
        <w:numPr>
          <w:ilvl w:val="0"/>
          <w:numId w:val="6"/>
        </w:numPr>
        <w:spacing w:after="0" w:line="240" w:lineRule="auto"/>
        <w:jc w:val="center"/>
        <w:rPr>
          <w:rFonts w:ascii="Times New Roman" w:hAnsi="Times New Roman" w:cs="Times New Roman"/>
        </w:rPr>
      </w:pPr>
      <w:r>
        <w:rPr>
          <w:rFonts w:ascii="Times New Roman" w:hAnsi="Times New Roman" w:cs="Times New Roman"/>
          <w:b/>
        </w:rPr>
        <w:t>Порядок деятельности экспертной комиссии</w:t>
      </w:r>
      <w:r>
        <w:rPr>
          <w:rFonts w:ascii="Times New Roman" w:hAnsi="Times New Roman" w:cs="Times New Roman"/>
        </w:rPr>
        <w:t>:</w:t>
      </w:r>
    </w:p>
    <w:p w:rsidR="00184C2D" w:rsidRDefault="00184C2D" w:rsidP="00184C2D">
      <w:pPr>
        <w:pStyle w:val="2"/>
        <w:numPr>
          <w:ilvl w:val="1"/>
          <w:numId w:val="6"/>
        </w:numPr>
        <w:spacing w:after="0" w:line="240" w:lineRule="auto"/>
        <w:jc w:val="both"/>
        <w:rPr>
          <w:rFonts w:ascii="Times New Roman" w:hAnsi="Times New Roman" w:cs="Times New Roman"/>
        </w:rPr>
      </w:pPr>
      <w:r>
        <w:rPr>
          <w:rFonts w:ascii="Times New Roman" w:hAnsi="Times New Roman" w:cs="Times New Roman"/>
        </w:rPr>
        <w:t>В состав экспертной комиссии входит председатель и заместитель председателя комиссии, секретарь и члены экспертной комиссии.</w:t>
      </w:r>
    </w:p>
    <w:p w:rsidR="00184C2D" w:rsidRDefault="00184C2D" w:rsidP="00184C2D">
      <w:pPr>
        <w:pStyle w:val="2"/>
        <w:numPr>
          <w:ilvl w:val="1"/>
          <w:numId w:val="6"/>
        </w:numPr>
        <w:spacing w:after="0" w:line="240" w:lineRule="auto"/>
        <w:jc w:val="both"/>
        <w:rPr>
          <w:rFonts w:ascii="Times New Roman" w:hAnsi="Times New Roman" w:cs="Times New Roman"/>
        </w:rPr>
      </w:pPr>
      <w:r>
        <w:rPr>
          <w:rFonts w:ascii="Times New Roman" w:hAnsi="Times New Roman" w:cs="Times New Roman"/>
        </w:rPr>
        <w:t>Деятельностью экспертной комиссии руководит председатель экспертной комиссии, который несет ответственность за выполнение возложенных на экспертную комиссию задач и функций.</w:t>
      </w:r>
    </w:p>
    <w:p w:rsidR="00184C2D" w:rsidRDefault="00184C2D" w:rsidP="00184C2D">
      <w:pPr>
        <w:pStyle w:val="2"/>
        <w:spacing w:after="0" w:line="240" w:lineRule="auto"/>
        <w:ind w:left="360"/>
        <w:jc w:val="both"/>
        <w:rPr>
          <w:rFonts w:ascii="Times New Roman" w:hAnsi="Times New Roman" w:cs="Times New Roman"/>
        </w:rPr>
      </w:pPr>
      <w:r>
        <w:rPr>
          <w:rFonts w:ascii="Times New Roman" w:hAnsi="Times New Roman" w:cs="Times New Roman"/>
        </w:rPr>
        <w:t>В отсутствии председателя экспертной комиссии его функции выполняет заместитель председателя экспертной комиссии.</w:t>
      </w:r>
    </w:p>
    <w:p w:rsidR="00184C2D" w:rsidRDefault="00184C2D" w:rsidP="00184C2D">
      <w:pPr>
        <w:pStyle w:val="2"/>
        <w:spacing w:after="0" w:line="240" w:lineRule="auto"/>
        <w:rPr>
          <w:rFonts w:ascii="Times New Roman" w:hAnsi="Times New Roman" w:cs="Times New Roman"/>
        </w:rPr>
      </w:pPr>
      <w:r>
        <w:rPr>
          <w:rFonts w:ascii="Times New Roman" w:hAnsi="Times New Roman" w:cs="Times New Roman"/>
        </w:rPr>
        <w:t>3.1. Секретарь экспертной комиссии:</w:t>
      </w:r>
    </w:p>
    <w:p w:rsidR="00184C2D" w:rsidRDefault="00184C2D" w:rsidP="00184C2D">
      <w:pPr>
        <w:pStyle w:val="2"/>
        <w:spacing w:after="0" w:line="240" w:lineRule="auto"/>
        <w:ind w:left="360"/>
        <w:jc w:val="both"/>
        <w:rPr>
          <w:rFonts w:ascii="Times New Roman" w:hAnsi="Times New Roman" w:cs="Times New Roman"/>
        </w:rPr>
      </w:pPr>
      <w:r>
        <w:rPr>
          <w:rFonts w:ascii="Times New Roman" w:hAnsi="Times New Roman" w:cs="Times New Roman"/>
        </w:rPr>
        <w:t>- ведет документацию экспертной комиссии;</w:t>
      </w:r>
    </w:p>
    <w:p w:rsidR="00184C2D" w:rsidRDefault="00184C2D" w:rsidP="00184C2D">
      <w:pPr>
        <w:pStyle w:val="2"/>
        <w:spacing w:after="0" w:line="240" w:lineRule="auto"/>
        <w:ind w:left="360"/>
        <w:jc w:val="both"/>
        <w:rPr>
          <w:rFonts w:ascii="Times New Roman" w:hAnsi="Times New Roman" w:cs="Times New Roman"/>
        </w:rPr>
      </w:pPr>
      <w:r>
        <w:rPr>
          <w:rFonts w:ascii="Times New Roman" w:hAnsi="Times New Roman" w:cs="Times New Roman"/>
        </w:rPr>
        <w:t>- информирует членной экспертной комиссии о времени, месте и повестке заседания не позднее, чем за 5 дней до проведения заседания;</w:t>
      </w:r>
    </w:p>
    <w:p w:rsidR="00184C2D" w:rsidRDefault="00184C2D" w:rsidP="00184C2D">
      <w:pPr>
        <w:pStyle w:val="2"/>
        <w:spacing w:after="0" w:line="240" w:lineRule="auto"/>
        <w:ind w:left="360"/>
        <w:jc w:val="both"/>
        <w:rPr>
          <w:rFonts w:ascii="Times New Roman" w:hAnsi="Times New Roman" w:cs="Times New Roman"/>
        </w:rPr>
      </w:pPr>
      <w:r>
        <w:rPr>
          <w:rFonts w:ascii="Times New Roman" w:hAnsi="Times New Roman" w:cs="Times New Roman"/>
        </w:rPr>
        <w:t xml:space="preserve">- готовит необходимые для рассмотрения на заседании экспертной комиссии документы и материалы;    </w:t>
      </w:r>
    </w:p>
    <w:p w:rsidR="00184C2D" w:rsidRDefault="00184C2D" w:rsidP="00184C2D">
      <w:pPr>
        <w:pStyle w:val="2"/>
        <w:spacing w:after="0" w:line="240" w:lineRule="auto"/>
        <w:ind w:left="360"/>
        <w:jc w:val="both"/>
        <w:rPr>
          <w:rFonts w:ascii="Times New Roman" w:hAnsi="Times New Roman" w:cs="Times New Roman"/>
        </w:rPr>
      </w:pPr>
      <w:r>
        <w:rPr>
          <w:rFonts w:ascii="Times New Roman" w:hAnsi="Times New Roman" w:cs="Times New Roman"/>
        </w:rPr>
        <w:t>- ведет протокол на заседании экспертной комиссии.</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3.2. Заседание экспертной комиссии считается правомочным, если в нем  участвуют более половины её членов.</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 xml:space="preserve">3.3. Члены экспертной комиссии обладают равными правами при рассмотрении предложений об определении мест, нахождение в которых </w:t>
      </w:r>
      <w:r>
        <w:rPr>
          <w:rFonts w:ascii="Times New Roman" w:hAnsi="Times New Roman" w:cs="Times New Roman"/>
        </w:rPr>
        <w:lastRenderedPageBreak/>
        <w:t>детей не допускается. В случае несогласия с заключением экспертной комиссии, каждый член экспертной комиссии вправе изложить письменно особое мнение, которое подлежит обязательному приобщению к заключению экспертной комиссии.</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3.4. При отсутствии членов экспертной комиссии по причине болезни, командировки или отпуска их права по участию в заседаниях экспертной комиссии не могут передаваться иным лицам.</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3.5. Заседания экспертной комиссии проводятся по мере необходимости, но не позднее десяти дней со дня поступления предложения об определении мест, нахождение в которых детей не допускается.</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3.6. На заседании экспертной комиссии ведется протокол, который подписывается председателем (в его отсутствие – заместитель председателя), секретарем экспертной комиссии и рассылается членам экспертной комиссии.</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Оригиналы протоколов заседаний экспертной комиссии хранятся у секретаря экспертной комиссии.</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3.7. Экспертная комиссия оценивает направленные Главой поселения</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предложения об определении мест, нахождение в которых детей не допускается.</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 xml:space="preserve">3.8. </w:t>
      </w:r>
      <w:proofErr w:type="gramStart"/>
      <w:r>
        <w:rPr>
          <w:rFonts w:ascii="Times New Roman" w:hAnsi="Times New Roman" w:cs="Times New Roman"/>
        </w:rPr>
        <w:t>По результатам рассмотрения и оценки предложений об определении мест, нахождение в которых детей не допускается, экспертная комиссия готовит заключение, которое должно содержать, в том числе, обоснованные выводы о признании мест, нахождение в которых детей не допускается.</w:t>
      </w:r>
      <w:proofErr w:type="gramEnd"/>
    </w:p>
    <w:p w:rsidR="00184C2D" w:rsidRDefault="00184C2D" w:rsidP="00184C2D">
      <w:pPr>
        <w:spacing w:after="0"/>
        <w:rPr>
          <w:rFonts w:ascii="Times New Roman" w:hAnsi="Times New Roman" w:cs="Times New Roman"/>
          <w:sz w:val="28"/>
          <w:szCs w:val="28"/>
        </w:rPr>
      </w:pPr>
      <w:r>
        <w:rPr>
          <w:rFonts w:ascii="Times New Roman" w:hAnsi="Times New Roman" w:cs="Times New Roman"/>
          <w:sz w:val="28"/>
          <w:szCs w:val="28"/>
        </w:rPr>
        <w:t>3.9.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 а в его отсутствие – заместителем председателя экспертной комиссии, а также секретарем экспертной комиссии. Председатель муниципальной экспертной комиссии голосует последним.</w:t>
      </w:r>
    </w:p>
    <w:p w:rsidR="00184C2D" w:rsidRDefault="00184C2D" w:rsidP="00184C2D">
      <w:pPr>
        <w:spacing w:after="0"/>
        <w:rPr>
          <w:rFonts w:ascii="Times New Roman" w:hAnsi="Times New Roman" w:cs="Times New Roman"/>
          <w:sz w:val="28"/>
          <w:szCs w:val="28"/>
        </w:rPr>
      </w:pPr>
      <w:r>
        <w:rPr>
          <w:rFonts w:ascii="Times New Roman" w:hAnsi="Times New Roman" w:cs="Times New Roman"/>
          <w:sz w:val="28"/>
          <w:szCs w:val="28"/>
        </w:rPr>
        <w:t>В случае равенства голосов решающим является голос председателя.</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3.10. Заключение экспертной комиссии носит рекомендательный характер.</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3.11. Заключение экспертной комиссии направляется Главе поселения в течение трех дней со дня принятия.</w:t>
      </w:r>
    </w:p>
    <w:p w:rsidR="00184C2D" w:rsidRDefault="00184C2D" w:rsidP="00184C2D">
      <w:pPr>
        <w:pStyle w:val="2"/>
        <w:spacing w:after="0" w:line="240" w:lineRule="auto"/>
        <w:jc w:val="both"/>
        <w:rPr>
          <w:rFonts w:ascii="Times New Roman" w:hAnsi="Times New Roman" w:cs="Times New Roman"/>
        </w:rPr>
      </w:pPr>
      <w:r>
        <w:rPr>
          <w:rFonts w:ascii="Times New Roman" w:hAnsi="Times New Roman" w:cs="Times New Roman"/>
        </w:rPr>
        <w:t xml:space="preserve">3.12. В заседаниях муниципальной экспертной комиссии вправе участвовать представители органов местного самоуправления, а также иных заинтересованных организаций, общественных объединений, к компетенции которых относятся вопросы, внесённые в повестку дня заседания муниципальной экспертной комиссии. В зависимости от содержания рассматриваемых вопросов члены муниципальной экспертной комиссии могут ходатайствовать </w:t>
      </w:r>
      <w:proofErr w:type="gramStart"/>
      <w:r>
        <w:rPr>
          <w:rFonts w:ascii="Times New Roman" w:hAnsi="Times New Roman" w:cs="Times New Roman"/>
        </w:rPr>
        <w:t>перед председателем муниципальной экспертной комиссии о привлечении других лиц к участию в заседаниях в качестве</w:t>
      </w:r>
      <w:proofErr w:type="gramEnd"/>
      <w:r>
        <w:rPr>
          <w:rFonts w:ascii="Times New Roman" w:hAnsi="Times New Roman" w:cs="Times New Roman"/>
        </w:rPr>
        <w:t xml:space="preserve"> специалистов (консультантов).</w:t>
      </w:r>
    </w:p>
    <w:p w:rsidR="00184C2D" w:rsidRDefault="00184C2D" w:rsidP="00184C2D">
      <w:pPr>
        <w:pStyle w:val="2"/>
        <w:spacing w:line="240" w:lineRule="auto"/>
        <w:jc w:val="both"/>
        <w:rPr>
          <w:rFonts w:ascii="Times New Roman" w:hAnsi="Times New Roman" w:cs="Times New Roman"/>
        </w:rPr>
      </w:pPr>
      <w:r>
        <w:rPr>
          <w:rFonts w:ascii="Times New Roman" w:hAnsi="Times New Roman" w:cs="Times New Roman"/>
        </w:rPr>
        <w:t xml:space="preserve">3.13. Решение об определении на территории </w:t>
      </w:r>
      <w:r w:rsidR="002A515C">
        <w:rPr>
          <w:rFonts w:ascii="Times New Roman" w:hAnsi="Times New Roman" w:cs="Times New Roman"/>
        </w:rPr>
        <w:t>Барабанщиков</w:t>
      </w:r>
      <w:r>
        <w:rPr>
          <w:rFonts w:ascii="Times New Roman" w:hAnsi="Times New Roman" w:cs="Times New Roman"/>
        </w:rPr>
        <w:t>ского  сельского поселения мест, нахождение в которых детей не допускается, принимается.</w:t>
      </w:r>
    </w:p>
    <w:p w:rsidR="00210122" w:rsidRPr="00210122" w:rsidRDefault="00210122" w:rsidP="00210122">
      <w:pPr>
        <w:pStyle w:val="a9"/>
        <w:jc w:val="right"/>
        <w:rPr>
          <w:rFonts w:ascii="Times New Roman" w:hAnsi="Times New Roman"/>
          <w:sz w:val="24"/>
          <w:szCs w:val="24"/>
        </w:rPr>
      </w:pPr>
      <w:r>
        <w:rPr>
          <w:rFonts w:ascii="Times New Roman" w:hAnsi="Times New Roman"/>
          <w:sz w:val="24"/>
          <w:szCs w:val="24"/>
        </w:rPr>
        <w:lastRenderedPageBreak/>
        <w:t xml:space="preserve">                       </w:t>
      </w:r>
      <w:r w:rsidR="00184C2D" w:rsidRPr="00210122">
        <w:rPr>
          <w:rFonts w:ascii="Times New Roman" w:hAnsi="Times New Roman"/>
          <w:sz w:val="24"/>
          <w:szCs w:val="24"/>
        </w:rPr>
        <w:t>Приложение 3</w:t>
      </w:r>
      <w:r w:rsidR="0050368F" w:rsidRPr="00210122">
        <w:rPr>
          <w:rFonts w:ascii="Times New Roman" w:hAnsi="Times New Roman"/>
          <w:sz w:val="24"/>
          <w:szCs w:val="24"/>
        </w:rPr>
        <w:t xml:space="preserve">                                                                                                                       к решению </w:t>
      </w:r>
      <w:r w:rsidRPr="00210122">
        <w:rPr>
          <w:rFonts w:ascii="Times New Roman" w:hAnsi="Times New Roman"/>
          <w:sz w:val="24"/>
          <w:szCs w:val="24"/>
        </w:rPr>
        <w:t>79 от 25.03.2020г</w:t>
      </w:r>
    </w:p>
    <w:p w:rsidR="0050368F" w:rsidRPr="00210122" w:rsidRDefault="00210122" w:rsidP="00210122">
      <w:pPr>
        <w:pStyle w:val="a9"/>
        <w:jc w:val="right"/>
        <w:rPr>
          <w:rFonts w:ascii="Times New Roman" w:hAnsi="Times New Roman"/>
          <w:sz w:val="24"/>
          <w:szCs w:val="24"/>
        </w:rPr>
      </w:pPr>
      <w:r>
        <w:rPr>
          <w:rFonts w:ascii="Times New Roman" w:hAnsi="Times New Roman"/>
          <w:sz w:val="24"/>
          <w:szCs w:val="24"/>
        </w:rPr>
        <w:t xml:space="preserve">            </w:t>
      </w:r>
      <w:r w:rsidR="0050368F" w:rsidRPr="00210122">
        <w:rPr>
          <w:rFonts w:ascii="Times New Roman" w:hAnsi="Times New Roman"/>
          <w:sz w:val="24"/>
          <w:szCs w:val="24"/>
        </w:rPr>
        <w:t xml:space="preserve">Собрания депутатов                                                                           </w:t>
      </w:r>
      <w:r w:rsidR="002A515C" w:rsidRPr="00210122">
        <w:rPr>
          <w:rFonts w:ascii="Times New Roman" w:hAnsi="Times New Roman"/>
          <w:sz w:val="24"/>
          <w:szCs w:val="24"/>
        </w:rPr>
        <w:t>Барабанщиков</w:t>
      </w:r>
      <w:r w:rsidR="0050368F" w:rsidRPr="00210122">
        <w:rPr>
          <w:rFonts w:ascii="Times New Roman" w:hAnsi="Times New Roman"/>
          <w:sz w:val="24"/>
          <w:szCs w:val="24"/>
        </w:rPr>
        <w:t xml:space="preserve">ского  сельского поселения                                                                              </w:t>
      </w:r>
    </w:p>
    <w:p w:rsidR="0050368F" w:rsidRPr="00210122" w:rsidRDefault="0050368F" w:rsidP="00210122">
      <w:pPr>
        <w:pStyle w:val="a9"/>
        <w:jc w:val="right"/>
        <w:rPr>
          <w:rFonts w:ascii="Times New Roman" w:hAnsi="Times New Roman"/>
          <w:sz w:val="24"/>
          <w:szCs w:val="24"/>
        </w:rPr>
      </w:pPr>
    </w:p>
    <w:p w:rsidR="00EC00AD" w:rsidRDefault="00EC00AD" w:rsidP="00CB3AA9">
      <w:pPr>
        <w:pStyle w:val="a6"/>
        <w:spacing w:before="0" w:beforeAutospacing="0" w:after="150" w:afterAutospacing="0"/>
        <w:rPr>
          <w:rFonts w:ascii="Arial" w:hAnsi="Arial" w:cs="Arial"/>
          <w:color w:val="3C3C3C"/>
          <w:sz w:val="21"/>
          <w:szCs w:val="21"/>
        </w:rPr>
      </w:pPr>
    </w:p>
    <w:p w:rsidR="00EC00AD" w:rsidRPr="00CB3AA9" w:rsidRDefault="00EC00AD" w:rsidP="00CB3AA9">
      <w:pPr>
        <w:jc w:val="center"/>
        <w:rPr>
          <w:rFonts w:ascii="Times New Roman" w:hAnsi="Times New Roman" w:cs="Times New Roman"/>
          <w:sz w:val="28"/>
          <w:szCs w:val="28"/>
        </w:rPr>
      </w:pPr>
      <w:r w:rsidRPr="00CB3AA9">
        <w:rPr>
          <w:rFonts w:ascii="Times New Roman" w:hAnsi="Times New Roman" w:cs="Times New Roman"/>
          <w:sz w:val="28"/>
          <w:szCs w:val="28"/>
        </w:rPr>
        <w:t>Перечень мест,</w:t>
      </w:r>
    </w:p>
    <w:p w:rsidR="00EC00AD" w:rsidRPr="00CB3AA9" w:rsidRDefault="00EC00AD" w:rsidP="00D30C41">
      <w:pPr>
        <w:jc w:val="center"/>
        <w:rPr>
          <w:rFonts w:ascii="Times New Roman" w:hAnsi="Times New Roman" w:cs="Times New Roman"/>
          <w:sz w:val="28"/>
          <w:szCs w:val="28"/>
        </w:rPr>
      </w:pPr>
      <w:proofErr w:type="gramStart"/>
      <w:r w:rsidRPr="00CB3AA9">
        <w:rPr>
          <w:rFonts w:ascii="Times New Roman" w:hAnsi="Times New Roman" w:cs="Times New Roman"/>
          <w:sz w:val="28"/>
          <w:szCs w:val="28"/>
        </w:rPr>
        <w:t>нахождение</w:t>
      </w:r>
      <w:proofErr w:type="gramEnd"/>
      <w:r w:rsidRPr="00CB3AA9">
        <w:rPr>
          <w:rFonts w:ascii="Times New Roman" w:hAnsi="Times New Roman" w:cs="Times New Roman"/>
          <w:sz w:val="28"/>
          <w:szCs w:val="28"/>
        </w:rPr>
        <w:t xml:space="preserve"> в которых детей не допускается, поскольку это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на территории муницип</w:t>
      </w:r>
      <w:r w:rsidR="00CB3AA9" w:rsidRPr="00CB3AA9">
        <w:rPr>
          <w:rFonts w:ascii="Times New Roman" w:hAnsi="Times New Roman" w:cs="Times New Roman"/>
          <w:sz w:val="28"/>
          <w:szCs w:val="28"/>
        </w:rPr>
        <w:t>ального образования  «</w:t>
      </w:r>
      <w:r w:rsidR="002A515C">
        <w:rPr>
          <w:rFonts w:ascii="Times New Roman" w:hAnsi="Times New Roman" w:cs="Times New Roman"/>
          <w:sz w:val="28"/>
          <w:szCs w:val="28"/>
        </w:rPr>
        <w:t>Барабанщиков</w:t>
      </w:r>
      <w:r w:rsidR="00CB3AA9" w:rsidRPr="00CB3AA9">
        <w:rPr>
          <w:rFonts w:ascii="Times New Roman" w:hAnsi="Times New Roman" w:cs="Times New Roman"/>
          <w:sz w:val="28"/>
          <w:szCs w:val="28"/>
        </w:rPr>
        <w:t xml:space="preserve">ское </w:t>
      </w:r>
      <w:r w:rsidRPr="00CB3AA9">
        <w:rPr>
          <w:rFonts w:ascii="Times New Roman" w:hAnsi="Times New Roman" w:cs="Times New Roman"/>
          <w:sz w:val="28"/>
          <w:szCs w:val="28"/>
        </w:rPr>
        <w:t>сельское поселение».</w:t>
      </w:r>
    </w:p>
    <w:p w:rsidR="00EC00AD" w:rsidRPr="00CB3AA9" w:rsidRDefault="00EC00AD" w:rsidP="00CB3AA9">
      <w:pPr>
        <w:jc w:val="both"/>
        <w:rPr>
          <w:rFonts w:ascii="Times New Roman" w:hAnsi="Times New Roman" w:cs="Times New Roman"/>
          <w:sz w:val="28"/>
          <w:szCs w:val="28"/>
        </w:rPr>
      </w:pPr>
      <w:r w:rsidRPr="00CB3AA9">
        <w:rPr>
          <w:rFonts w:ascii="Times New Roman" w:hAnsi="Times New Roman" w:cs="Times New Roman"/>
          <w:sz w:val="28"/>
          <w:szCs w:val="28"/>
        </w:rPr>
        <w:t xml:space="preserve">1. </w:t>
      </w:r>
      <w:proofErr w:type="gramStart"/>
      <w:r w:rsidRPr="00CB3AA9">
        <w:rPr>
          <w:rFonts w:ascii="Times New Roman" w:hAnsi="Times New Roman" w:cs="Times New Roman"/>
          <w:sz w:val="28"/>
          <w:szCs w:val="28"/>
        </w:rPr>
        <w:t>Дети (лица, не достигшие возраста 18 лет) прожи</w:t>
      </w:r>
      <w:r w:rsidR="00CB3AA9" w:rsidRPr="00CB3AA9">
        <w:rPr>
          <w:rFonts w:ascii="Times New Roman" w:hAnsi="Times New Roman" w:cs="Times New Roman"/>
          <w:sz w:val="28"/>
          <w:szCs w:val="28"/>
        </w:rPr>
        <w:t xml:space="preserve">вающие на территории </w:t>
      </w:r>
      <w:r w:rsidR="002A515C">
        <w:rPr>
          <w:rFonts w:ascii="Times New Roman" w:hAnsi="Times New Roman" w:cs="Times New Roman"/>
          <w:sz w:val="28"/>
          <w:szCs w:val="28"/>
        </w:rPr>
        <w:t>Барабанщиков</w:t>
      </w:r>
      <w:r w:rsidR="00CB3AA9" w:rsidRPr="00CB3AA9">
        <w:rPr>
          <w:rFonts w:ascii="Times New Roman" w:hAnsi="Times New Roman" w:cs="Times New Roman"/>
          <w:sz w:val="28"/>
          <w:szCs w:val="28"/>
        </w:rPr>
        <w:t>ского</w:t>
      </w:r>
      <w:r w:rsidRPr="00CB3AA9">
        <w:rPr>
          <w:rFonts w:ascii="Times New Roman" w:hAnsi="Times New Roman" w:cs="Times New Roman"/>
          <w:sz w:val="28"/>
          <w:szCs w:val="28"/>
        </w:rPr>
        <w:t xml:space="preserve"> сельского поселения не могут находиться в любое время суток независимо от сопровождения их родителями (лицами, их заменяющими) или лицами, осуществляющими мероприятия по образованию, воспитанию, развитию, охране здоровья, социальной защите и социальному обслуживанию детей, сод</w:t>
      </w:r>
      <w:r w:rsidR="00CB3AA9" w:rsidRPr="00CB3AA9">
        <w:rPr>
          <w:rFonts w:ascii="Times New Roman" w:hAnsi="Times New Roman" w:cs="Times New Roman"/>
          <w:sz w:val="28"/>
          <w:szCs w:val="28"/>
        </w:rPr>
        <w:t>ействию их социальной адаптации</w:t>
      </w:r>
      <w:r w:rsidRPr="00CB3AA9">
        <w:rPr>
          <w:rFonts w:ascii="Times New Roman" w:hAnsi="Times New Roman" w:cs="Times New Roman"/>
          <w:sz w:val="28"/>
          <w:szCs w:val="28"/>
        </w:rPr>
        <w:t>, социальной реабилитации и подобные мероприятия  с участием детей:</w:t>
      </w:r>
      <w:proofErr w:type="gramEnd"/>
    </w:p>
    <w:p w:rsidR="00CB3AA9" w:rsidRDefault="00EC00AD" w:rsidP="00CB3AA9">
      <w:pPr>
        <w:rPr>
          <w:rFonts w:ascii="Times New Roman" w:hAnsi="Times New Roman" w:cs="Times New Roman"/>
          <w:sz w:val="28"/>
          <w:szCs w:val="28"/>
        </w:rPr>
      </w:pPr>
      <w:r w:rsidRPr="00CB3AA9">
        <w:rPr>
          <w:rFonts w:ascii="Times New Roman" w:hAnsi="Times New Roman" w:cs="Times New Roman"/>
          <w:sz w:val="28"/>
          <w:szCs w:val="28"/>
        </w:rPr>
        <w:t xml:space="preserve">- территории водонапорных башен </w:t>
      </w:r>
      <w:proofErr w:type="spellStart"/>
      <w:r w:rsidRPr="00CB3AA9">
        <w:rPr>
          <w:rFonts w:ascii="Times New Roman" w:hAnsi="Times New Roman" w:cs="Times New Roman"/>
          <w:sz w:val="28"/>
          <w:szCs w:val="28"/>
        </w:rPr>
        <w:t>Рожновского</w:t>
      </w:r>
      <w:proofErr w:type="spellEnd"/>
      <w:r w:rsidR="00CB2633">
        <w:rPr>
          <w:rFonts w:ascii="Times New Roman" w:hAnsi="Times New Roman" w:cs="Times New Roman"/>
          <w:sz w:val="28"/>
          <w:szCs w:val="28"/>
        </w:rPr>
        <w:t xml:space="preserve"> Барабанщиковского с/</w:t>
      </w:r>
      <w:proofErr w:type="spellStart"/>
      <w:proofErr w:type="gramStart"/>
      <w:r w:rsidR="00CB2633">
        <w:rPr>
          <w:rFonts w:ascii="Times New Roman" w:hAnsi="Times New Roman" w:cs="Times New Roman"/>
          <w:sz w:val="28"/>
          <w:szCs w:val="28"/>
        </w:rPr>
        <w:t>п</w:t>
      </w:r>
      <w:proofErr w:type="spellEnd"/>
      <w:proofErr w:type="gramEnd"/>
      <w:r w:rsidR="00CB3AA9">
        <w:rPr>
          <w:rFonts w:ascii="Times New Roman" w:hAnsi="Times New Roman" w:cs="Times New Roman"/>
          <w:sz w:val="28"/>
          <w:szCs w:val="28"/>
        </w:rPr>
        <w:t>:</w:t>
      </w:r>
    </w:p>
    <w:p w:rsidR="002A515C" w:rsidRDefault="00EC00AD" w:rsidP="00CB3AA9">
      <w:pPr>
        <w:rPr>
          <w:rFonts w:ascii="Times New Roman" w:hAnsi="Times New Roman" w:cs="Times New Roman"/>
          <w:sz w:val="28"/>
          <w:szCs w:val="28"/>
        </w:rPr>
      </w:pPr>
      <w:r w:rsidRPr="00CB3AA9">
        <w:rPr>
          <w:rFonts w:ascii="Times New Roman" w:hAnsi="Times New Roman" w:cs="Times New Roman"/>
          <w:sz w:val="28"/>
          <w:szCs w:val="28"/>
        </w:rPr>
        <w:t>-  территория (помеще</w:t>
      </w:r>
      <w:r w:rsidR="00F9681E">
        <w:rPr>
          <w:rFonts w:ascii="Times New Roman" w:hAnsi="Times New Roman" w:cs="Times New Roman"/>
          <w:sz w:val="28"/>
          <w:szCs w:val="28"/>
        </w:rPr>
        <w:t>ния) котельной МБОУ «</w:t>
      </w:r>
      <w:proofErr w:type="spellStart"/>
      <w:r w:rsidR="002A515C">
        <w:rPr>
          <w:rFonts w:ascii="Times New Roman" w:hAnsi="Times New Roman" w:cs="Times New Roman"/>
          <w:sz w:val="28"/>
          <w:szCs w:val="28"/>
        </w:rPr>
        <w:t>Барабанщиков</w:t>
      </w:r>
      <w:r w:rsidR="00F9681E">
        <w:rPr>
          <w:rFonts w:ascii="Times New Roman" w:hAnsi="Times New Roman" w:cs="Times New Roman"/>
          <w:sz w:val="28"/>
          <w:szCs w:val="28"/>
        </w:rPr>
        <w:t>ская</w:t>
      </w:r>
      <w:proofErr w:type="spellEnd"/>
      <w:r w:rsidR="00F9681E">
        <w:rPr>
          <w:rFonts w:ascii="Times New Roman" w:hAnsi="Times New Roman" w:cs="Times New Roman"/>
          <w:sz w:val="28"/>
          <w:szCs w:val="28"/>
        </w:rPr>
        <w:t xml:space="preserve"> С</w:t>
      </w:r>
      <w:r w:rsidRPr="00CB3AA9">
        <w:rPr>
          <w:rFonts w:ascii="Times New Roman" w:hAnsi="Times New Roman" w:cs="Times New Roman"/>
          <w:sz w:val="28"/>
          <w:szCs w:val="28"/>
        </w:rPr>
        <w:t>Ш</w:t>
      </w:r>
      <w:r w:rsidR="002A515C">
        <w:rPr>
          <w:rFonts w:ascii="Times New Roman" w:hAnsi="Times New Roman" w:cs="Times New Roman"/>
          <w:sz w:val="28"/>
          <w:szCs w:val="28"/>
        </w:rPr>
        <w:t xml:space="preserve"> № 4</w:t>
      </w:r>
      <w:r w:rsidR="00F9681E">
        <w:rPr>
          <w:rFonts w:ascii="Times New Roman" w:hAnsi="Times New Roman" w:cs="Times New Roman"/>
          <w:sz w:val="28"/>
          <w:szCs w:val="28"/>
        </w:rPr>
        <w:t xml:space="preserve"> –</w:t>
      </w:r>
      <w:r w:rsidR="002A515C">
        <w:rPr>
          <w:rFonts w:ascii="Times New Roman" w:hAnsi="Times New Roman" w:cs="Times New Roman"/>
          <w:sz w:val="28"/>
          <w:szCs w:val="28"/>
        </w:rPr>
        <w:t>ул</w:t>
      </w:r>
      <w:proofErr w:type="gramStart"/>
      <w:r w:rsidR="002A515C">
        <w:rPr>
          <w:rFonts w:ascii="Times New Roman" w:hAnsi="Times New Roman" w:cs="Times New Roman"/>
          <w:sz w:val="28"/>
          <w:szCs w:val="28"/>
        </w:rPr>
        <w:t>.Ш</w:t>
      </w:r>
      <w:proofErr w:type="gramEnd"/>
      <w:r w:rsidR="002A515C">
        <w:rPr>
          <w:rFonts w:ascii="Times New Roman" w:hAnsi="Times New Roman" w:cs="Times New Roman"/>
          <w:sz w:val="28"/>
          <w:szCs w:val="28"/>
        </w:rPr>
        <w:t>кольная 10 ,х.Щеглов</w:t>
      </w:r>
    </w:p>
    <w:p w:rsidR="00EC00AD" w:rsidRPr="00CB3AA9" w:rsidRDefault="00EC00AD" w:rsidP="00CB3AA9">
      <w:pPr>
        <w:rPr>
          <w:rFonts w:ascii="Times New Roman" w:hAnsi="Times New Roman" w:cs="Times New Roman"/>
          <w:sz w:val="28"/>
          <w:szCs w:val="28"/>
        </w:rPr>
      </w:pPr>
      <w:r w:rsidRPr="00CB3AA9">
        <w:rPr>
          <w:rFonts w:ascii="Times New Roman" w:hAnsi="Times New Roman" w:cs="Times New Roman"/>
          <w:sz w:val="28"/>
          <w:szCs w:val="28"/>
        </w:rPr>
        <w:t>- чердаки, подвалы, технические этажи, крыши жилых и нежилых строений, кроме жилых домов частного сектора;</w:t>
      </w:r>
    </w:p>
    <w:p w:rsidR="00EC00AD" w:rsidRPr="00CB3AA9" w:rsidRDefault="00EC00AD" w:rsidP="00CB3AA9">
      <w:pPr>
        <w:rPr>
          <w:rFonts w:ascii="Times New Roman" w:hAnsi="Times New Roman" w:cs="Times New Roman"/>
          <w:sz w:val="28"/>
          <w:szCs w:val="28"/>
        </w:rPr>
      </w:pPr>
      <w:r w:rsidRPr="00CB3AA9">
        <w:rPr>
          <w:rFonts w:ascii="Times New Roman" w:hAnsi="Times New Roman" w:cs="Times New Roman"/>
          <w:sz w:val="28"/>
          <w:szCs w:val="28"/>
        </w:rPr>
        <w:t>- сооружения и территории строящихся объектов, кроме случаев связанных с осуществлением трудовой деятельности;</w:t>
      </w:r>
    </w:p>
    <w:p w:rsidR="00EC00AD" w:rsidRPr="00CB3AA9" w:rsidRDefault="00EC00AD" w:rsidP="00CB3AA9">
      <w:pPr>
        <w:rPr>
          <w:rFonts w:ascii="Times New Roman" w:hAnsi="Times New Roman" w:cs="Times New Roman"/>
          <w:sz w:val="28"/>
          <w:szCs w:val="28"/>
        </w:rPr>
      </w:pPr>
      <w:r w:rsidRPr="00CB3AA9">
        <w:rPr>
          <w:rFonts w:ascii="Times New Roman" w:hAnsi="Times New Roman" w:cs="Times New Roman"/>
          <w:sz w:val="28"/>
          <w:szCs w:val="28"/>
        </w:rPr>
        <w:t>- территории брошенных домов, зданий и сооружений.</w:t>
      </w:r>
    </w:p>
    <w:p w:rsidR="00EC00AD" w:rsidRPr="00CB3AA9" w:rsidRDefault="00EC00AD" w:rsidP="00CB3AA9">
      <w:pPr>
        <w:rPr>
          <w:rFonts w:ascii="Times New Roman" w:hAnsi="Times New Roman" w:cs="Times New Roman"/>
          <w:sz w:val="28"/>
          <w:szCs w:val="28"/>
        </w:rPr>
      </w:pPr>
      <w:r w:rsidRPr="00CB3AA9">
        <w:rPr>
          <w:rFonts w:ascii="Times New Roman" w:hAnsi="Times New Roman" w:cs="Times New Roman"/>
          <w:sz w:val="28"/>
          <w:szCs w:val="28"/>
        </w:rPr>
        <w:t>         2. Дети</w:t>
      </w:r>
      <w:r w:rsidR="00EF4A1F">
        <w:rPr>
          <w:rFonts w:ascii="Times New Roman" w:hAnsi="Times New Roman" w:cs="Times New Roman"/>
          <w:sz w:val="28"/>
          <w:szCs w:val="28"/>
        </w:rPr>
        <w:t xml:space="preserve"> (лица, не достигшие возраста 18</w:t>
      </w:r>
      <w:r w:rsidRPr="00CB3AA9">
        <w:rPr>
          <w:rFonts w:ascii="Times New Roman" w:hAnsi="Times New Roman" w:cs="Times New Roman"/>
          <w:sz w:val="28"/>
          <w:szCs w:val="28"/>
        </w:rPr>
        <w:t xml:space="preserve"> лет) прожива</w:t>
      </w:r>
      <w:r w:rsidR="00B44F0A">
        <w:rPr>
          <w:rFonts w:ascii="Times New Roman" w:hAnsi="Times New Roman" w:cs="Times New Roman"/>
          <w:sz w:val="28"/>
          <w:szCs w:val="28"/>
        </w:rPr>
        <w:t xml:space="preserve">ющие на территории </w:t>
      </w:r>
      <w:r w:rsidR="002A515C">
        <w:rPr>
          <w:rFonts w:ascii="Times New Roman" w:hAnsi="Times New Roman" w:cs="Times New Roman"/>
          <w:sz w:val="28"/>
          <w:szCs w:val="28"/>
        </w:rPr>
        <w:t>Барабанщиков</w:t>
      </w:r>
      <w:r w:rsidR="00B44F0A">
        <w:rPr>
          <w:rFonts w:ascii="Times New Roman" w:hAnsi="Times New Roman" w:cs="Times New Roman"/>
          <w:sz w:val="28"/>
          <w:szCs w:val="28"/>
        </w:rPr>
        <w:t>ского</w:t>
      </w:r>
      <w:r w:rsidRPr="00CB3AA9">
        <w:rPr>
          <w:rFonts w:ascii="Times New Roman" w:hAnsi="Times New Roman" w:cs="Times New Roman"/>
          <w:sz w:val="28"/>
          <w:szCs w:val="28"/>
        </w:rPr>
        <w:t xml:space="preserve"> сельского поселения не могут находиться в ночное время (с 22 часов до 6 часов следующего дня</w:t>
      </w:r>
      <w:r w:rsidR="00B44F0A">
        <w:rPr>
          <w:rFonts w:ascii="Times New Roman" w:hAnsi="Times New Roman" w:cs="Times New Roman"/>
          <w:sz w:val="28"/>
          <w:szCs w:val="28"/>
        </w:rPr>
        <w:t xml:space="preserve">) </w:t>
      </w:r>
      <w:r w:rsidRPr="00CB3AA9">
        <w:rPr>
          <w:rFonts w:ascii="Times New Roman" w:hAnsi="Times New Roman" w:cs="Times New Roman"/>
          <w:sz w:val="28"/>
          <w:szCs w:val="28"/>
        </w:rPr>
        <w:t>без сопровождения родителей (лиц, их заменяющих) или лиц, осуществляющих мероприятия с участием детей:</w:t>
      </w:r>
    </w:p>
    <w:p w:rsidR="002A515C" w:rsidRDefault="00EC00AD" w:rsidP="00CB3AA9">
      <w:pPr>
        <w:rPr>
          <w:rFonts w:ascii="Times New Roman" w:hAnsi="Times New Roman" w:cs="Times New Roman"/>
          <w:sz w:val="28"/>
          <w:szCs w:val="28"/>
        </w:rPr>
      </w:pPr>
      <w:r w:rsidRPr="00CB3AA9">
        <w:rPr>
          <w:rFonts w:ascii="Times New Roman" w:hAnsi="Times New Roman" w:cs="Times New Roman"/>
          <w:sz w:val="28"/>
          <w:szCs w:val="28"/>
        </w:rPr>
        <w:lastRenderedPageBreak/>
        <w:t>- объекты (территор</w:t>
      </w:r>
      <w:r w:rsidR="00E05216">
        <w:rPr>
          <w:rFonts w:ascii="Times New Roman" w:hAnsi="Times New Roman" w:cs="Times New Roman"/>
          <w:sz w:val="28"/>
          <w:szCs w:val="28"/>
        </w:rPr>
        <w:t>ии, помещения) МБУК «</w:t>
      </w:r>
      <w:proofErr w:type="spellStart"/>
      <w:r w:rsidR="002A515C">
        <w:rPr>
          <w:rFonts w:ascii="Times New Roman" w:hAnsi="Times New Roman" w:cs="Times New Roman"/>
          <w:sz w:val="28"/>
          <w:szCs w:val="28"/>
        </w:rPr>
        <w:t>Барабанщиков</w:t>
      </w:r>
      <w:r w:rsidR="00E05216">
        <w:rPr>
          <w:rFonts w:ascii="Times New Roman" w:hAnsi="Times New Roman" w:cs="Times New Roman"/>
          <w:sz w:val="28"/>
          <w:szCs w:val="28"/>
        </w:rPr>
        <w:t>ский</w:t>
      </w:r>
      <w:proofErr w:type="spellEnd"/>
      <w:r w:rsidR="00E05216">
        <w:rPr>
          <w:rFonts w:ascii="Times New Roman" w:hAnsi="Times New Roman" w:cs="Times New Roman"/>
          <w:sz w:val="28"/>
          <w:szCs w:val="28"/>
        </w:rPr>
        <w:t xml:space="preserve"> СДК» - </w:t>
      </w:r>
      <w:r w:rsidR="002A515C">
        <w:rPr>
          <w:rFonts w:ascii="Times New Roman" w:hAnsi="Times New Roman" w:cs="Times New Roman"/>
          <w:sz w:val="28"/>
          <w:szCs w:val="28"/>
        </w:rPr>
        <w:t>ул. Садовая 40, х</w:t>
      </w:r>
      <w:proofErr w:type="gramStart"/>
      <w:r w:rsidR="002A515C">
        <w:rPr>
          <w:rFonts w:ascii="Times New Roman" w:hAnsi="Times New Roman" w:cs="Times New Roman"/>
          <w:sz w:val="28"/>
          <w:szCs w:val="28"/>
        </w:rPr>
        <w:t>.Щ</w:t>
      </w:r>
      <w:proofErr w:type="gramEnd"/>
      <w:r w:rsidR="002A515C">
        <w:rPr>
          <w:rFonts w:ascii="Times New Roman" w:hAnsi="Times New Roman" w:cs="Times New Roman"/>
          <w:sz w:val="28"/>
          <w:szCs w:val="28"/>
        </w:rPr>
        <w:t>еглов</w:t>
      </w:r>
    </w:p>
    <w:p w:rsidR="00E00728" w:rsidRDefault="00EC00AD" w:rsidP="00CB3AA9">
      <w:pPr>
        <w:rPr>
          <w:rFonts w:ascii="Times New Roman" w:hAnsi="Times New Roman" w:cs="Times New Roman"/>
          <w:sz w:val="28"/>
          <w:szCs w:val="28"/>
        </w:rPr>
      </w:pPr>
      <w:r w:rsidRPr="00CB3AA9">
        <w:rPr>
          <w:rFonts w:ascii="Times New Roman" w:hAnsi="Times New Roman" w:cs="Times New Roman"/>
          <w:sz w:val="28"/>
          <w:szCs w:val="28"/>
        </w:rPr>
        <w:t>- объекты (территор</w:t>
      </w:r>
      <w:r w:rsidR="00E05216">
        <w:rPr>
          <w:rFonts w:ascii="Times New Roman" w:hAnsi="Times New Roman" w:cs="Times New Roman"/>
          <w:sz w:val="28"/>
          <w:szCs w:val="28"/>
        </w:rPr>
        <w:t xml:space="preserve">ии, помещения) МБУК « </w:t>
      </w:r>
      <w:proofErr w:type="spellStart"/>
      <w:r w:rsidR="002A515C">
        <w:rPr>
          <w:rFonts w:ascii="Times New Roman" w:hAnsi="Times New Roman" w:cs="Times New Roman"/>
          <w:sz w:val="28"/>
          <w:szCs w:val="28"/>
        </w:rPr>
        <w:t>Барабанщиков</w:t>
      </w:r>
      <w:r w:rsidR="00E05216">
        <w:rPr>
          <w:rFonts w:ascii="Times New Roman" w:hAnsi="Times New Roman" w:cs="Times New Roman"/>
          <w:sz w:val="28"/>
          <w:szCs w:val="28"/>
        </w:rPr>
        <w:t>ская</w:t>
      </w:r>
      <w:proofErr w:type="spellEnd"/>
      <w:r w:rsidR="00E05216">
        <w:rPr>
          <w:rFonts w:ascii="Times New Roman" w:hAnsi="Times New Roman" w:cs="Times New Roman"/>
          <w:sz w:val="28"/>
          <w:szCs w:val="28"/>
        </w:rPr>
        <w:t xml:space="preserve"> сельская библиотека» - </w:t>
      </w:r>
      <w:r w:rsidR="002A515C">
        <w:rPr>
          <w:rFonts w:ascii="Times New Roman" w:hAnsi="Times New Roman" w:cs="Times New Roman"/>
          <w:sz w:val="28"/>
          <w:szCs w:val="28"/>
        </w:rPr>
        <w:t>ул. Садовая 40, х</w:t>
      </w:r>
      <w:proofErr w:type="gramStart"/>
      <w:r w:rsidR="002A515C">
        <w:rPr>
          <w:rFonts w:ascii="Times New Roman" w:hAnsi="Times New Roman" w:cs="Times New Roman"/>
          <w:sz w:val="28"/>
          <w:szCs w:val="28"/>
        </w:rPr>
        <w:t>.Щ</w:t>
      </w:r>
      <w:proofErr w:type="gramEnd"/>
      <w:r w:rsidR="002A515C">
        <w:rPr>
          <w:rFonts w:ascii="Times New Roman" w:hAnsi="Times New Roman" w:cs="Times New Roman"/>
          <w:sz w:val="28"/>
          <w:szCs w:val="28"/>
        </w:rPr>
        <w:t>еглов</w:t>
      </w:r>
    </w:p>
    <w:p w:rsidR="00EC00AD" w:rsidRPr="00CB3AA9" w:rsidRDefault="00E05216" w:rsidP="00CB3AA9">
      <w:pPr>
        <w:rPr>
          <w:rFonts w:ascii="Times New Roman" w:hAnsi="Times New Roman" w:cs="Times New Roman"/>
          <w:sz w:val="28"/>
          <w:szCs w:val="28"/>
        </w:rPr>
      </w:pPr>
      <w:r w:rsidRPr="00CB3AA9">
        <w:rPr>
          <w:rFonts w:ascii="Times New Roman" w:hAnsi="Times New Roman" w:cs="Times New Roman"/>
          <w:sz w:val="28"/>
          <w:szCs w:val="28"/>
        </w:rPr>
        <w:t xml:space="preserve"> </w:t>
      </w:r>
      <w:r w:rsidR="00EC00AD" w:rsidRPr="00CB3AA9">
        <w:rPr>
          <w:rFonts w:ascii="Times New Roman" w:hAnsi="Times New Roman" w:cs="Times New Roman"/>
          <w:sz w:val="28"/>
          <w:szCs w:val="28"/>
        </w:rPr>
        <w:t>- объекты (террито</w:t>
      </w:r>
      <w:r>
        <w:rPr>
          <w:rFonts w:ascii="Times New Roman" w:hAnsi="Times New Roman" w:cs="Times New Roman"/>
          <w:sz w:val="28"/>
          <w:szCs w:val="28"/>
        </w:rPr>
        <w:t>рия, помещения) МБОУ «</w:t>
      </w:r>
      <w:proofErr w:type="spellStart"/>
      <w:r w:rsidR="002A515C">
        <w:rPr>
          <w:rFonts w:ascii="Times New Roman" w:hAnsi="Times New Roman" w:cs="Times New Roman"/>
          <w:sz w:val="28"/>
          <w:szCs w:val="28"/>
        </w:rPr>
        <w:t>Барабанщиков</w:t>
      </w:r>
      <w:r>
        <w:rPr>
          <w:rFonts w:ascii="Times New Roman" w:hAnsi="Times New Roman" w:cs="Times New Roman"/>
          <w:sz w:val="28"/>
          <w:szCs w:val="28"/>
        </w:rPr>
        <w:t>ская</w:t>
      </w:r>
      <w:proofErr w:type="spellEnd"/>
      <w:r>
        <w:rPr>
          <w:rFonts w:ascii="Times New Roman" w:hAnsi="Times New Roman" w:cs="Times New Roman"/>
          <w:sz w:val="28"/>
          <w:szCs w:val="28"/>
        </w:rPr>
        <w:t xml:space="preserve"> С</w:t>
      </w:r>
      <w:r w:rsidR="00E00728">
        <w:rPr>
          <w:rFonts w:ascii="Times New Roman" w:hAnsi="Times New Roman" w:cs="Times New Roman"/>
          <w:sz w:val="28"/>
          <w:szCs w:val="28"/>
        </w:rPr>
        <w:t>О</w:t>
      </w:r>
      <w:r w:rsidR="00EC00AD" w:rsidRPr="00CB3AA9">
        <w:rPr>
          <w:rFonts w:ascii="Times New Roman" w:hAnsi="Times New Roman" w:cs="Times New Roman"/>
          <w:sz w:val="28"/>
          <w:szCs w:val="28"/>
        </w:rPr>
        <w:t>Ш</w:t>
      </w:r>
      <w:r w:rsidR="00E00728">
        <w:rPr>
          <w:rFonts w:ascii="Times New Roman" w:hAnsi="Times New Roman" w:cs="Times New Roman"/>
          <w:sz w:val="28"/>
          <w:szCs w:val="28"/>
        </w:rPr>
        <w:t xml:space="preserve"> № 4</w:t>
      </w:r>
      <w:r>
        <w:rPr>
          <w:rFonts w:ascii="Times New Roman" w:hAnsi="Times New Roman" w:cs="Times New Roman"/>
          <w:sz w:val="28"/>
          <w:szCs w:val="28"/>
        </w:rPr>
        <w:t>»</w:t>
      </w:r>
      <w:r w:rsidR="00EC00AD" w:rsidRPr="00CB3AA9">
        <w:rPr>
          <w:rFonts w:ascii="Times New Roman" w:hAnsi="Times New Roman" w:cs="Times New Roman"/>
          <w:sz w:val="28"/>
          <w:szCs w:val="28"/>
        </w:rPr>
        <w:t xml:space="preserve"> – </w:t>
      </w:r>
      <w:r w:rsidR="00E00728">
        <w:rPr>
          <w:rFonts w:ascii="Times New Roman" w:hAnsi="Times New Roman" w:cs="Times New Roman"/>
          <w:sz w:val="28"/>
          <w:szCs w:val="28"/>
        </w:rPr>
        <w:t>ул. Школьная 7,хЩеглов</w:t>
      </w:r>
    </w:p>
    <w:p w:rsidR="00E00728" w:rsidRDefault="00EC00AD" w:rsidP="00CB3AA9">
      <w:pPr>
        <w:rPr>
          <w:rFonts w:ascii="Times New Roman" w:hAnsi="Times New Roman" w:cs="Times New Roman"/>
          <w:sz w:val="28"/>
          <w:szCs w:val="28"/>
        </w:rPr>
      </w:pPr>
      <w:r w:rsidRPr="00CB3AA9">
        <w:rPr>
          <w:rFonts w:ascii="Times New Roman" w:hAnsi="Times New Roman" w:cs="Times New Roman"/>
          <w:sz w:val="28"/>
          <w:szCs w:val="28"/>
        </w:rPr>
        <w:t>- объекты (территория, помещени</w:t>
      </w:r>
      <w:r w:rsidR="00E05216">
        <w:rPr>
          <w:rFonts w:ascii="Times New Roman" w:hAnsi="Times New Roman" w:cs="Times New Roman"/>
          <w:sz w:val="28"/>
          <w:szCs w:val="28"/>
        </w:rPr>
        <w:t xml:space="preserve">я) МДОУ  </w:t>
      </w:r>
      <w:proofErr w:type="spellStart"/>
      <w:r w:rsidR="002A515C">
        <w:rPr>
          <w:rFonts w:ascii="Times New Roman" w:hAnsi="Times New Roman" w:cs="Times New Roman"/>
          <w:sz w:val="28"/>
          <w:szCs w:val="28"/>
        </w:rPr>
        <w:t>Барабанщиков</w:t>
      </w:r>
      <w:r w:rsidR="00EF4A1F">
        <w:rPr>
          <w:rFonts w:ascii="Times New Roman" w:hAnsi="Times New Roman" w:cs="Times New Roman"/>
          <w:sz w:val="28"/>
          <w:szCs w:val="28"/>
        </w:rPr>
        <w:t>ский</w:t>
      </w:r>
      <w:proofErr w:type="spellEnd"/>
      <w:r w:rsidR="00EF4A1F">
        <w:rPr>
          <w:rFonts w:ascii="Times New Roman" w:hAnsi="Times New Roman" w:cs="Times New Roman"/>
          <w:sz w:val="28"/>
          <w:szCs w:val="28"/>
        </w:rPr>
        <w:t xml:space="preserve"> детский сад </w:t>
      </w:r>
      <w:r w:rsidR="00E00728">
        <w:rPr>
          <w:rFonts w:ascii="Times New Roman" w:hAnsi="Times New Roman" w:cs="Times New Roman"/>
          <w:sz w:val="28"/>
          <w:szCs w:val="28"/>
        </w:rPr>
        <w:t>№ 10» Березка</w:t>
      </w:r>
      <w:proofErr w:type="gramStart"/>
      <w:r w:rsidR="00E00728">
        <w:rPr>
          <w:rFonts w:ascii="Times New Roman" w:hAnsi="Times New Roman" w:cs="Times New Roman"/>
          <w:sz w:val="28"/>
          <w:szCs w:val="28"/>
        </w:rPr>
        <w:t>»у</w:t>
      </w:r>
      <w:proofErr w:type="gramEnd"/>
      <w:r w:rsidR="00E00728">
        <w:rPr>
          <w:rFonts w:ascii="Times New Roman" w:hAnsi="Times New Roman" w:cs="Times New Roman"/>
          <w:sz w:val="28"/>
          <w:szCs w:val="28"/>
        </w:rPr>
        <w:t>л. Садовая 39,хЩеглов</w:t>
      </w:r>
    </w:p>
    <w:p w:rsidR="00E00728" w:rsidRDefault="00EC00AD" w:rsidP="00CB3AA9">
      <w:pPr>
        <w:rPr>
          <w:rFonts w:ascii="Times New Roman" w:hAnsi="Times New Roman" w:cs="Times New Roman"/>
          <w:sz w:val="28"/>
          <w:szCs w:val="28"/>
        </w:rPr>
      </w:pPr>
      <w:r w:rsidRPr="00CB3AA9">
        <w:rPr>
          <w:rFonts w:ascii="Times New Roman" w:hAnsi="Times New Roman" w:cs="Times New Roman"/>
          <w:sz w:val="28"/>
          <w:szCs w:val="28"/>
        </w:rPr>
        <w:t>- объекты (т</w:t>
      </w:r>
      <w:r w:rsidR="00E05216">
        <w:rPr>
          <w:rFonts w:ascii="Times New Roman" w:hAnsi="Times New Roman" w:cs="Times New Roman"/>
          <w:sz w:val="28"/>
          <w:szCs w:val="28"/>
        </w:rPr>
        <w:t xml:space="preserve">ерритория, помещения) </w:t>
      </w:r>
      <w:proofErr w:type="spellStart"/>
      <w:r w:rsidR="002A515C">
        <w:rPr>
          <w:rFonts w:ascii="Times New Roman" w:hAnsi="Times New Roman" w:cs="Times New Roman"/>
          <w:sz w:val="28"/>
          <w:szCs w:val="28"/>
        </w:rPr>
        <w:t>Барабанщиков</w:t>
      </w:r>
      <w:r w:rsidR="00E05216">
        <w:rPr>
          <w:rFonts w:ascii="Times New Roman" w:hAnsi="Times New Roman" w:cs="Times New Roman"/>
          <w:sz w:val="28"/>
          <w:szCs w:val="28"/>
        </w:rPr>
        <w:t>ская</w:t>
      </w:r>
      <w:proofErr w:type="spellEnd"/>
      <w:r w:rsidR="00E05216">
        <w:rPr>
          <w:rFonts w:ascii="Times New Roman" w:hAnsi="Times New Roman" w:cs="Times New Roman"/>
          <w:sz w:val="28"/>
          <w:szCs w:val="28"/>
        </w:rPr>
        <w:t xml:space="preserve"> амбулатория </w:t>
      </w:r>
      <w:r w:rsidRPr="00CB3AA9">
        <w:rPr>
          <w:rFonts w:ascii="Times New Roman" w:hAnsi="Times New Roman" w:cs="Times New Roman"/>
          <w:sz w:val="28"/>
          <w:szCs w:val="28"/>
        </w:rPr>
        <w:t xml:space="preserve"> </w:t>
      </w:r>
      <w:proofErr w:type="gramStart"/>
      <w:r w:rsidRPr="00CB3AA9">
        <w:rPr>
          <w:rFonts w:ascii="Times New Roman" w:hAnsi="Times New Roman" w:cs="Times New Roman"/>
          <w:sz w:val="28"/>
          <w:szCs w:val="28"/>
        </w:rPr>
        <w:t>–</w:t>
      </w:r>
      <w:r w:rsidR="00E00728">
        <w:rPr>
          <w:rFonts w:ascii="Times New Roman" w:hAnsi="Times New Roman" w:cs="Times New Roman"/>
          <w:sz w:val="28"/>
          <w:szCs w:val="28"/>
        </w:rPr>
        <w:t>у</w:t>
      </w:r>
      <w:proofErr w:type="gramEnd"/>
      <w:r w:rsidR="00E00728">
        <w:rPr>
          <w:rFonts w:ascii="Times New Roman" w:hAnsi="Times New Roman" w:cs="Times New Roman"/>
          <w:sz w:val="28"/>
          <w:szCs w:val="28"/>
        </w:rPr>
        <w:t xml:space="preserve">л. Садовая 35,Х.Щеглов </w:t>
      </w:r>
    </w:p>
    <w:p w:rsidR="00E00728" w:rsidRDefault="00EC00AD" w:rsidP="00E00728">
      <w:pPr>
        <w:rPr>
          <w:rFonts w:ascii="Times New Roman" w:hAnsi="Times New Roman" w:cs="Times New Roman"/>
          <w:sz w:val="28"/>
          <w:szCs w:val="28"/>
        </w:rPr>
      </w:pPr>
      <w:r w:rsidRPr="00CB3AA9">
        <w:rPr>
          <w:rFonts w:ascii="Times New Roman" w:hAnsi="Times New Roman" w:cs="Times New Roman"/>
          <w:sz w:val="28"/>
          <w:szCs w:val="28"/>
        </w:rPr>
        <w:t xml:space="preserve">         - объекты (территория, помещения) торговли, общественного питания, где в установленном законом порядке предусмотрена розничная продажа алкогольной продукции, пива и напитков, изготавливаемых </w:t>
      </w:r>
      <w:r w:rsidR="00BC2C42">
        <w:rPr>
          <w:rFonts w:ascii="Times New Roman" w:hAnsi="Times New Roman" w:cs="Times New Roman"/>
          <w:sz w:val="28"/>
          <w:szCs w:val="28"/>
        </w:rPr>
        <w:t xml:space="preserve">на его основе: </w:t>
      </w:r>
    </w:p>
    <w:p w:rsidR="00E00728" w:rsidRDefault="00E00728" w:rsidP="00E00728">
      <w:pPr>
        <w:rPr>
          <w:rFonts w:ascii="Times New Roman" w:hAnsi="Times New Roman" w:cs="Times New Roman"/>
          <w:sz w:val="28"/>
          <w:szCs w:val="28"/>
        </w:rPr>
      </w:pPr>
      <w:r>
        <w:rPr>
          <w:rFonts w:ascii="Times New Roman" w:hAnsi="Times New Roman" w:cs="Times New Roman"/>
          <w:sz w:val="28"/>
          <w:szCs w:val="28"/>
        </w:rPr>
        <w:t xml:space="preserve">Магазин ИП </w:t>
      </w:r>
      <w:proofErr w:type="spellStart"/>
      <w:r>
        <w:rPr>
          <w:rFonts w:ascii="Times New Roman" w:hAnsi="Times New Roman" w:cs="Times New Roman"/>
          <w:sz w:val="28"/>
          <w:szCs w:val="28"/>
        </w:rPr>
        <w:t>Абдулкадиров</w:t>
      </w:r>
      <w:proofErr w:type="spellEnd"/>
      <w:r>
        <w:rPr>
          <w:rFonts w:ascii="Times New Roman" w:hAnsi="Times New Roman" w:cs="Times New Roman"/>
          <w:sz w:val="28"/>
          <w:szCs w:val="28"/>
        </w:rPr>
        <w:t xml:space="preserve"> Р.М. 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 xml:space="preserve"> 9,х Щеглов</w:t>
      </w:r>
    </w:p>
    <w:p w:rsidR="00EF4A1F" w:rsidRPr="00CB3AA9" w:rsidRDefault="00E00728" w:rsidP="00E00728">
      <w:pPr>
        <w:rPr>
          <w:rFonts w:ascii="Times New Roman" w:hAnsi="Times New Roman" w:cs="Times New Roman"/>
          <w:sz w:val="28"/>
          <w:szCs w:val="28"/>
        </w:rPr>
      </w:pPr>
      <w:r>
        <w:rPr>
          <w:rFonts w:ascii="Times New Roman" w:hAnsi="Times New Roman" w:cs="Times New Roman"/>
          <w:sz w:val="28"/>
          <w:szCs w:val="28"/>
        </w:rPr>
        <w:t xml:space="preserve">Магазин « Сельпо» ИП </w:t>
      </w:r>
      <w:proofErr w:type="spellStart"/>
      <w:r>
        <w:rPr>
          <w:rFonts w:ascii="Times New Roman" w:hAnsi="Times New Roman" w:cs="Times New Roman"/>
          <w:sz w:val="28"/>
          <w:szCs w:val="28"/>
        </w:rPr>
        <w:t>магомедов</w:t>
      </w:r>
      <w:proofErr w:type="spellEnd"/>
      <w:r>
        <w:rPr>
          <w:rFonts w:ascii="Times New Roman" w:hAnsi="Times New Roman" w:cs="Times New Roman"/>
          <w:sz w:val="28"/>
          <w:szCs w:val="28"/>
        </w:rPr>
        <w:t xml:space="preserve"> Н.Х.</w:t>
      </w:r>
      <w:r w:rsidR="00BC2C42">
        <w:rPr>
          <w:rFonts w:ascii="Times New Roman" w:hAnsi="Times New Roman" w:cs="Times New Roman"/>
          <w:sz w:val="28"/>
          <w:szCs w:val="28"/>
        </w:rPr>
        <w:t xml:space="preserve">        </w:t>
      </w:r>
    </w:p>
    <w:p w:rsidR="00EC00AD" w:rsidRPr="00CB3AA9" w:rsidRDefault="00EC00AD" w:rsidP="00CB3AA9">
      <w:pPr>
        <w:rPr>
          <w:rFonts w:ascii="Times New Roman" w:hAnsi="Times New Roman" w:cs="Times New Roman"/>
          <w:sz w:val="28"/>
          <w:szCs w:val="28"/>
        </w:rPr>
      </w:pPr>
      <w:r w:rsidRPr="00CB3AA9">
        <w:rPr>
          <w:rFonts w:ascii="Times New Roman" w:hAnsi="Times New Roman" w:cs="Times New Roman"/>
          <w:sz w:val="28"/>
          <w:szCs w:val="28"/>
        </w:rPr>
        <w:t>- объекты (территория, помещения) физкультурно-спортивных сооружений: школь</w:t>
      </w:r>
      <w:r w:rsidR="00E00728">
        <w:rPr>
          <w:rFonts w:ascii="Times New Roman" w:hAnsi="Times New Roman" w:cs="Times New Roman"/>
          <w:sz w:val="28"/>
          <w:szCs w:val="28"/>
        </w:rPr>
        <w:t>ный стадион – ул</w:t>
      </w:r>
      <w:proofErr w:type="gramStart"/>
      <w:r w:rsidR="00E00728">
        <w:rPr>
          <w:rFonts w:ascii="Times New Roman" w:hAnsi="Times New Roman" w:cs="Times New Roman"/>
          <w:sz w:val="28"/>
          <w:szCs w:val="28"/>
        </w:rPr>
        <w:t>.Ш</w:t>
      </w:r>
      <w:proofErr w:type="gramEnd"/>
      <w:r w:rsidR="00E00728">
        <w:rPr>
          <w:rFonts w:ascii="Times New Roman" w:hAnsi="Times New Roman" w:cs="Times New Roman"/>
          <w:sz w:val="28"/>
          <w:szCs w:val="28"/>
        </w:rPr>
        <w:t>кольная 7,хЩеглов</w:t>
      </w:r>
    </w:p>
    <w:p w:rsidR="00E00728" w:rsidRDefault="00BC2C42" w:rsidP="00CB3AA9">
      <w:pPr>
        <w:rPr>
          <w:rFonts w:ascii="Times New Roman" w:hAnsi="Times New Roman" w:cs="Times New Roman"/>
          <w:sz w:val="28"/>
          <w:szCs w:val="28"/>
        </w:rPr>
      </w:pPr>
      <w:r>
        <w:rPr>
          <w:rFonts w:ascii="Times New Roman" w:hAnsi="Times New Roman" w:cs="Times New Roman"/>
          <w:sz w:val="28"/>
          <w:szCs w:val="28"/>
        </w:rPr>
        <w:t xml:space="preserve">- </w:t>
      </w:r>
      <w:r w:rsidR="00E00728">
        <w:rPr>
          <w:rFonts w:ascii="Times New Roman" w:hAnsi="Times New Roman" w:cs="Times New Roman"/>
          <w:sz w:val="28"/>
          <w:szCs w:val="28"/>
        </w:rPr>
        <w:t>территории кладбищ: кладбище х</w:t>
      </w:r>
      <w:proofErr w:type="gramStart"/>
      <w:r w:rsidR="00E00728">
        <w:rPr>
          <w:rFonts w:ascii="Times New Roman" w:hAnsi="Times New Roman" w:cs="Times New Roman"/>
          <w:sz w:val="28"/>
          <w:szCs w:val="28"/>
        </w:rPr>
        <w:t>.Щ</w:t>
      </w:r>
      <w:proofErr w:type="gramEnd"/>
      <w:r w:rsidR="00E00728">
        <w:rPr>
          <w:rFonts w:ascii="Times New Roman" w:hAnsi="Times New Roman" w:cs="Times New Roman"/>
          <w:sz w:val="28"/>
          <w:szCs w:val="28"/>
        </w:rPr>
        <w:t>еглов</w:t>
      </w:r>
    </w:p>
    <w:p w:rsidR="00EC00AD" w:rsidRPr="00CB3AA9" w:rsidRDefault="00BC2C42" w:rsidP="00CB3AA9">
      <w:pPr>
        <w:rPr>
          <w:rFonts w:ascii="Times New Roman" w:hAnsi="Times New Roman" w:cs="Times New Roman"/>
          <w:sz w:val="28"/>
          <w:szCs w:val="28"/>
        </w:rPr>
      </w:pPr>
      <w:r>
        <w:rPr>
          <w:rFonts w:ascii="Times New Roman" w:hAnsi="Times New Roman" w:cs="Times New Roman"/>
          <w:sz w:val="28"/>
          <w:szCs w:val="28"/>
        </w:rPr>
        <w:t xml:space="preserve"> </w:t>
      </w:r>
      <w:r w:rsidR="00EC00AD" w:rsidRPr="00CB3AA9">
        <w:rPr>
          <w:rFonts w:ascii="Times New Roman" w:hAnsi="Times New Roman" w:cs="Times New Roman"/>
          <w:sz w:val="28"/>
          <w:szCs w:val="28"/>
        </w:rPr>
        <w:t xml:space="preserve">- </w:t>
      </w:r>
      <w:r w:rsidR="00EC00AD" w:rsidRPr="00EF4A1F">
        <w:rPr>
          <w:rFonts w:ascii="Times New Roman" w:hAnsi="Times New Roman" w:cs="Times New Roman"/>
          <w:sz w:val="28"/>
          <w:szCs w:val="28"/>
        </w:rPr>
        <w:t>территории свалок ТБО</w:t>
      </w:r>
      <w:r w:rsidR="00E00728">
        <w:rPr>
          <w:rFonts w:ascii="Times New Roman" w:hAnsi="Times New Roman" w:cs="Times New Roman"/>
          <w:sz w:val="28"/>
          <w:szCs w:val="28"/>
        </w:rPr>
        <w:t>:</w:t>
      </w:r>
    </w:p>
    <w:p w:rsidR="00B45AB7" w:rsidRDefault="00EC00AD" w:rsidP="00CB3AA9">
      <w:pPr>
        <w:rPr>
          <w:rFonts w:ascii="Times New Roman" w:hAnsi="Times New Roman" w:cs="Times New Roman"/>
          <w:sz w:val="28"/>
          <w:szCs w:val="28"/>
        </w:rPr>
      </w:pPr>
      <w:r w:rsidRPr="00EF4A1F">
        <w:rPr>
          <w:rFonts w:ascii="Times New Roman" w:hAnsi="Times New Roman" w:cs="Times New Roman"/>
          <w:sz w:val="28"/>
          <w:szCs w:val="28"/>
        </w:rPr>
        <w:t>- останов</w:t>
      </w:r>
      <w:r w:rsidR="00BC2C42" w:rsidRPr="00EF4A1F">
        <w:rPr>
          <w:rFonts w:ascii="Times New Roman" w:hAnsi="Times New Roman" w:cs="Times New Roman"/>
          <w:sz w:val="28"/>
          <w:szCs w:val="28"/>
        </w:rPr>
        <w:t xml:space="preserve">очные павильоны: </w:t>
      </w:r>
    </w:p>
    <w:p w:rsidR="00EC00AD" w:rsidRPr="00CB3AA9" w:rsidRDefault="00B45AB7" w:rsidP="00CB3AA9">
      <w:pPr>
        <w:rPr>
          <w:rFonts w:ascii="Times New Roman" w:hAnsi="Times New Roman" w:cs="Times New Roman"/>
          <w:sz w:val="28"/>
          <w:szCs w:val="28"/>
        </w:rPr>
      </w:pPr>
      <w:r>
        <w:rPr>
          <w:rFonts w:ascii="Times New Roman" w:hAnsi="Times New Roman" w:cs="Times New Roman"/>
          <w:sz w:val="28"/>
          <w:szCs w:val="28"/>
        </w:rPr>
        <w:t>  </w:t>
      </w:r>
      <w:r w:rsidR="00EC00AD" w:rsidRPr="00CB3AA9">
        <w:rPr>
          <w:rFonts w:ascii="Times New Roman" w:hAnsi="Times New Roman" w:cs="Times New Roman"/>
          <w:sz w:val="28"/>
          <w:szCs w:val="28"/>
        </w:rPr>
        <w:t>- лесные массивы, лесополосы располо</w:t>
      </w:r>
      <w:r w:rsidR="00BC2C42">
        <w:rPr>
          <w:rFonts w:ascii="Times New Roman" w:hAnsi="Times New Roman" w:cs="Times New Roman"/>
          <w:sz w:val="28"/>
          <w:szCs w:val="28"/>
        </w:rPr>
        <w:t xml:space="preserve">женные на территории </w:t>
      </w:r>
      <w:r w:rsidR="002A515C">
        <w:rPr>
          <w:rFonts w:ascii="Times New Roman" w:hAnsi="Times New Roman" w:cs="Times New Roman"/>
          <w:sz w:val="28"/>
          <w:szCs w:val="28"/>
        </w:rPr>
        <w:t>Барабанщиков</w:t>
      </w:r>
      <w:r w:rsidR="00BC2C42">
        <w:rPr>
          <w:rFonts w:ascii="Times New Roman" w:hAnsi="Times New Roman" w:cs="Times New Roman"/>
          <w:sz w:val="28"/>
          <w:szCs w:val="28"/>
        </w:rPr>
        <w:t xml:space="preserve">ского </w:t>
      </w:r>
      <w:r w:rsidR="00EC00AD" w:rsidRPr="00CB3AA9">
        <w:rPr>
          <w:rFonts w:ascii="Times New Roman" w:hAnsi="Times New Roman" w:cs="Times New Roman"/>
          <w:sz w:val="28"/>
          <w:szCs w:val="28"/>
        </w:rPr>
        <w:t>сельского поселения;</w:t>
      </w:r>
    </w:p>
    <w:p w:rsidR="00EC00AD" w:rsidRPr="00CB3AA9" w:rsidRDefault="00B45AB7" w:rsidP="00CB3AA9">
      <w:pPr>
        <w:rPr>
          <w:rFonts w:ascii="Times New Roman" w:hAnsi="Times New Roman" w:cs="Times New Roman"/>
          <w:sz w:val="28"/>
          <w:szCs w:val="28"/>
        </w:rPr>
      </w:pPr>
      <w:r>
        <w:rPr>
          <w:rFonts w:ascii="Times New Roman" w:hAnsi="Times New Roman" w:cs="Times New Roman"/>
          <w:sz w:val="28"/>
          <w:szCs w:val="28"/>
        </w:rPr>
        <w:t xml:space="preserve">  </w:t>
      </w:r>
      <w:r w:rsidR="00EC00AD" w:rsidRPr="00CB3AA9">
        <w:rPr>
          <w:rFonts w:ascii="Times New Roman" w:hAnsi="Times New Roman" w:cs="Times New Roman"/>
          <w:sz w:val="28"/>
          <w:szCs w:val="28"/>
        </w:rPr>
        <w:t>- места массового отдыха граждан и прилегающие к ним территории расположенные на террит</w:t>
      </w:r>
      <w:r w:rsidR="00BC2C42">
        <w:rPr>
          <w:rFonts w:ascii="Times New Roman" w:hAnsi="Times New Roman" w:cs="Times New Roman"/>
          <w:sz w:val="28"/>
          <w:szCs w:val="28"/>
        </w:rPr>
        <w:t xml:space="preserve">ории </w:t>
      </w:r>
      <w:r w:rsidR="002A515C">
        <w:rPr>
          <w:rFonts w:ascii="Times New Roman" w:hAnsi="Times New Roman" w:cs="Times New Roman"/>
          <w:sz w:val="28"/>
          <w:szCs w:val="28"/>
        </w:rPr>
        <w:t>Барабанщиков</w:t>
      </w:r>
      <w:r w:rsidR="00BC2C42">
        <w:rPr>
          <w:rFonts w:ascii="Times New Roman" w:hAnsi="Times New Roman" w:cs="Times New Roman"/>
          <w:sz w:val="28"/>
          <w:szCs w:val="28"/>
        </w:rPr>
        <w:t>ского</w:t>
      </w:r>
      <w:r w:rsidR="00EC00AD" w:rsidRPr="00CB3AA9">
        <w:rPr>
          <w:rFonts w:ascii="Times New Roman" w:hAnsi="Times New Roman" w:cs="Times New Roman"/>
          <w:sz w:val="28"/>
          <w:szCs w:val="28"/>
        </w:rPr>
        <w:t xml:space="preserve"> сельского поселения;</w:t>
      </w:r>
    </w:p>
    <w:p w:rsidR="0050368F" w:rsidRDefault="00B45AB7" w:rsidP="00CB3AA9">
      <w:pPr>
        <w:rPr>
          <w:rFonts w:ascii="Times New Roman" w:hAnsi="Times New Roman" w:cs="Times New Roman"/>
          <w:sz w:val="28"/>
          <w:szCs w:val="28"/>
        </w:rPr>
      </w:pPr>
      <w:r>
        <w:rPr>
          <w:rFonts w:ascii="Times New Roman" w:hAnsi="Times New Roman" w:cs="Times New Roman"/>
          <w:sz w:val="28"/>
          <w:szCs w:val="28"/>
        </w:rPr>
        <w:t>  </w:t>
      </w:r>
      <w:r w:rsidR="00EC00AD" w:rsidRPr="00CB3AA9">
        <w:rPr>
          <w:rFonts w:ascii="Times New Roman" w:hAnsi="Times New Roman" w:cs="Times New Roman"/>
          <w:sz w:val="28"/>
          <w:szCs w:val="28"/>
        </w:rPr>
        <w:t xml:space="preserve">- общественные </w:t>
      </w:r>
      <w:r>
        <w:rPr>
          <w:rFonts w:ascii="Times New Roman" w:hAnsi="Times New Roman" w:cs="Times New Roman"/>
          <w:sz w:val="28"/>
          <w:szCs w:val="28"/>
        </w:rPr>
        <w:t>места, в том числе на улицах, переулках, парках, скверах</w:t>
      </w:r>
      <w:r w:rsidR="00F621B2">
        <w:rPr>
          <w:rFonts w:ascii="Times New Roman" w:hAnsi="Times New Roman" w:cs="Times New Roman"/>
          <w:sz w:val="28"/>
          <w:szCs w:val="28"/>
        </w:rPr>
        <w:t>;</w:t>
      </w:r>
    </w:p>
    <w:p w:rsidR="00F621B2" w:rsidRDefault="00B45AB7" w:rsidP="00CB3AA9">
      <w:pPr>
        <w:rPr>
          <w:rFonts w:ascii="Times New Roman" w:hAnsi="Times New Roman" w:cs="Times New Roman"/>
          <w:sz w:val="28"/>
          <w:szCs w:val="28"/>
        </w:rPr>
      </w:pPr>
      <w:r>
        <w:rPr>
          <w:rFonts w:ascii="Times New Roman" w:hAnsi="Times New Roman" w:cs="Times New Roman"/>
          <w:sz w:val="28"/>
          <w:szCs w:val="28"/>
        </w:rPr>
        <w:t xml:space="preserve">  </w:t>
      </w:r>
      <w:r w:rsidR="00F621B2">
        <w:rPr>
          <w:rFonts w:ascii="Times New Roman" w:hAnsi="Times New Roman" w:cs="Times New Roman"/>
          <w:sz w:val="28"/>
          <w:szCs w:val="28"/>
        </w:rPr>
        <w:t xml:space="preserve">- </w:t>
      </w:r>
      <w:r w:rsidR="00E00728">
        <w:rPr>
          <w:rFonts w:ascii="Times New Roman" w:hAnsi="Times New Roman" w:cs="Times New Roman"/>
          <w:sz w:val="28"/>
          <w:szCs w:val="28"/>
        </w:rPr>
        <w:t>прибрежная зона реки Сал</w:t>
      </w:r>
      <w:r w:rsidR="005E6F23">
        <w:rPr>
          <w:rFonts w:ascii="Times New Roman" w:hAnsi="Times New Roman" w:cs="Times New Roman"/>
          <w:sz w:val="28"/>
          <w:szCs w:val="28"/>
        </w:rPr>
        <w:t xml:space="preserve"> </w:t>
      </w:r>
      <w:r w:rsidR="002A515C">
        <w:rPr>
          <w:rFonts w:ascii="Times New Roman" w:hAnsi="Times New Roman" w:cs="Times New Roman"/>
          <w:sz w:val="28"/>
          <w:szCs w:val="28"/>
        </w:rPr>
        <w:t>Барабанщиков</w:t>
      </w:r>
      <w:r w:rsidR="005E6F23">
        <w:rPr>
          <w:rFonts w:ascii="Times New Roman" w:hAnsi="Times New Roman" w:cs="Times New Roman"/>
          <w:sz w:val="28"/>
          <w:szCs w:val="28"/>
        </w:rPr>
        <w:t>ского сельского поселения;</w:t>
      </w:r>
    </w:p>
    <w:sectPr w:rsidR="00F621B2" w:rsidSect="00F6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6BE"/>
    <w:multiLevelType w:val="hybridMultilevel"/>
    <w:tmpl w:val="D03C058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0FA60D7F"/>
    <w:multiLevelType w:val="hybridMultilevel"/>
    <w:tmpl w:val="7C8C8DA4"/>
    <w:lvl w:ilvl="0" w:tplc="A73EA29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33463DD7"/>
    <w:multiLevelType w:val="hybridMultilevel"/>
    <w:tmpl w:val="934686AA"/>
    <w:lvl w:ilvl="0" w:tplc="BF62C8A4">
      <w:start w:val="1"/>
      <w:numFmt w:val="decimal"/>
      <w:lvlText w:val="%1."/>
      <w:lvlJc w:val="left"/>
      <w:pPr>
        <w:tabs>
          <w:tab w:val="num" w:pos="720"/>
        </w:tabs>
        <w:ind w:left="720" w:hanging="360"/>
      </w:pPr>
    </w:lvl>
    <w:lvl w:ilvl="1" w:tplc="E58843D0">
      <w:numFmt w:val="none"/>
      <w:lvlText w:val=""/>
      <w:lvlJc w:val="left"/>
      <w:pPr>
        <w:tabs>
          <w:tab w:val="num" w:pos="360"/>
        </w:tabs>
        <w:ind w:left="0" w:firstLine="0"/>
      </w:pPr>
    </w:lvl>
    <w:lvl w:ilvl="2" w:tplc="1326F0EE">
      <w:numFmt w:val="none"/>
      <w:lvlText w:val=""/>
      <w:lvlJc w:val="left"/>
      <w:pPr>
        <w:tabs>
          <w:tab w:val="num" w:pos="360"/>
        </w:tabs>
        <w:ind w:left="0" w:firstLine="0"/>
      </w:pPr>
    </w:lvl>
    <w:lvl w:ilvl="3" w:tplc="66740D82">
      <w:numFmt w:val="none"/>
      <w:lvlText w:val=""/>
      <w:lvlJc w:val="left"/>
      <w:pPr>
        <w:tabs>
          <w:tab w:val="num" w:pos="360"/>
        </w:tabs>
        <w:ind w:left="0" w:firstLine="0"/>
      </w:pPr>
    </w:lvl>
    <w:lvl w:ilvl="4" w:tplc="797C11E8">
      <w:numFmt w:val="none"/>
      <w:lvlText w:val=""/>
      <w:lvlJc w:val="left"/>
      <w:pPr>
        <w:tabs>
          <w:tab w:val="num" w:pos="360"/>
        </w:tabs>
        <w:ind w:left="0" w:firstLine="0"/>
      </w:pPr>
    </w:lvl>
    <w:lvl w:ilvl="5" w:tplc="719E48DE">
      <w:numFmt w:val="none"/>
      <w:lvlText w:val=""/>
      <w:lvlJc w:val="left"/>
      <w:pPr>
        <w:tabs>
          <w:tab w:val="num" w:pos="360"/>
        </w:tabs>
        <w:ind w:left="0" w:firstLine="0"/>
      </w:pPr>
    </w:lvl>
    <w:lvl w:ilvl="6" w:tplc="D032AC66">
      <w:numFmt w:val="none"/>
      <w:lvlText w:val=""/>
      <w:lvlJc w:val="left"/>
      <w:pPr>
        <w:tabs>
          <w:tab w:val="num" w:pos="360"/>
        </w:tabs>
        <w:ind w:left="0" w:firstLine="0"/>
      </w:pPr>
    </w:lvl>
    <w:lvl w:ilvl="7" w:tplc="5D643D84">
      <w:numFmt w:val="none"/>
      <w:lvlText w:val=""/>
      <w:lvlJc w:val="left"/>
      <w:pPr>
        <w:tabs>
          <w:tab w:val="num" w:pos="360"/>
        </w:tabs>
        <w:ind w:left="0" w:firstLine="0"/>
      </w:pPr>
    </w:lvl>
    <w:lvl w:ilvl="8" w:tplc="40D6C82A">
      <w:numFmt w:val="none"/>
      <w:lvlText w:val=""/>
      <w:lvlJc w:val="left"/>
      <w:pPr>
        <w:tabs>
          <w:tab w:val="num" w:pos="360"/>
        </w:tabs>
        <w:ind w:left="0" w:firstLine="0"/>
      </w:pPr>
    </w:lvl>
  </w:abstractNum>
  <w:abstractNum w:abstractNumId="3">
    <w:nsid w:val="3A0C2C29"/>
    <w:multiLevelType w:val="hybridMultilevel"/>
    <w:tmpl w:val="42AC2DAC"/>
    <w:lvl w:ilvl="0" w:tplc="9F7A814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DA1946"/>
    <w:multiLevelType w:val="hybridMultilevel"/>
    <w:tmpl w:val="01D6CAA8"/>
    <w:lvl w:ilvl="0" w:tplc="34E8F0BC">
      <w:start w:val="1"/>
      <w:numFmt w:val="decimal"/>
      <w:lvlText w:val="%1."/>
      <w:lvlJc w:val="left"/>
      <w:pPr>
        <w:tabs>
          <w:tab w:val="num" w:pos="750"/>
        </w:tabs>
        <w:ind w:left="750" w:hanging="39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A82158"/>
    <w:rsid w:val="0004045A"/>
    <w:rsid w:val="000E3131"/>
    <w:rsid w:val="00184C2D"/>
    <w:rsid w:val="00210122"/>
    <w:rsid w:val="00280EC2"/>
    <w:rsid w:val="002A515C"/>
    <w:rsid w:val="003D2821"/>
    <w:rsid w:val="004D46BE"/>
    <w:rsid w:val="0050368F"/>
    <w:rsid w:val="0055475E"/>
    <w:rsid w:val="005D6AF9"/>
    <w:rsid w:val="005E6F23"/>
    <w:rsid w:val="006220B9"/>
    <w:rsid w:val="006E2E6D"/>
    <w:rsid w:val="00A82158"/>
    <w:rsid w:val="00AC504A"/>
    <w:rsid w:val="00B44F0A"/>
    <w:rsid w:val="00B45AB7"/>
    <w:rsid w:val="00BC2C42"/>
    <w:rsid w:val="00CB2633"/>
    <w:rsid w:val="00CB3AA9"/>
    <w:rsid w:val="00D30C41"/>
    <w:rsid w:val="00E00728"/>
    <w:rsid w:val="00E05216"/>
    <w:rsid w:val="00E74DF3"/>
    <w:rsid w:val="00E8675D"/>
    <w:rsid w:val="00EB4110"/>
    <w:rsid w:val="00EC00AD"/>
    <w:rsid w:val="00EC1327"/>
    <w:rsid w:val="00EF4A1F"/>
    <w:rsid w:val="00F621B2"/>
    <w:rsid w:val="00F6411F"/>
    <w:rsid w:val="00F9681E"/>
    <w:rsid w:val="00FC4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215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A82158"/>
    <w:rPr>
      <w:rFonts w:ascii="Times New Roman" w:eastAsia="Times New Roman" w:hAnsi="Times New Roman" w:cs="Times New Roman"/>
      <w:sz w:val="28"/>
      <w:szCs w:val="24"/>
    </w:rPr>
  </w:style>
  <w:style w:type="paragraph" w:styleId="2">
    <w:name w:val="Body Text 2"/>
    <w:basedOn w:val="a"/>
    <w:link w:val="20"/>
    <w:uiPriority w:val="99"/>
    <w:rsid w:val="00A82158"/>
    <w:pPr>
      <w:spacing w:after="120" w:line="480" w:lineRule="auto"/>
    </w:pPr>
    <w:rPr>
      <w:rFonts w:ascii="Calibri" w:eastAsia="Times New Roman" w:hAnsi="Calibri" w:cs="Calibri"/>
      <w:sz w:val="28"/>
      <w:szCs w:val="28"/>
    </w:rPr>
  </w:style>
  <w:style w:type="character" w:customStyle="1" w:styleId="20">
    <w:name w:val="Основной текст 2 Знак"/>
    <w:basedOn w:val="a0"/>
    <w:link w:val="2"/>
    <w:uiPriority w:val="99"/>
    <w:rsid w:val="00A82158"/>
    <w:rPr>
      <w:rFonts w:ascii="Calibri" w:eastAsia="Times New Roman" w:hAnsi="Calibri" w:cs="Calibri"/>
      <w:sz w:val="28"/>
      <w:szCs w:val="28"/>
    </w:rPr>
  </w:style>
  <w:style w:type="paragraph" w:styleId="a5">
    <w:name w:val="List Paragraph"/>
    <w:basedOn w:val="a"/>
    <w:uiPriority w:val="99"/>
    <w:qFormat/>
    <w:rsid w:val="00A82158"/>
    <w:pPr>
      <w:ind w:left="720"/>
    </w:pPr>
    <w:rPr>
      <w:rFonts w:ascii="Calibri" w:eastAsia="Times New Roman" w:hAnsi="Calibri" w:cs="Calibri"/>
    </w:rPr>
  </w:style>
  <w:style w:type="paragraph" w:styleId="a6">
    <w:name w:val="Normal (Web)"/>
    <w:basedOn w:val="a"/>
    <w:uiPriority w:val="99"/>
    <w:semiHidden/>
    <w:unhideWhenUsed/>
    <w:rsid w:val="00A8215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50368F"/>
    <w:pPr>
      <w:spacing w:after="120"/>
    </w:pPr>
  </w:style>
  <w:style w:type="character" w:customStyle="1" w:styleId="a8">
    <w:name w:val="Основной текст Знак"/>
    <w:basedOn w:val="a0"/>
    <w:link w:val="a7"/>
    <w:uiPriority w:val="99"/>
    <w:semiHidden/>
    <w:rsid w:val="0050368F"/>
  </w:style>
  <w:style w:type="paragraph" w:styleId="a9">
    <w:name w:val="No Spacing"/>
    <w:uiPriority w:val="1"/>
    <w:qFormat/>
    <w:rsid w:val="00184C2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182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27EE-0DB3-489E-B189-6D81FFFD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2325</Words>
  <Characters>13257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2020-05-06T06:24:00Z</cp:lastPrinted>
  <dcterms:created xsi:type="dcterms:W3CDTF">2020-02-17T07:48:00Z</dcterms:created>
  <dcterms:modified xsi:type="dcterms:W3CDTF">2020-05-06T06:25:00Z</dcterms:modified>
</cp:coreProperties>
</file>