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68" w:rsidRDefault="00E85868" w:rsidP="00E85868">
      <w:pPr>
        <w:pStyle w:val="ConsPlusNormal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ДОГОВОРА</w:t>
      </w:r>
    </w:p>
    <w:p w:rsidR="00E85868" w:rsidRDefault="00E85868" w:rsidP="00E85868">
      <w:pPr>
        <w:pStyle w:val="ConsPlusNormal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АРЕНДЫ ЗЕМЕЛЬНОГО УЧАСТКА </w:t>
      </w:r>
    </w:p>
    <w:p w:rsidR="00E85868" w:rsidRDefault="00E85868" w:rsidP="00E85868">
      <w:pPr>
        <w:pStyle w:val="ConsPlusNormal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85868" w:rsidRDefault="00E85868" w:rsidP="00E85868">
      <w:pPr>
        <w:ind w:left="142" w:hanging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85868" w:rsidRDefault="00E85868" w:rsidP="00E85868">
      <w:pPr>
        <w:ind w:left="142" w:hanging="5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х. Щеглов                                                                    от  «___» ________20___г.                                                                </w:t>
      </w:r>
    </w:p>
    <w:p w:rsidR="00E85868" w:rsidRDefault="00E85868" w:rsidP="00E85868">
      <w:pPr>
        <w:shd w:val="clear" w:color="auto" w:fill="FFFFFF"/>
        <w:tabs>
          <w:tab w:val="left" w:pos="6979"/>
        </w:tabs>
        <w:spacing w:before="216"/>
        <w:ind w:left="142" w:right="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На основании ____________________ Администрации Барабанщиковского сельского поселения </w:t>
      </w:r>
      <w:r>
        <w:rPr>
          <w:color w:val="000000"/>
          <w:spacing w:val="7"/>
          <w:sz w:val="28"/>
          <w:szCs w:val="28"/>
        </w:rPr>
        <w:t>в лице Главы Администрации Барабанщиковского сельского поселения ______________________________________, действующего на основании Устава, именуемая в дальнейшем «Арендодатель» и ________________________________________, именуемый в дальнейшем «Арендатор»</w:t>
      </w:r>
      <w:r>
        <w:rPr>
          <w:color w:val="000000"/>
          <w:spacing w:val="12"/>
          <w:sz w:val="28"/>
          <w:szCs w:val="28"/>
        </w:rPr>
        <w:t xml:space="preserve">, и именуемые </w:t>
      </w:r>
      <w:r>
        <w:rPr>
          <w:color w:val="000000"/>
          <w:spacing w:val="18"/>
          <w:sz w:val="28"/>
          <w:szCs w:val="28"/>
        </w:rPr>
        <w:t xml:space="preserve">в дальнейшем «Стороны», заключили настоящий договор (далее - Договор) о </w:t>
      </w:r>
      <w:r>
        <w:rPr>
          <w:color w:val="000000"/>
          <w:spacing w:val="-11"/>
          <w:sz w:val="28"/>
          <w:szCs w:val="28"/>
        </w:rPr>
        <w:t>нижеследующем:</w:t>
      </w:r>
    </w:p>
    <w:p w:rsidR="00E85868" w:rsidRDefault="00E85868" w:rsidP="00E85868">
      <w:pPr>
        <w:shd w:val="clear" w:color="auto" w:fill="FFFFFF"/>
        <w:ind w:left="142" w:right="1"/>
        <w:jc w:val="both"/>
        <w:rPr>
          <w:color w:val="000000"/>
          <w:spacing w:val="-1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 Предмет Договора</w:t>
      </w: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center"/>
        <w:rPr>
          <w:b/>
          <w:color w:val="000000"/>
          <w:spacing w:val="-17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567"/>
          <w:tab w:val="left" w:pos="1094"/>
        </w:tabs>
        <w:ind w:left="142" w:right="1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ab/>
        <w:t xml:space="preserve">1.1. </w:t>
      </w:r>
      <w:r>
        <w:rPr>
          <w:color w:val="000000"/>
          <w:spacing w:val="1"/>
          <w:sz w:val="28"/>
          <w:szCs w:val="28"/>
        </w:rPr>
        <w:t xml:space="preserve">Арендодатель предоставляет, а Арендатор принимает в аренду земельный </w:t>
      </w:r>
      <w:r>
        <w:rPr>
          <w:color w:val="000000"/>
          <w:spacing w:val="3"/>
          <w:sz w:val="28"/>
          <w:szCs w:val="28"/>
        </w:rPr>
        <w:t xml:space="preserve">участок, </w:t>
      </w:r>
      <w:r>
        <w:rPr>
          <w:sz w:val="28"/>
          <w:szCs w:val="28"/>
        </w:rPr>
        <w:t>находящийся в муниципальной собственности</w:t>
      </w:r>
      <w:r>
        <w:rPr>
          <w:color w:val="000000"/>
          <w:spacing w:val="3"/>
          <w:sz w:val="28"/>
          <w:szCs w:val="28"/>
        </w:rPr>
        <w:t xml:space="preserve">, из земель сельскохозяйственного назначения Барабанщиковского сельского поселения  с </w:t>
      </w:r>
      <w:proofErr w:type="gramStart"/>
      <w:r>
        <w:rPr>
          <w:color w:val="000000"/>
          <w:spacing w:val="3"/>
          <w:sz w:val="28"/>
          <w:szCs w:val="28"/>
        </w:rPr>
        <w:t>кадастровым</w:t>
      </w:r>
      <w:proofErr w:type="gramEnd"/>
      <w:r>
        <w:rPr>
          <w:color w:val="000000"/>
          <w:spacing w:val="3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_______________</w:t>
      </w:r>
      <w:r>
        <w:rPr>
          <w:color w:val="000000"/>
          <w:spacing w:val="4"/>
          <w:sz w:val="28"/>
          <w:szCs w:val="28"/>
        </w:rPr>
        <w:t xml:space="preserve">, расположенный по адресу: </w:t>
      </w:r>
      <w:r>
        <w:rPr>
          <w:spacing w:val="4"/>
          <w:sz w:val="28"/>
          <w:szCs w:val="28"/>
        </w:rPr>
        <w:t xml:space="preserve">Ростовская область, </w:t>
      </w:r>
      <w:r>
        <w:rPr>
          <w:color w:val="000000"/>
          <w:spacing w:val="4"/>
          <w:sz w:val="28"/>
          <w:szCs w:val="28"/>
        </w:rPr>
        <w:t>Дубовский район, ____________________ (далее - Участок), для использования: _______________________________</w:t>
      </w:r>
      <w:r>
        <w:rPr>
          <w:color w:val="000000"/>
          <w:spacing w:val="3"/>
          <w:sz w:val="28"/>
          <w:szCs w:val="28"/>
        </w:rPr>
        <w:t xml:space="preserve">, </w:t>
      </w:r>
      <w:proofErr w:type="gramStart"/>
      <w:r>
        <w:rPr>
          <w:color w:val="000000"/>
          <w:spacing w:val="3"/>
          <w:sz w:val="28"/>
          <w:szCs w:val="28"/>
        </w:rPr>
        <w:t>указанных</w:t>
      </w:r>
      <w:proofErr w:type="gramEnd"/>
      <w:r>
        <w:rPr>
          <w:color w:val="000000"/>
          <w:spacing w:val="3"/>
          <w:sz w:val="28"/>
          <w:szCs w:val="28"/>
        </w:rPr>
        <w:t xml:space="preserve"> в кадастровом паспорте</w:t>
      </w:r>
      <w:r>
        <w:rPr>
          <w:color w:val="000000"/>
          <w:spacing w:val="5"/>
          <w:sz w:val="28"/>
          <w:szCs w:val="28"/>
        </w:rPr>
        <w:t xml:space="preserve"> Участка, прилагаемом к настоящему Договору и являющимся его </w:t>
      </w:r>
      <w:r>
        <w:rPr>
          <w:color w:val="000000"/>
          <w:sz w:val="28"/>
          <w:szCs w:val="28"/>
        </w:rPr>
        <w:t>неотъемлемой частью, общей площадью _____.</w:t>
      </w: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both"/>
        <w:rPr>
          <w:color w:val="000000"/>
          <w:spacing w:val="-1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 Срок Договора</w:t>
      </w: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center"/>
        <w:rPr>
          <w:b/>
          <w:color w:val="000000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567"/>
          <w:tab w:val="left" w:pos="984"/>
        </w:tabs>
        <w:ind w:left="142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 Срок аренды Участка устанавливается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____________ по _______________.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984"/>
          <w:tab w:val="left" w:pos="9173"/>
        </w:tabs>
        <w:ind w:left="142" w:right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 Договор вступает в силу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rPr>
          <w:b/>
          <w:color w:val="000000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Размер и условия внесения арендной платы</w:t>
      </w: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center"/>
        <w:rPr>
          <w:b/>
          <w:color w:val="000000"/>
          <w:spacing w:val="-6"/>
          <w:sz w:val="28"/>
          <w:szCs w:val="28"/>
        </w:rPr>
      </w:pPr>
    </w:p>
    <w:p w:rsidR="00E85868" w:rsidRDefault="00E85868" w:rsidP="00E85868">
      <w:pPr>
        <w:tabs>
          <w:tab w:val="left" w:pos="709"/>
        </w:tabs>
        <w:ind w:left="142" w:hanging="32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>3.1.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Размер ежегодной арендной платы за Участок составляет: </w:t>
      </w:r>
      <w:r>
        <w:rPr>
          <w:sz w:val="28"/>
          <w:szCs w:val="28"/>
        </w:rPr>
        <w:t>_________________.</w:t>
      </w:r>
    </w:p>
    <w:p w:rsidR="00E85868" w:rsidRDefault="00E85868" w:rsidP="00E85868">
      <w:pPr>
        <w:tabs>
          <w:tab w:val="left" w:pos="567"/>
        </w:tabs>
        <w:ind w:left="142"/>
        <w:jc w:val="both"/>
        <w:rPr>
          <w:color w:val="000000"/>
          <w:spacing w:val="2"/>
          <w:sz w:val="28"/>
          <w:szCs w:val="28"/>
          <w:u w:val="single"/>
        </w:rPr>
      </w:pPr>
      <w:r>
        <w:rPr>
          <w:color w:val="000000"/>
          <w:spacing w:val="-17"/>
          <w:sz w:val="28"/>
          <w:szCs w:val="28"/>
        </w:rPr>
        <w:tab/>
        <w:t xml:space="preserve">3.2. </w:t>
      </w:r>
      <w:r>
        <w:rPr>
          <w:rFonts w:eastAsia="Calibri"/>
          <w:kern w:val="2"/>
          <w:sz w:val="28"/>
          <w:szCs w:val="28"/>
        </w:rPr>
        <w:t xml:space="preserve">Арендная плата за использование Участка вносится </w:t>
      </w:r>
      <w:r>
        <w:rPr>
          <w:color w:val="000000"/>
          <w:spacing w:val="7"/>
          <w:sz w:val="28"/>
          <w:szCs w:val="28"/>
        </w:rPr>
        <w:t>Арендатором</w:t>
      </w:r>
      <w:r>
        <w:rPr>
          <w:rFonts w:eastAsia="Calibri"/>
          <w:kern w:val="2"/>
          <w:sz w:val="28"/>
          <w:szCs w:val="28"/>
        </w:rPr>
        <w:t xml:space="preserve"> равными долями ежеквартально не позднее 20-го числа последнего месяца отчетного квартала </w:t>
      </w:r>
      <w:r>
        <w:rPr>
          <w:color w:val="000000"/>
          <w:spacing w:val="3"/>
          <w:sz w:val="28"/>
          <w:szCs w:val="28"/>
        </w:rPr>
        <w:t>путем перечисления на счет:</w:t>
      </w:r>
    </w:p>
    <w:p w:rsidR="00E85868" w:rsidRDefault="00E85868" w:rsidP="00E85868">
      <w:pPr>
        <w:shd w:val="clear" w:color="auto" w:fill="FFFFFF"/>
        <w:tabs>
          <w:tab w:val="left" w:pos="567"/>
          <w:tab w:val="left" w:pos="994"/>
        </w:tabs>
        <w:ind w:left="142" w:right="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u w:val="single"/>
        </w:rPr>
        <w:t>Получатель</w:t>
      </w:r>
    </w:p>
    <w:tbl>
      <w:tblPr>
        <w:tblW w:w="9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516"/>
      </w:tblGrid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6108006880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 610801001</w:t>
            </w:r>
          </w:p>
        </w:tc>
      </w:tr>
      <w:tr w:rsidR="00E85868" w:rsidTr="00AF564F">
        <w:trPr>
          <w:trHeight w:val="825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Банк получателя</w:t>
            </w:r>
          </w:p>
        </w:tc>
        <w:tc>
          <w:tcPr>
            <w:tcW w:w="652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РОСТОВ-НА-ДОНУ БАНКА РОССИИ//УФК по Ростовской области г. Ростов-на-Дону</w:t>
            </w:r>
          </w:p>
        </w:tc>
      </w:tr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    16015102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счета банка получателя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40102810845370000050</w:t>
            </w:r>
          </w:p>
        </w:tc>
      </w:tr>
      <w:tr w:rsidR="00E85868" w:rsidTr="00AF564F">
        <w:trPr>
          <w:trHeight w:val="645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УФК по Ростовской области (Администрация Барабанщиковского с/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, 04583121300)</w:t>
            </w:r>
          </w:p>
        </w:tc>
      </w:tr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счета получателя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03100643000000015800</w:t>
            </w:r>
          </w:p>
        </w:tc>
      </w:tr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951 111 05025 10 0000 120</w:t>
            </w:r>
          </w:p>
        </w:tc>
      </w:tr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60613410</w:t>
            </w:r>
          </w:p>
        </w:tc>
      </w:tr>
    </w:tbl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Код бюджетной классификации 951 1 11 05025 10 0000 120 назначение платежа – доходы</w:t>
      </w:r>
      <w:proofErr w:type="gramStart"/>
      <w:r>
        <w:rPr>
          <w:color w:val="000000"/>
          <w:spacing w:val="5"/>
          <w:sz w:val="28"/>
          <w:szCs w:val="28"/>
        </w:rPr>
        <w:t xml:space="preserve"> ,</w:t>
      </w:r>
      <w:proofErr w:type="gramEnd"/>
      <w:r>
        <w:rPr>
          <w:color w:val="000000"/>
          <w:spacing w:val="5"/>
          <w:sz w:val="28"/>
          <w:szCs w:val="28"/>
        </w:rPr>
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поселений. </w:t>
      </w: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-15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  <w:t xml:space="preserve">3.3. </w:t>
      </w:r>
      <w:r>
        <w:rPr>
          <w:sz w:val="28"/>
          <w:szCs w:val="28"/>
        </w:rPr>
        <w:t xml:space="preserve">Начисление арендной платы производится в соответствии с расчетом арендной платы, являющимся неотъемлемой частью настоящего Договора аренды (приложение № 1). </w:t>
      </w:r>
      <w:r>
        <w:rPr>
          <w:color w:val="000000"/>
          <w:sz w:val="28"/>
          <w:szCs w:val="28"/>
        </w:rPr>
        <w:t xml:space="preserve">Исполнением обязательства по внесению арендной платы является </w:t>
      </w:r>
      <w:r>
        <w:rPr>
          <w:color w:val="000000"/>
          <w:spacing w:val="-1"/>
          <w:sz w:val="28"/>
          <w:szCs w:val="28"/>
        </w:rPr>
        <w:t xml:space="preserve">документ, подтверждающий внесение арендной платы. </w:t>
      </w:r>
      <w:r>
        <w:rPr>
          <w:color w:val="000000"/>
          <w:sz w:val="28"/>
          <w:szCs w:val="28"/>
        </w:rPr>
        <w:t xml:space="preserve">Арендная плата начисляется с момента подписания Сторонами </w:t>
      </w:r>
      <w:r>
        <w:rPr>
          <w:color w:val="000000"/>
          <w:spacing w:val="-2"/>
          <w:sz w:val="28"/>
          <w:szCs w:val="28"/>
        </w:rPr>
        <w:t>акта приема - передачи Участка (приложение № 2).</w:t>
      </w:r>
    </w:p>
    <w:p w:rsidR="00E85868" w:rsidRDefault="00E85868" w:rsidP="00E85868">
      <w:pPr>
        <w:tabs>
          <w:tab w:val="left" w:pos="567"/>
        </w:tabs>
        <w:ind w:left="142"/>
        <w:jc w:val="both"/>
        <w:rPr>
          <w:rFonts w:eastAsia="Calibri"/>
          <w:kern w:val="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ab/>
        <w:t>3.4</w:t>
      </w:r>
      <w:r>
        <w:rPr>
          <w:sz w:val="28"/>
          <w:szCs w:val="28"/>
        </w:rPr>
        <w:t>.</w:t>
      </w:r>
      <w:r>
        <w:rPr>
          <w:rFonts w:eastAsia="Calibri"/>
          <w:kern w:val="2"/>
          <w:sz w:val="28"/>
          <w:szCs w:val="28"/>
        </w:rPr>
        <w:t xml:space="preserve"> В одностороннем порядке по требованию Арендодателя размер годовой арендной платы за использование Участка, изменяется:</w:t>
      </w:r>
    </w:p>
    <w:p w:rsidR="00E85868" w:rsidRDefault="00E85868" w:rsidP="00E85868">
      <w:pPr>
        <w:tabs>
          <w:tab w:val="left" w:pos="567"/>
        </w:tabs>
        <w:ind w:left="142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ab/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года;</w:t>
      </w:r>
    </w:p>
    <w:p w:rsidR="00E85868" w:rsidRDefault="00E85868" w:rsidP="00E85868">
      <w:pPr>
        <w:tabs>
          <w:tab w:val="left" w:pos="567"/>
        </w:tabs>
        <w:ind w:left="142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ab/>
        <w:t>в связи с изменением кадастровой стоимости Участка;</w:t>
      </w:r>
    </w:p>
    <w:p w:rsidR="00E85868" w:rsidRDefault="00E85868" w:rsidP="00E85868">
      <w:pPr>
        <w:tabs>
          <w:tab w:val="left" w:pos="567"/>
        </w:tabs>
        <w:ind w:left="142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ab/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E85868" w:rsidRDefault="00E85868" w:rsidP="00E85868">
      <w:pPr>
        <w:tabs>
          <w:tab w:val="left" w:pos="567"/>
        </w:tabs>
        <w:ind w:left="142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ab/>
        <w:t>ставок арендной платы;</w:t>
      </w:r>
    </w:p>
    <w:p w:rsidR="00E85868" w:rsidRDefault="00E85868" w:rsidP="00E85868">
      <w:pPr>
        <w:tabs>
          <w:tab w:val="left" w:pos="567"/>
        </w:tabs>
        <w:ind w:left="142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ab/>
        <w:t>значений и коэффициентов, используемых при расчете арендной платы;</w:t>
      </w:r>
    </w:p>
    <w:p w:rsidR="00E85868" w:rsidRDefault="00E85868" w:rsidP="00E85868">
      <w:pPr>
        <w:tabs>
          <w:tab w:val="left" w:pos="567"/>
        </w:tabs>
        <w:ind w:left="142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ab/>
        <w:t>порядка определения размера арендной платы.</w:t>
      </w:r>
    </w:p>
    <w:p w:rsidR="00E85868" w:rsidRDefault="00E85868" w:rsidP="00E85868">
      <w:pPr>
        <w:tabs>
          <w:tab w:val="left" w:pos="567"/>
        </w:tabs>
        <w:ind w:left="142"/>
        <w:jc w:val="both"/>
        <w:rPr>
          <w:color w:val="000000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ab/>
        <w:t xml:space="preserve">Размер годовой арендной платы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Участка. Исчисление и уплата Арендатором арендной платы осуществляется на основании </w:t>
      </w:r>
      <w:r>
        <w:rPr>
          <w:color w:val="000000"/>
          <w:sz w:val="28"/>
          <w:szCs w:val="28"/>
        </w:rPr>
        <w:t>уведомления об изменении размера арендной платы, направляемого в адрес Арендатора</w:t>
      </w:r>
      <w:r>
        <w:rPr>
          <w:rFonts w:eastAsia="Calibri"/>
          <w:kern w:val="2"/>
          <w:sz w:val="28"/>
          <w:szCs w:val="28"/>
        </w:rPr>
        <w:t>.</w:t>
      </w:r>
    </w:p>
    <w:p w:rsidR="00E85868" w:rsidRDefault="00E85868" w:rsidP="00E85868">
      <w:pPr>
        <w:pStyle w:val="ConsPlusNormal"/>
        <w:tabs>
          <w:tab w:val="left" w:pos="567"/>
        </w:tabs>
        <w:ind w:left="142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3.5. Размер арендной платы пересматривается в случае перевода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Федерации.</w:t>
      </w:r>
    </w:p>
    <w:p w:rsidR="00E85868" w:rsidRDefault="00E85868" w:rsidP="00E85868">
      <w:pPr>
        <w:pStyle w:val="ConsPlusNormal"/>
        <w:tabs>
          <w:tab w:val="left" w:pos="567"/>
        </w:tabs>
        <w:ind w:left="142" w:firstLine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В случае передачи Участка в субаренду размер арендной платы в пределах срока договора субаренды устанавливается в размере определенном Договором.</w:t>
      </w:r>
    </w:p>
    <w:p w:rsidR="00E85868" w:rsidRDefault="00E85868" w:rsidP="00E85868">
      <w:pPr>
        <w:pStyle w:val="ConsPlusNormal"/>
        <w:tabs>
          <w:tab w:val="left" w:pos="567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 xml:space="preserve">3.7. </w:t>
      </w:r>
      <w:r>
        <w:rPr>
          <w:rFonts w:ascii="Times New Roman" w:hAnsi="Times New Roman" w:cs="Times New Roman"/>
          <w:sz w:val="28"/>
          <w:szCs w:val="28"/>
        </w:rPr>
        <w:t xml:space="preserve">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Участка, внесенные Арендатором платежи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погашают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образовавшуюся задолженность по арендной плате и пене за предыдущие периоды.</w:t>
      </w:r>
    </w:p>
    <w:p w:rsidR="00E85868" w:rsidRDefault="00E85868" w:rsidP="00E85868">
      <w:pPr>
        <w:pStyle w:val="ConsPlusNormal"/>
        <w:tabs>
          <w:tab w:val="left" w:pos="567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Указание Арендатором в платежном документе назначения платежа не имеет значения при определении порядка погашения образовавшейся задолженности по арендной плате и пене, кроме случаев внесения Арендатором платежей за период текущего года согласно акту сверки взаимных расчетов по арендной плате и пене за землю в рамках процедуры реструктуризации задолженности по арендной плате за землю и списания пеней и штрафов, начисленных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задолженности.</w:t>
      </w:r>
    </w:p>
    <w:p w:rsidR="00E85868" w:rsidRDefault="00E85868" w:rsidP="00E85868">
      <w:pPr>
        <w:shd w:val="clear" w:color="auto" w:fill="FFFFFF"/>
        <w:tabs>
          <w:tab w:val="left" w:pos="1166"/>
        </w:tabs>
        <w:ind w:left="142" w:right="1"/>
        <w:jc w:val="both"/>
        <w:rPr>
          <w:b/>
          <w:color w:val="000000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1166"/>
        </w:tabs>
        <w:ind w:left="142"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Права и обязанности Сторон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166"/>
        </w:tabs>
        <w:ind w:left="142" w:right="1"/>
        <w:jc w:val="both"/>
        <w:rPr>
          <w:b/>
          <w:color w:val="000000"/>
          <w:spacing w:val="-17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567"/>
          <w:tab w:val="left" w:pos="1166"/>
        </w:tabs>
        <w:ind w:left="142" w:right="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Арендодатель имеет право: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392"/>
        </w:tabs>
        <w:spacing w:before="5"/>
        <w:ind w:left="142" w:right="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  <w:t>4.1.1.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Требовать досрочного расторжения Договора при использовании У</w:t>
      </w:r>
      <w:r>
        <w:rPr>
          <w:color w:val="000000"/>
          <w:spacing w:val="2"/>
          <w:sz w:val="28"/>
          <w:szCs w:val="28"/>
        </w:rPr>
        <w:t xml:space="preserve">частка не по целевому назначению, а также при использовании способами, приводящими </w:t>
      </w:r>
      <w:r>
        <w:rPr>
          <w:color w:val="000000"/>
          <w:spacing w:val="7"/>
          <w:sz w:val="28"/>
          <w:szCs w:val="28"/>
        </w:rPr>
        <w:t xml:space="preserve">к его порче, при не внесении арендной платы более чем за 3 месяца 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нарушения других условий Договора.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469"/>
        </w:tabs>
        <w:ind w:left="142" w:right="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4.1.2. На беспрепятственный доступ на территорию арендуемого У</w:t>
      </w:r>
      <w:r>
        <w:rPr>
          <w:color w:val="000000"/>
          <w:sz w:val="28"/>
          <w:szCs w:val="28"/>
        </w:rPr>
        <w:t>частка с целью его осмотра на предмет соблюдения условий Договора.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469"/>
        </w:tabs>
        <w:ind w:left="142" w:right="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469"/>
        </w:tabs>
        <w:ind w:left="142" w:right="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ab/>
        <w:t>4.2.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Арендодатель обязан: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363"/>
        </w:tabs>
        <w:spacing w:before="5"/>
        <w:ind w:left="142" w:right="1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  <w:t>4.2.1.</w:t>
      </w:r>
      <w:r>
        <w:rPr>
          <w:color w:val="000000"/>
          <w:sz w:val="28"/>
          <w:szCs w:val="28"/>
        </w:rPr>
        <w:t xml:space="preserve">  Выполнять в полном объеме все условия Договора.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440"/>
        </w:tabs>
        <w:ind w:left="142" w:right="1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ab/>
        <w:t xml:space="preserve">4.2.2.  Передать Арендатору Участок по акту приема-передачи в течение пяти </w:t>
      </w:r>
      <w:r>
        <w:rPr>
          <w:color w:val="000000"/>
          <w:spacing w:val="-13"/>
          <w:sz w:val="28"/>
          <w:szCs w:val="28"/>
        </w:rPr>
        <w:t>дней после подписания Договора.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440"/>
        </w:tabs>
        <w:spacing w:before="5"/>
        <w:ind w:left="142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4.2.3.Письменно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 w:firstLine="11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4.2.4. Своевременно производить перерасчет арендной платы и своевременно </w:t>
      </w:r>
      <w:r>
        <w:rPr>
          <w:color w:val="000000"/>
          <w:spacing w:val="-1"/>
          <w:sz w:val="28"/>
          <w:szCs w:val="28"/>
        </w:rPr>
        <w:t>информировать об этом Арендатора.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133"/>
        </w:tabs>
        <w:ind w:left="142" w:right="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ab/>
        <w:t>4.3.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Арендатор имеет право: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368"/>
        </w:tabs>
        <w:ind w:left="142" w:right="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  <w:t>4.3.1.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Использовать Участок на условиях, установленных Договором.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416"/>
        </w:tabs>
        <w:ind w:left="142" w:right="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ab/>
        <w:t>4.3.2.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случаях, установленных </w:t>
      </w:r>
      <w:hyperlink r:id="rId5" w:tooltip="&quot;Земельный кодекс Российской Федерации&quot; от 25.10.2001 N 136-ФЗ (ред. от 23.07.2013) (с изм. и доп., вступающими в силу с 06.09.2013){КонсультантПлюс}" w:history="1">
        <w:r>
          <w:rPr>
            <w:rStyle w:val="a4"/>
            <w:sz w:val="28"/>
            <w:szCs w:val="28"/>
          </w:rPr>
          <w:t>ст. 22</w:t>
        </w:r>
      </w:hyperlink>
      <w:r>
        <w:rPr>
          <w:sz w:val="28"/>
          <w:szCs w:val="28"/>
        </w:rPr>
        <w:t xml:space="preserve"> Земельного кодекса РФ, с согласия Арендодателя сдавать Участок в субаренду, а также передавать </w:t>
      </w:r>
      <w:r>
        <w:rPr>
          <w:sz w:val="28"/>
          <w:szCs w:val="28"/>
        </w:rPr>
        <w:lastRenderedPageBreak/>
        <w:t>свои права и обязанности по Договору третьим лицам, в том числе передавать в залог, вносить их в качестве вклада в уставной капитал хозяйственных товариществ или обществ либо паевого взноса в производственный кооператив.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133"/>
        </w:tabs>
        <w:ind w:left="142" w:right="1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ab/>
        <w:t>4.4.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Арендатор обязан: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133"/>
        </w:tabs>
        <w:ind w:left="142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4.4.1.Выполнять в полном объеме все условия Договора.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387"/>
        </w:tabs>
        <w:ind w:left="142" w:right="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4.4.2.Использовать Участок в соответствии с целевым назначением и разрешенным </w:t>
      </w:r>
      <w:r>
        <w:rPr>
          <w:color w:val="000000"/>
          <w:spacing w:val="-4"/>
          <w:sz w:val="28"/>
          <w:szCs w:val="28"/>
        </w:rPr>
        <w:t>использованием.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387"/>
        </w:tabs>
        <w:ind w:left="142" w:right="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 xml:space="preserve">4.4.3.Уплачивать в размере и на условиях, установленных Договором, арендную </w:t>
      </w:r>
      <w:r>
        <w:rPr>
          <w:color w:val="000000"/>
          <w:spacing w:val="-10"/>
          <w:sz w:val="28"/>
          <w:szCs w:val="28"/>
        </w:rPr>
        <w:t>плату.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426"/>
        </w:tabs>
        <w:ind w:left="142" w:right="1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proofErr w:type="gramStart"/>
      <w:r>
        <w:rPr>
          <w:color w:val="000000"/>
          <w:spacing w:val="4"/>
          <w:sz w:val="28"/>
          <w:szCs w:val="28"/>
        </w:rPr>
        <w:t xml:space="preserve">4.4.4.Обеспечить Арендодателю (его законным представителям), представителям </w:t>
      </w:r>
      <w:r>
        <w:rPr>
          <w:color w:val="000000"/>
          <w:sz w:val="28"/>
          <w:szCs w:val="28"/>
        </w:rPr>
        <w:t>органов государственного (муниципального земельного контроля доступ на Участок по их требованию.</w:t>
      </w:r>
      <w:proofErr w:type="gramEnd"/>
    </w:p>
    <w:p w:rsidR="00E85868" w:rsidRDefault="00E85868" w:rsidP="00E85868">
      <w:pPr>
        <w:shd w:val="clear" w:color="auto" w:fill="FFFFFF"/>
        <w:tabs>
          <w:tab w:val="left" w:pos="567"/>
          <w:tab w:val="left" w:pos="1426"/>
        </w:tabs>
        <w:ind w:left="142" w:right="1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ab/>
        <w:t xml:space="preserve">4.4.5.Письменно сообщить Арендодателю не позднее, чем за 3(три) месяца о </w:t>
      </w:r>
      <w:r>
        <w:rPr>
          <w:color w:val="000000"/>
          <w:spacing w:val="2"/>
          <w:sz w:val="28"/>
          <w:szCs w:val="28"/>
        </w:rPr>
        <w:t xml:space="preserve">предстоящем освобождении Участка как в связи с окончанием срока действия Договора, </w:t>
      </w:r>
      <w:r>
        <w:rPr>
          <w:color w:val="000000"/>
          <w:spacing w:val="-1"/>
          <w:sz w:val="28"/>
          <w:szCs w:val="28"/>
        </w:rPr>
        <w:t>так и при досрочном его освобождении.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426"/>
        </w:tabs>
        <w:ind w:left="142" w:right="1" w:firstLine="1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4.4.6. Не допускать действий, приводящих к ухудшению экологической обстановки на Участке и прилегающей к нему территории, а также выдерживать стойловый период  выпаса скота с 01 декабря по 31 марта ежегодно.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488"/>
        </w:tabs>
        <w:ind w:left="142" w:right="1" w:firstLine="114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4.4.7. Соблюдать норматив (нормы) нагрузки сельскохозяйственных животных на единицу площади пастбища, установленный постановлением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области», а также улучшать кормовые угодья способами и методами, увеличивающими их продуктивность (</w:t>
      </w:r>
      <w:proofErr w:type="spellStart"/>
      <w:r>
        <w:rPr>
          <w:sz w:val="28"/>
          <w:szCs w:val="28"/>
        </w:rPr>
        <w:t>кормоемкость</w:t>
      </w:r>
      <w:proofErr w:type="spellEnd"/>
      <w:r>
        <w:rPr>
          <w:sz w:val="28"/>
          <w:szCs w:val="28"/>
        </w:rPr>
        <w:t>).</w:t>
      </w:r>
    </w:p>
    <w:p w:rsidR="00E85868" w:rsidRDefault="00E85868" w:rsidP="00E85868">
      <w:pPr>
        <w:tabs>
          <w:tab w:val="left" w:pos="567"/>
        </w:tabs>
        <w:ind w:left="142" w:right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Ответственность Сторон</w:t>
      </w: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center"/>
        <w:rPr>
          <w:b/>
          <w:color w:val="000000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567"/>
          <w:tab w:val="left" w:pos="1411"/>
        </w:tabs>
        <w:ind w:left="142" w:right="1"/>
        <w:jc w:val="both"/>
        <w:rPr>
          <w:color w:val="000000"/>
          <w:spacing w:val="-17"/>
          <w:sz w:val="28"/>
          <w:szCs w:val="28"/>
        </w:rPr>
      </w:pPr>
      <w:r>
        <w:rPr>
          <w:b/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 xml:space="preserve">5.1. </w:t>
      </w:r>
      <w:r>
        <w:rPr>
          <w:color w:val="000000"/>
          <w:spacing w:val="3"/>
          <w:sz w:val="28"/>
          <w:szCs w:val="28"/>
        </w:rPr>
        <w:t xml:space="preserve">За нарушение условий Договора Стороны несут ответственность, </w:t>
      </w:r>
      <w:r>
        <w:rPr>
          <w:color w:val="000000"/>
          <w:sz w:val="28"/>
          <w:szCs w:val="28"/>
        </w:rPr>
        <w:t>предусмотренную законодательством Российской Федерации.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768"/>
        </w:tabs>
        <w:ind w:left="142" w:right="1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ab/>
        <w:t>5.2.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В случае не внесения </w:t>
      </w:r>
      <w:proofErr w:type="gramStart"/>
      <w:r>
        <w:rPr>
          <w:color w:val="000000"/>
          <w:spacing w:val="7"/>
          <w:sz w:val="28"/>
          <w:szCs w:val="28"/>
        </w:rPr>
        <w:t>платежей</w:t>
      </w:r>
      <w:proofErr w:type="gramEnd"/>
      <w:r>
        <w:rPr>
          <w:color w:val="000000"/>
          <w:spacing w:val="7"/>
          <w:sz w:val="28"/>
          <w:szCs w:val="28"/>
        </w:rPr>
        <w:t xml:space="preserve"> в сроки установленные настоящим Договором, Арендатор</w:t>
      </w:r>
      <w:r>
        <w:rPr>
          <w:color w:val="000000"/>
          <w:spacing w:val="3"/>
          <w:sz w:val="28"/>
          <w:szCs w:val="28"/>
        </w:rPr>
        <w:t xml:space="preserve"> уплачивает </w:t>
      </w:r>
      <w:r>
        <w:rPr>
          <w:color w:val="000000"/>
          <w:spacing w:val="1"/>
          <w:sz w:val="28"/>
          <w:szCs w:val="28"/>
        </w:rPr>
        <w:t xml:space="preserve">пени в размере </w:t>
      </w:r>
      <w:r>
        <w:rPr>
          <w:color w:val="000000"/>
          <w:spacing w:val="6"/>
          <w:sz w:val="28"/>
          <w:szCs w:val="28"/>
        </w:rPr>
        <w:t xml:space="preserve">1/300 ставки рефинансирования Центрального банка РФ, действующей на дату заключения Договора за </w:t>
      </w:r>
      <w:r>
        <w:rPr>
          <w:color w:val="000000"/>
          <w:spacing w:val="-2"/>
          <w:sz w:val="28"/>
          <w:szCs w:val="28"/>
        </w:rPr>
        <w:t xml:space="preserve">каждый день просрочки. </w:t>
      </w:r>
      <w:r>
        <w:rPr>
          <w:color w:val="000000"/>
          <w:spacing w:val="2"/>
          <w:sz w:val="28"/>
          <w:szCs w:val="28"/>
        </w:rPr>
        <w:t xml:space="preserve">Пени перечисляются в порядке, предусмотренном </w:t>
      </w:r>
      <w:r>
        <w:rPr>
          <w:color w:val="000000"/>
          <w:spacing w:val="-10"/>
          <w:sz w:val="28"/>
          <w:szCs w:val="28"/>
        </w:rPr>
        <w:t>п. 3.2 Договора.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238"/>
        </w:tabs>
        <w:ind w:left="142" w:right="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ab/>
        <w:t xml:space="preserve">5.3. </w:t>
      </w:r>
      <w:r>
        <w:rPr>
          <w:color w:val="000000"/>
          <w:spacing w:val="4"/>
          <w:sz w:val="28"/>
          <w:szCs w:val="28"/>
        </w:rPr>
        <w:t xml:space="preserve">Ответственность Сторон за нарушение обязательств по Договору, вызванных </w:t>
      </w:r>
      <w:r>
        <w:rPr>
          <w:color w:val="000000"/>
          <w:spacing w:val="1"/>
          <w:sz w:val="28"/>
          <w:szCs w:val="28"/>
        </w:rPr>
        <w:t xml:space="preserve">действием обстоятельств непреодолимой силы, регулируется законодательством </w:t>
      </w:r>
      <w:r>
        <w:rPr>
          <w:color w:val="000000"/>
          <w:spacing w:val="-3"/>
          <w:sz w:val="28"/>
          <w:szCs w:val="28"/>
        </w:rPr>
        <w:t>Российской Федерации.</w:t>
      </w:r>
    </w:p>
    <w:p w:rsidR="00E85868" w:rsidRDefault="00E85868" w:rsidP="00E85868">
      <w:pPr>
        <w:shd w:val="clear" w:color="auto" w:fill="FFFFFF"/>
        <w:tabs>
          <w:tab w:val="left" w:pos="567"/>
        </w:tabs>
        <w:spacing w:before="5"/>
        <w:ind w:left="142" w:right="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5.4. В случае нарушения Арендодателем обязательств по Договору перед Арендатором Арендодатель уплачивает пени в размере 1/300 ставки рефинансирования Центрального банка РФ, действующей на дату заключения Договора за каждый день просрочки. Пени перечисляются в порядке, предусмотренном п.3.2 Договора.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238"/>
        </w:tabs>
        <w:ind w:left="142" w:right="1"/>
        <w:jc w:val="both"/>
        <w:rPr>
          <w:color w:val="000000"/>
          <w:spacing w:val="-3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567"/>
        </w:tabs>
        <w:spacing w:before="5"/>
        <w:ind w:left="142" w:right="1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6. Изменение, расторжение и прекращение Договора</w:t>
      </w:r>
    </w:p>
    <w:p w:rsidR="00E85868" w:rsidRDefault="00E85868" w:rsidP="00E85868">
      <w:pPr>
        <w:shd w:val="clear" w:color="auto" w:fill="FFFFFF"/>
        <w:tabs>
          <w:tab w:val="left" w:pos="567"/>
        </w:tabs>
        <w:spacing w:before="5"/>
        <w:ind w:left="142" w:right="1"/>
        <w:jc w:val="center"/>
        <w:rPr>
          <w:b/>
          <w:color w:val="000000"/>
          <w:spacing w:val="5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 xml:space="preserve">6.1. Все изменения и (или) дополнения к Договору оформляются Сторонами в </w:t>
      </w:r>
      <w:r>
        <w:rPr>
          <w:color w:val="000000"/>
          <w:spacing w:val="-4"/>
          <w:sz w:val="28"/>
          <w:szCs w:val="28"/>
        </w:rPr>
        <w:t>письменной форме.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094"/>
        </w:tabs>
        <w:ind w:left="142" w:right="1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>
        <w:rPr>
          <w:color w:val="000000"/>
          <w:spacing w:val="3"/>
          <w:sz w:val="28"/>
          <w:szCs w:val="28"/>
        </w:rPr>
        <w:t xml:space="preserve">Договор может быть изменен или расторгнут: 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094"/>
        </w:tabs>
        <w:ind w:left="142" w:right="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- по соглашению Сторон; 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094"/>
        </w:tabs>
        <w:ind w:left="142" w:right="1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- по требованию одной из сторон по решению суда </w:t>
      </w:r>
      <w:r>
        <w:rPr>
          <w:color w:val="000000"/>
          <w:spacing w:val="5"/>
          <w:sz w:val="28"/>
          <w:szCs w:val="28"/>
        </w:rPr>
        <w:t>на основании и в порядке, установленном гражданским законодательством;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094"/>
        </w:tabs>
        <w:ind w:left="142" w:right="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- по требованию Арендодателя</w:t>
      </w:r>
      <w:r>
        <w:rPr>
          <w:color w:val="000000"/>
          <w:spacing w:val="-1"/>
          <w:sz w:val="28"/>
          <w:szCs w:val="28"/>
        </w:rPr>
        <w:t xml:space="preserve"> в случаях, указанных в пункте 4.1.1.</w:t>
      </w:r>
    </w:p>
    <w:p w:rsidR="00E85868" w:rsidRDefault="00E85868" w:rsidP="00E85868">
      <w:pPr>
        <w:shd w:val="clear" w:color="auto" w:fill="FFFFFF"/>
        <w:tabs>
          <w:tab w:val="left" w:pos="567"/>
          <w:tab w:val="left" w:pos="1094"/>
        </w:tabs>
        <w:ind w:left="142" w:right="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6.3. При прекращении Договора Арендатор обязан вернуть Арендодателю Участок в </w:t>
      </w:r>
      <w:r>
        <w:rPr>
          <w:color w:val="000000"/>
          <w:spacing w:val="-2"/>
          <w:sz w:val="28"/>
          <w:szCs w:val="28"/>
        </w:rPr>
        <w:t>надлежащем состоянии.</w:t>
      </w:r>
    </w:p>
    <w:p w:rsidR="00E85868" w:rsidRDefault="00E85868" w:rsidP="00E85868">
      <w:pPr>
        <w:shd w:val="clear" w:color="auto" w:fill="FFFFFF"/>
        <w:tabs>
          <w:tab w:val="left" w:pos="567"/>
        </w:tabs>
        <w:spacing w:before="5"/>
        <w:ind w:left="142" w:right="1"/>
        <w:jc w:val="both"/>
        <w:rPr>
          <w:color w:val="000000"/>
          <w:sz w:val="28"/>
          <w:szCs w:val="28"/>
        </w:rPr>
      </w:pPr>
    </w:p>
    <w:p w:rsidR="00E85868" w:rsidRDefault="00E85868" w:rsidP="00E85868">
      <w:pPr>
        <w:shd w:val="clear" w:color="auto" w:fill="FFFFFF"/>
        <w:spacing w:before="5"/>
        <w:ind w:left="142"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Рассмотрение и урегулирование споров</w:t>
      </w:r>
    </w:p>
    <w:p w:rsidR="00E85868" w:rsidRDefault="00E85868" w:rsidP="00E85868">
      <w:pPr>
        <w:shd w:val="clear" w:color="auto" w:fill="FFFFFF"/>
        <w:spacing w:before="5"/>
        <w:ind w:left="142" w:right="1"/>
        <w:jc w:val="both"/>
        <w:rPr>
          <w:b/>
          <w:color w:val="000000"/>
          <w:spacing w:val="1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7.1. Все споры между Сторонами, возникающие по Договору, разрешаются в </w:t>
      </w:r>
      <w:r>
        <w:rPr>
          <w:color w:val="000000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E85868" w:rsidRDefault="00E85868" w:rsidP="00E85868">
      <w:pPr>
        <w:shd w:val="clear" w:color="auto" w:fill="FFFFFF"/>
        <w:ind w:left="142" w:right="1"/>
        <w:jc w:val="both"/>
        <w:rPr>
          <w:color w:val="000000"/>
          <w:spacing w:val="-1"/>
          <w:sz w:val="28"/>
          <w:szCs w:val="28"/>
        </w:rPr>
      </w:pPr>
    </w:p>
    <w:p w:rsidR="00E85868" w:rsidRDefault="00E85868" w:rsidP="00E85868">
      <w:pPr>
        <w:shd w:val="clear" w:color="auto" w:fill="FFFFFF"/>
        <w:ind w:left="142" w:right="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8. Особые условия Договора</w:t>
      </w:r>
    </w:p>
    <w:p w:rsidR="00E85868" w:rsidRDefault="00E85868" w:rsidP="00E85868">
      <w:pPr>
        <w:shd w:val="clear" w:color="auto" w:fill="FFFFFF"/>
        <w:ind w:left="142" w:right="1"/>
        <w:jc w:val="both"/>
        <w:rPr>
          <w:b/>
          <w:color w:val="000000"/>
          <w:spacing w:val="3"/>
          <w:sz w:val="28"/>
          <w:szCs w:val="28"/>
        </w:rPr>
      </w:pPr>
    </w:p>
    <w:p w:rsidR="00E85868" w:rsidRDefault="00E85868" w:rsidP="00E85868">
      <w:pPr>
        <w:shd w:val="clear" w:color="auto" w:fill="FFFFFF"/>
        <w:tabs>
          <w:tab w:val="left" w:pos="567"/>
        </w:tabs>
        <w:spacing w:before="10"/>
        <w:ind w:left="142" w:right="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8.1.Срок действия договора субаренды не может превышать срок действия</w:t>
      </w:r>
      <w:r>
        <w:rPr>
          <w:color w:val="000000"/>
          <w:spacing w:val="-7"/>
          <w:sz w:val="28"/>
          <w:szCs w:val="28"/>
        </w:rPr>
        <w:t xml:space="preserve"> Договора.</w:t>
      </w:r>
    </w:p>
    <w:p w:rsidR="00E85868" w:rsidRDefault="00E85868" w:rsidP="00E85868">
      <w:pPr>
        <w:shd w:val="clear" w:color="auto" w:fill="FFFFFF"/>
        <w:tabs>
          <w:tab w:val="left" w:pos="567"/>
        </w:tabs>
        <w:spacing w:before="10"/>
        <w:ind w:left="142" w:right="1" w:firstLine="1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 xml:space="preserve">8.2. Договор субаренды земельных участков, а также Договор передачи Арендатором своих прав и обязанностей по Договору подлежат государственной регистрации в Управлении </w:t>
      </w:r>
      <w:proofErr w:type="spellStart"/>
      <w:r>
        <w:rPr>
          <w:color w:val="000000"/>
          <w:spacing w:val="-7"/>
          <w:sz w:val="28"/>
          <w:szCs w:val="28"/>
        </w:rPr>
        <w:t>Росреестра</w:t>
      </w:r>
      <w:proofErr w:type="spellEnd"/>
      <w:r>
        <w:rPr>
          <w:color w:val="000000"/>
          <w:spacing w:val="-7"/>
          <w:sz w:val="28"/>
          <w:szCs w:val="28"/>
        </w:rPr>
        <w:t xml:space="preserve"> по Ростовской области и направляются Арендодателю для последующего учета.  </w:t>
      </w:r>
    </w:p>
    <w:p w:rsidR="00E85868" w:rsidRDefault="00E85868" w:rsidP="00E85868">
      <w:pPr>
        <w:shd w:val="clear" w:color="auto" w:fill="FFFFFF"/>
        <w:tabs>
          <w:tab w:val="left" w:pos="567"/>
        </w:tabs>
        <w:spacing w:before="5"/>
        <w:ind w:left="142" w:right="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  <w:t xml:space="preserve">8.3. </w:t>
      </w:r>
      <w:r>
        <w:rPr>
          <w:color w:val="000000"/>
          <w:spacing w:val="4"/>
          <w:sz w:val="28"/>
          <w:szCs w:val="28"/>
        </w:rPr>
        <w:t xml:space="preserve">При досрочном расторжении Договора договор субаренды земельного участка </w:t>
      </w:r>
      <w:r>
        <w:rPr>
          <w:color w:val="000000"/>
          <w:spacing w:val="-2"/>
          <w:sz w:val="28"/>
          <w:szCs w:val="28"/>
        </w:rPr>
        <w:t>прекращает свое действие.</w:t>
      </w:r>
    </w:p>
    <w:p w:rsidR="00E85868" w:rsidRDefault="00E85868" w:rsidP="00E85868">
      <w:pPr>
        <w:shd w:val="clear" w:color="auto" w:fill="FFFFFF"/>
        <w:tabs>
          <w:tab w:val="left" w:pos="567"/>
        </w:tabs>
        <w:ind w:left="142" w:right="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  <w:t xml:space="preserve">8.4. </w:t>
      </w:r>
      <w:r>
        <w:rPr>
          <w:color w:val="000000"/>
          <w:spacing w:val="4"/>
          <w:sz w:val="28"/>
          <w:szCs w:val="28"/>
        </w:rPr>
        <w:t xml:space="preserve">Договор составлен в 3(трех) экземплярах, имеющих одинаковую </w:t>
      </w:r>
      <w:r>
        <w:rPr>
          <w:color w:val="000000"/>
          <w:spacing w:val="1"/>
          <w:sz w:val="28"/>
          <w:szCs w:val="28"/>
        </w:rPr>
        <w:t xml:space="preserve">юридическую силу, из которых по одному экземпляру хранится у Сторон, один экземпляр передается в Управление </w:t>
      </w:r>
      <w:proofErr w:type="spellStart"/>
      <w:r>
        <w:rPr>
          <w:color w:val="000000"/>
          <w:spacing w:val="1"/>
          <w:sz w:val="28"/>
          <w:szCs w:val="28"/>
        </w:rPr>
        <w:t>Росреестра</w:t>
      </w:r>
      <w:proofErr w:type="spellEnd"/>
      <w:r>
        <w:rPr>
          <w:color w:val="000000"/>
          <w:spacing w:val="1"/>
          <w:sz w:val="28"/>
          <w:szCs w:val="28"/>
        </w:rPr>
        <w:t xml:space="preserve"> по Ростовской области.</w:t>
      </w:r>
    </w:p>
    <w:p w:rsidR="00E85868" w:rsidRDefault="00E85868" w:rsidP="00E85868">
      <w:pPr>
        <w:shd w:val="clear" w:color="auto" w:fill="FFFFFF"/>
        <w:spacing w:before="5"/>
        <w:ind w:left="142" w:right="1"/>
        <w:jc w:val="both"/>
        <w:rPr>
          <w:color w:val="000000"/>
          <w:spacing w:val="-1"/>
          <w:sz w:val="28"/>
          <w:szCs w:val="28"/>
        </w:rPr>
      </w:pPr>
    </w:p>
    <w:p w:rsidR="00E85868" w:rsidRDefault="00E85868" w:rsidP="00E85868">
      <w:pPr>
        <w:shd w:val="clear" w:color="auto" w:fill="FFFFFF"/>
        <w:spacing w:before="5"/>
        <w:ind w:left="142" w:right="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9. Реквизиты Сторон</w:t>
      </w:r>
    </w:p>
    <w:p w:rsidR="00E85868" w:rsidRDefault="00E85868" w:rsidP="00E85868">
      <w:pPr>
        <w:shd w:val="clear" w:color="auto" w:fill="FFFFFF"/>
        <w:ind w:left="142" w:right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Арендодатель:</w:t>
      </w:r>
      <w:r>
        <w:rPr>
          <w:b/>
          <w:color w:val="000000"/>
          <w:sz w:val="28"/>
          <w:szCs w:val="28"/>
        </w:rPr>
        <w:t xml:space="preserve"> </w:t>
      </w:r>
    </w:p>
    <w:p w:rsidR="00E85868" w:rsidRDefault="00E85868" w:rsidP="00E85868">
      <w:pPr>
        <w:shd w:val="clear" w:color="auto" w:fill="FFFFFF"/>
        <w:ind w:left="142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Барабанщиковского сельского поселения</w:t>
      </w:r>
    </w:p>
    <w:p w:rsidR="00E85868" w:rsidRDefault="00E85868" w:rsidP="00E85868">
      <w:pPr>
        <w:shd w:val="clear" w:color="auto" w:fill="FFFFFF"/>
        <w:ind w:left="142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347420 Ростовская область Дубовский район </w:t>
      </w:r>
      <w:proofErr w:type="spellStart"/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.Щ</w:t>
      </w:r>
      <w:proofErr w:type="gramEnd"/>
      <w:r>
        <w:rPr>
          <w:color w:val="000000"/>
          <w:sz w:val="28"/>
          <w:szCs w:val="28"/>
        </w:rPr>
        <w:t>еглов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ул.Садовая</w:t>
      </w:r>
      <w:proofErr w:type="spellEnd"/>
      <w:r>
        <w:rPr>
          <w:color w:val="000000"/>
          <w:sz w:val="28"/>
          <w:szCs w:val="28"/>
        </w:rPr>
        <w:t xml:space="preserve"> ,37</w:t>
      </w:r>
    </w:p>
    <w:tbl>
      <w:tblPr>
        <w:tblW w:w="9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516"/>
      </w:tblGrid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6108006880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 610801001</w:t>
            </w:r>
          </w:p>
        </w:tc>
      </w:tr>
      <w:tr w:rsidR="00E85868" w:rsidTr="00AF564F">
        <w:trPr>
          <w:trHeight w:val="825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РОСТОВ-НА-ДОНУ БАНКА РОССИИ//УФК по Ростовской области г. Ростов-на-Дону</w:t>
            </w:r>
          </w:p>
        </w:tc>
      </w:tr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    16015102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счета банка получателя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40102810845370000050</w:t>
            </w:r>
          </w:p>
        </w:tc>
      </w:tr>
      <w:tr w:rsidR="00E85868" w:rsidTr="00AF564F">
        <w:trPr>
          <w:trHeight w:val="645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Получатель</w:t>
            </w:r>
          </w:p>
        </w:tc>
        <w:tc>
          <w:tcPr>
            <w:tcW w:w="652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УФК по Ростовской области (Администрация Барабанщиковского с/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, 04583121300)</w:t>
            </w:r>
          </w:p>
        </w:tc>
      </w:tr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счета получателя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03100643000000015800</w:t>
            </w:r>
          </w:p>
        </w:tc>
      </w:tr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951 111 05025 10 0000 120</w:t>
            </w:r>
          </w:p>
        </w:tc>
      </w:tr>
      <w:tr w:rsidR="00E85868" w:rsidTr="00AF564F">
        <w:trPr>
          <w:trHeight w:val="450"/>
        </w:trPr>
        <w:tc>
          <w:tcPr>
            <w:tcW w:w="271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85868" w:rsidRDefault="00E85868" w:rsidP="00AF56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60613410</w:t>
            </w:r>
          </w:p>
        </w:tc>
      </w:tr>
    </w:tbl>
    <w:p w:rsidR="00E85868" w:rsidRDefault="00E85868" w:rsidP="00E85868">
      <w:pPr>
        <w:shd w:val="clear" w:color="auto" w:fill="FFFFFF"/>
        <w:ind w:left="142" w:right="1"/>
        <w:jc w:val="both"/>
        <w:rPr>
          <w:b/>
          <w:color w:val="000000"/>
          <w:spacing w:val="1"/>
          <w:sz w:val="28"/>
          <w:szCs w:val="28"/>
          <w:u w:val="single"/>
        </w:rPr>
      </w:pPr>
      <w:r>
        <w:rPr>
          <w:b/>
          <w:color w:val="000000"/>
          <w:spacing w:val="1"/>
          <w:sz w:val="28"/>
          <w:szCs w:val="28"/>
          <w:u w:val="single"/>
        </w:rPr>
        <w:t xml:space="preserve"> </w:t>
      </w:r>
    </w:p>
    <w:p w:rsidR="00E85868" w:rsidRDefault="00E85868" w:rsidP="00E85868">
      <w:pPr>
        <w:shd w:val="clear" w:color="auto" w:fill="FFFFFF"/>
        <w:ind w:left="142" w:right="1"/>
        <w:jc w:val="both"/>
        <w:rPr>
          <w:b/>
          <w:color w:val="000000"/>
          <w:spacing w:val="1"/>
          <w:sz w:val="28"/>
          <w:szCs w:val="28"/>
          <w:u w:val="single"/>
        </w:rPr>
      </w:pPr>
      <w:r>
        <w:rPr>
          <w:b/>
          <w:color w:val="000000"/>
          <w:spacing w:val="1"/>
          <w:sz w:val="28"/>
          <w:szCs w:val="28"/>
          <w:u w:val="single"/>
        </w:rPr>
        <w:t>Арендатор:______________________________________________________</w:t>
      </w:r>
    </w:p>
    <w:p w:rsidR="00E85868" w:rsidRDefault="00E85868" w:rsidP="00E85868">
      <w:pPr>
        <w:shd w:val="clear" w:color="auto" w:fill="FFFFFF"/>
        <w:ind w:left="142" w:right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u w:val="single"/>
        </w:rPr>
        <w:t>_______________________________________________________________</w:t>
      </w:r>
      <w:r>
        <w:rPr>
          <w:color w:val="000000"/>
          <w:spacing w:val="1"/>
          <w:sz w:val="28"/>
          <w:szCs w:val="28"/>
          <w:u w:val="single"/>
        </w:rPr>
        <w:t xml:space="preserve"> </w:t>
      </w:r>
    </w:p>
    <w:p w:rsidR="00E85868" w:rsidRDefault="00E85868" w:rsidP="00E85868">
      <w:pPr>
        <w:shd w:val="clear" w:color="auto" w:fill="FFFFFF"/>
        <w:ind w:left="142" w:right="1"/>
        <w:jc w:val="center"/>
        <w:rPr>
          <w:b/>
          <w:color w:val="000000"/>
          <w:sz w:val="28"/>
          <w:szCs w:val="28"/>
        </w:rPr>
      </w:pPr>
    </w:p>
    <w:p w:rsidR="00E85868" w:rsidRDefault="00E85868" w:rsidP="00E85868">
      <w:pPr>
        <w:shd w:val="clear" w:color="auto" w:fill="FFFFFF"/>
        <w:ind w:left="142"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Подписи Сторон</w:t>
      </w:r>
    </w:p>
    <w:p w:rsidR="00E85868" w:rsidRDefault="00E85868" w:rsidP="00E85868">
      <w:pPr>
        <w:shd w:val="clear" w:color="auto" w:fill="FFFFFF"/>
        <w:ind w:left="142" w:right="1"/>
        <w:jc w:val="center"/>
        <w:rPr>
          <w:b/>
          <w:color w:val="000000"/>
          <w:sz w:val="28"/>
          <w:szCs w:val="28"/>
        </w:rPr>
      </w:pPr>
    </w:p>
    <w:p w:rsidR="00E85868" w:rsidRDefault="00E85868" w:rsidP="00E85868">
      <w:pPr>
        <w:ind w:left="142" w:right="1"/>
        <w:rPr>
          <w:b/>
          <w:color w:val="000000"/>
          <w:spacing w:val="-4"/>
          <w:w w:val="118"/>
          <w:sz w:val="28"/>
          <w:szCs w:val="28"/>
        </w:rPr>
      </w:pPr>
      <w:r>
        <w:rPr>
          <w:b/>
          <w:color w:val="000000"/>
          <w:spacing w:val="-4"/>
          <w:w w:val="118"/>
          <w:sz w:val="28"/>
          <w:szCs w:val="28"/>
        </w:rPr>
        <w:t xml:space="preserve">       Арендодатель:</w:t>
      </w:r>
      <w:r>
        <w:rPr>
          <w:b/>
          <w:color w:val="000000"/>
          <w:spacing w:val="-4"/>
          <w:w w:val="118"/>
          <w:sz w:val="28"/>
          <w:szCs w:val="28"/>
        </w:rPr>
        <w:tab/>
        <w:t xml:space="preserve">                                              Арендатор:</w:t>
      </w:r>
    </w:p>
    <w:p w:rsidR="00E85868" w:rsidRDefault="00E85868" w:rsidP="00E85868">
      <w:pPr>
        <w:ind w:left="142" w:right="1"/>
        <w:rPr>
          <w:color w:val="000000"/>
          <w:spacing w:val="1"/>
          <w:sz w:val="28"/>
          <w:szCs w:val="28"/>
        </w:rPr>
      </w:pPr>
    </w:p>
    <w:p w:rsidR="00E85868" w:rsidRDefault="00E85868" w:rsidP="00E85868">
      <w:pPr>
        <w:shd w:val="clear" w:color="auto" w:fill="FFFFFF"/>
        <w:ind w:left="142" w:right="1"/>
        <w:rPr>
          <w:b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___________________</w:t>
      </w:r>
      <w:r>
        <w:rPr>
          <w:color w:val="000000"/>
          <w:spacing w:val="1"/>
          <w:sz w:val="28"/>
          <w:szCs w:val="28"/>
        </w:rPr>
        <w:tab/>
        <w:t xml:space="preserve">                                    ___________________ </w:t>
      </w:r>
    </w:p>
    <w:p w:rsidR="00E85868" w:rsidRDefault="00E85868" w:rsidP="00E85868">
      <w:pPr>
        <w:tabs>
          <w:tab w:val="left" w:pos="435"/>
          <w:tab w:val="left" w:pos="5775"/>
        </w:tabs>
        <w:ind w:left="142" w:right="1"/>
        <w:rPr>
          <w:sz w:val="28"/>
          <w:szCs w:val="28"/>
        </w:rPr>
      </w:pPr>
      <w:r>
        <w:rPr>
          <w:sz w:val="28"/>
          <w:szCs w:val="28"/>
        </w:rPr>
        <w:tab/>
        <w:t xml:space="preserve">  (подпись) (Ф.И.О.)</w:t>
      </w:r>
      <w:r>
        <w:rPr>
          <w:sz w:val="28"/>
          <w:szCs w:val="28"/>
        </w:rPr>
        <w:tab/>
        <w:t xml:space="preserve">          (подпись) (Ф.И.О.)</w:t>
      </w:r>
    </w:p>
    <w:p w:rsidR="008866CF" w:rsidRDefault="008866CF">
      <w:bookmarkStart w:id="0" w:name="_GoBack"/>
      <w:bookmarkEnd w:id="0"/>
    </w:p>
    <w:sectPr w:rsidR="0088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6"/>
    <w:rsid w:val="008866CF"/>
    <w:rsid w:val="00C23D89"/>
    <w:rsid w:val="00E60FD6"/>
    <w:rsid w:val="00E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3D8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character" w:styleId="a4">
    <w:name w:val="Hyperlink"/>
    <w:uiPriority w:val="99"/>
    <w:semiHidden/>
    <w:unhideWhenUsed/>
    <w:rsid w:val="00E85868"/>
    <w:rPr>
      <w:color w:val="0000FF"/>
      <w:u w:val="single"/>
    </w:rPr>
  </w:style>
  <w:style w:type="paragraph" w:customStyle="1" w:styleId="ConsPlusNormal">
    <w:name w:val="ConsPlusNormal"/>
    <w:rsid w:val="00E858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3D8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character" w:styleId="a4">
    <w:name w:val="Hyperlink"/>
    <w:uiPriority w:val="99"/>
    <w:semiHidden/>
    <w:unhideWhenUsed/>
    <w:rsid w:val="00E85868"/>
    <w:rPr>
      <w:color w:val="0000FF"/>
      <w:u w:val="single"/>
    </w:rPr>
  </w:style>
  <w:style w:type="paragraph" w:customStyle="1" w:styleId="ConsPlusNormal">
    <w:name w:val="ConsPlusNormal"/>
    <w:rsid w:val="00E858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F5331A6C874225FC43A92129885DA1E7E20B797F42EC52A72BEF3BD38AAFF14F578FAF8F4A4504SBM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2021-02-12T08:05:00Z</dcterms:created>
  <dcterms:modified xsi:type="dcterms:W3CDTF">2021-02-12T08:05:00Z</dcterms:modified>
</cp:coreProperties>
</file>