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B13D4F" w:rsidRDefault="00AE3ED0" w:rsidP="00B13D4F">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B13D4F">
      <w:pPr>
        <w:contextualSpacing/>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B13D4F">
      <w:pPr>
        <w:keepNext/>
        <w:suppressAutoHyphens/>
        <w:spacing w:before="240" w:after="260" w:line="100" w:lineRule="atLeast"/>
        <w:ind w:firstLine="567"/>
        <w:jc w:val="center"/>
        <w:rPr>
          <w:sz w:val="28"/>
          <w:szCs w:val="28"/>
        </w:rPr>
      </w:pPr>
      <w:r w:rsidRPr="002D5530">
        <w:rPr>
          <w:rFonts w:eastAsia="Arial Unicode MS"/>
          <w:b/>
          <w:bCs/>
          <w:kern w:val="2"/>
          <w:sz w:val="28"/>
          <w:szCs w:val="28"/>
          <w:lang w:eastAsia="hi-IN" w:bidi="hi-IN"/>
        </w:rPr>
        <w:t>ПОСТАНОВЛЕНИЕ</w:t>
      </w:r>
    </w:p>
    <w:p w:rsidR="00007387" w:rsidRDefault="002D5530" w:rsidP="00B13D4F">
      <w:pPr>
        <w:tabs>
          <w:tab w:val="left" w:pos="748"/>
          <w:tab w:val="left" w:pos="4830"/>
          <w:tab w:val="right" w:pos="9356"/>
        </w:tabs>
        <w:rPr>
          <w:bCs/>
          <w:kern w:val="2"/>
          <w:sz w:val="28"/>
          <w:szCs w:val="28"/>
        </w:rPr>
      </w:pPr>
      <w:r w:rsidRPr="002D5530">
        <w:rPr>
          <w:bCs/>
          <w:kern w:val="2"/>
          <w:sz w:val="28"/>
          <w:szCs w:val="28"/>
        </w:rPr>
        <w:tab/>
        <w:t>«</w:t>
      </w:r>
      <w:r w:rsidR="00241FB6">
        <w:rPr>
          <w:bCs/>
          <w:kern w:val="2"/>
          <w:sz w:val="28"/>
          <w:szCs w:val="28"/>
        </w:rPr>
        <w:t>17</w:t>
      </w:r>
      <w:r w:rsidRPr="002D5530">
        <w:rPr>
          <w:bCs/>
          <w:kern w:val="2"/>
          <w:sz w:val="28"/>
          <w:szCs w:val="28"/>
        </w:rPr>
        <w:t xml:space="preserve">» </w:t>
      </w:r>
      <w:r w:rsidR="00B13D4F">
        <w:rPr>
          <w:bCs/>
          <w:kern w:val="2"/>
          <w:sz w:val="28"/>
          <w:szCs w:val="28"/>
        </w:rPr>
        <w:t>янва</w:t>
      </w:r>
      <w:r w:rsidR="005349ED">
        <w:rPr>
          <w:bCs/>
          <w:kern w:val="2"/>
          <w:sz w:val="28"/>
          <w:szCs w:val="28"/>
        </w:rPr>
        <w:t>ря</w:t>
      </w:r>
      <w:r w:rsidR="005D559B">
        <w:rPr>
          <w:bCs/>
          <w:kern w:val="2"/>
          <w:sz w:val="28"/>
          <w:szCs w:val="28"/>
        </w:rPr>
        <w:t xml:space="preserve"> 202</w:t>
      </w:r>
      <w:r w:rsidR="00B13D4F">
        <w:rPr>
          <w:bCs/>
          <w:kern w:val="2"/>
          <w:sz w:val="28"/>
          <w:szCs w:val="28"/>
        </w:rPr>
        <w:t>3</w:t>
      </w:r>
      <w:r w:rsidRPr="002D5530">
        <w:rPr>
          <w:bCs/>
          <w:kern w:val="2"/>
          <w:sz w:val="28"/>
          <w:szCs w:val="28"/>
        </w:rPr>
        <w:t xml:space="preserve"> г.</w:t>
      </w:r>
      <w:r w:rsidRPr="002D5530">
        <w:rPr>
          <w:bCs/>
          <w:kern w:val="2"/>
          <w:sz w:val="28"/>
          <w:szCs w:val="28"/>
        </w:rPr>
        <w:tab/>
      </w:r>
      <w:r w:rsidR="00B13D4F">
        <w:rPr>
          <w:bCs/>
          <w:kern w:val="2"/>
          <w:sz w:val="28"/>
          <w:szCs w:val="28"/>
        </w:rPr>
        <w:t>№</w:t>
      </w:r>
      <w:r w:rsidR="00241FB6">
        <w:rPr>
          <w:bCs/>
          <w:kern w:val="2"/>
          <w:sz w:val="28"/>
          <w:szCs w:val="28"/>
        </w:rPr>
        <w:t>7</w:t>
      </w:r>
      <w:r w:rsidR="00B13D4F">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B13D4F" w:rsidRPr="00B13D4F" w:rsidRDefault="00B13D4F" w:rsidP="00FD0EA0">
      <w:pPr>
        <w:widowControl w:val="0"/>
        <w:autoSpaceDE w:val="0"/>
        <w:autoSpaceDN w:val="0"/>
        <w:adjustRightInd w:val="0"/>
        <w:jc w:val="center"/>
        <w:rPr>
          <w:b/>
          <w:sz w:val="28"/>
          <w:szCs w:val="28"/>
        </w:rPr>
      </w:pPr>
      <w:r w:rsidRPr="00B13D4F">
        <w:rPr>
          <w:b/>
          <w:sz w:val="28"/>
          <w:szCs w:val="28"/>
        </w:rPr>
        <w:t>«</w:t>
      </w:r>
      <w:r w:rsidRPr="00B13D4F">
        <w:rPr>
          <w:b/>
          <w:kern w:val="2"/>
          <w:sz w:val="28"/>
          <w:szCs w:val="28"/>
        </w:rPr>
        <w:t>Охрана окружающей среды и рационального природопользования</w:t>
      </w:r>
      <w:r w:rsidRPr="00B13D4F">
        <w:rPr>
          <w:b/>
          <w:sz w:val="28"/>
          <w:szCs w:val="28"/>
        </w:rPr>
        <w:t xml:space="preserve"> »</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утвержденной по</w:t>
      </w:r>
      <w:bookmarkStart w:id="0" w:name="_GoBack"/>
      <w:bookmarkEnd w:id="0"/>
      <w:r w:rsidRPr="002D5530">
        <w:rPr>
          <w:kern w:val="2"/>
          <w:sz w:val="28"/>
          <w:szCs w:val="28"/>
        </w:rPr>
        <w:t xml:space="preserve">становлением </w:t>
      </w:r>
      <w:r w:rsidRPr="002D5530">
        <w:rPr>
          <w:sz w:val="28"/>
          <w:szCs w:val="28"/>
        </w:rPr>
        <w:t>Администрации Барабанщиковского сельского поселения от 22.10.2018 г №7</w:t>
      </w:r>
      <w:r>
        <w:rPr>
          <w:sz w:val="28"/>
          <w:szCs w:val="28"/>
        </w:rPr>
        <w:t>5</w:t>
      </w:r>
      <w:r w:rsidR="00B13D4F">
        <w:rPr>
          <w:sz w:val="28"/>
          <w:szCs w:val="28"/>
        </w:rPr>
        <w:t xml:space="preserve"> </w:t>
      </w:r>
      <w:r w:rsidR="00B13D4F" w:rsidRPr="007A5291">
        <w:rPr>
          <w:sz w:val="28"/>
          <w:szCs w:val="28"/>
        </w:rPr>
        <w:t>«</w:t>
      </w:r>
      <w:r w:rsidR="00B13D4F">
        <w:rPr>
          <w:kern w:val="2"/>
          <w:sz w:val="28"/>
          <w:szCs w:val="28"/>
        </w:rPr>
        <w:t>Охрана окружающей среды и рационального природопользования</w:t>
      </w:r>
      <w:r w:rsidR="00B13D4F" w:rsidRPr="00953FDD">
        <w:rPr>
          <w:sz w:val="28"/>
          <w:szCs w:val="28"/>
        </w:rPr>
        <w:t xml:space="preserve"> »</w:t>
      </w:r>
      <w:r w:rsidRPr="002D5530">
        <w:rPr>
          <w:sz w:val="28"/>
          <w:szCs w:val="28"/>
        </w:rPr>
        <w:t xml:space="preserve">, Администрации Барабанщиковского сельского поселения  </w:t>
      </w:r>
      <w:proofErr w:type="gramEnd"/>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F60A61">
              <w:rPr>
                <w:rFonts w:eastAsia="TimesNewRoman"/>
                <w:kern w:val="2"/>
                <w:sz w:val="28"/>
                <w:szCs w:val="28"/>
              </w:rPr>
              <w:t>507,7</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140,0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90</w:t>
            </w:r>
            <w:r w:rsidR="00D61F35">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73</w:t>
            </w:r>
            <w:r w:rsidR="00D61F35">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507,7</w:t>
            </w:r>
            <w:r w:rsidR="00D941ED">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sidR="00F60A61">
              <w:rPr>
                <w:kern w:val="2"/>
                <w:sz w:val="28"/>
                <w:szCs w:val="28"/>
              </w:rPr>
              <w:t>73</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sidR="00E305AF">
              <w:rPr>
                <w:kern w:val="2"/>
                <w:sz w:val="28"/>
                <w:szCs w:val="28"/>
              </w:rPr>
              <w:t>0</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E305AF"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507,7</w:t>
            </w:r>
            <w:r w:rsidR="00E305AF">
              <w:rPr>
                <w:kern w:val="2"/>
                <w:sz w:val="28"/>
                <w:szCs w:val="28"/>
              </w:rPr>
              <w:t xml:space="preserve"> тыс. рублей, в том числе:</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F60A61">
              <w:rPr>
                <w:kern w:val="2"/>
                <w:sz w:val="28"/>
                <w:szCs w:val="28"/>
              </w:rPr>
              <w:t>73</w:t>
            </w:r>
            <w:r>
              <w:rPr>
                <w:kern w:val="2"/>
                <w:sz w:val="28"/>
                <w:szCs w:val="28"/>
              </w:rPr>
              <w:t>,0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F60A61">
              <w:rPr>
                <w:kern w:val="2"/>
                <w:sz w:val="28"/>
                <w:szCs w:val="28"/>
              </w:rPr>
              <w:t>507,7</w:t>
            </w:r>
            <w:r w:rsidR="00E305AF">
              <w:rPr>
                <w:kern w:val="2"/>
                <w:sz w:val="28"/>
                <w:szCs w:val="28"/>
              </w:rPr>
              <w:t xml:space="preserve"> </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F60A61">
              <w:rPr>
                <w:kern w:val="2"/>
                <w:sz w:val="28"/>
                <w:szCs w:val="28"/>
              </w:rPr>
              <w:t>73</w:t>
            </w:r>
            <w:r>
              <w:rPr>
                <w:kern w:val="2"/>
                <w:sz w:val="28"/>
                <w:szCs w:val="28"/>
              </w:rPr>
              <w:t>,0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2029 году – </w:t>
            </w:r>
            <w:r>
              <w:rPr>
                <w:kern w:val="2"/>
                <w:sz w:val="28"/>
                <w:szCs w:val="28"/>
              </w:rPr>
              <w:t>0,0</w:t>
            </w:r>
            <w:r w:rsidRPr="00B441D5">
              <w:rPr>
                <w:kern w:val="2"/>
                <w:sz w:val="28"/>
                <w:szCs w:val="28"/>
              </w:rPr>
              <w:t xml:space="preserve"> тыс. рублей;</w:t>
            </w:r>
          </w:p>
          <w:p w:rsidR="005956A5" w:rsidRPr="00B441D5" w:rsidRDefault="008B3532" w:rsidP="00E305AF">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6E2DC5" w:rsidRDefault="00BB54D7" w:rsidP="006E2DC5">
      <w:pPr>
        <w:autoSpaceDE w:val="0"/>
        <w:autoSpaceDN w:val="0"/>
        <w:adjustRightInd w:val="0"/>
        <w:ind w:left="10206"/>
        <w:jc w:val="both"/>
        <w:outlineLvl w:val="0"/>
        <w:rPr>
          <w:kern w:val="2"/>
        </w:rPr>
      </w:pPr>
      <w:r w:rsidRPr="006E2DC5">
        <w:rPr>
          <w:kern w:val="2"/>
        </w:rPr>
        <w:lastRenderedPageBreak/>
        <w:t xml:space="preserve">Приложение № 1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Приложение № 3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D1ED6" w:rsidRPr="006E2DC5" w:rsidRDefault="000D1ED6" w:rsidP="006E2DC5">
      <w:pPr>
        <w:tabs>
          <w:tab w:val="left" w:pos="10361"/>
        </w:tabs>
        <w:autoSpaceDE w:val="0"/>
        <w:autoSpaceDN w:val="0"/>
        <w:adjustRightInd w:val="0"/>
        <w:ind w:left="10206"/>
        <w:jc w:val="both"/>
        <w:outlineLvl w:val="0"/>
        <w:rPr>
          <w:kern w:val="2"/>
        </w:rPr>
      </w:pPr>
      <w:r w:rsidRPr="006E2DC5">
        <w:rPr>
          <w:kern w:val="2"/>
        </w:rPr>
        <w:t>«Охрана окружающей среды и</w:t>
      </w:r>
      <w:r w:rsidR="00865C9A" w:rsidRPr="006E2DC5">
        <w:rPr>
          <w:kern w:val="2"/>
        </w:rPr>
        <w:t> </w:t>
      </w:r>
      <w:r w:rsidRPr="006E2DC5">
        <w:rPr>
          <w:kern w:val="2"/>
        </w:rPr>
        <w:t>рациональное природопользование»</w:t>
      </w:r>
    </w:p>
    <w:p w:rsidR="005956A5" w:rsidRPr="006E2DC5" w:rsidRDefault="005956A5" w:rsidP="00E00DAC">
      <w:pPr>
        <w:autoSpaceDE w:val="0"/>
        <w:autoSpaceDN w:val="0"/>
        <w:adjustRightInd w:val="0"/>
        <w:jc w:val="center"/>
        <w:outlineLvl w:val="0"/>
        <w:rPr>
          <w:kern w:val="2"/>
        </w:rPr>
      </w:pPr>
    </w:p>
    <w:p w:rsidR="00D86B50" w:rsidRPr="00B441D5" w:rsidRDefault="00D86B50" w:rsidP="00E00DAC">
      <w:pPr>
        <w:autoSpaceDE w:val="0"/>
        <w:autoSpaceDN w:val="0"/>
        <w:adjustRightInd w:val="0"/>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r w:rsidR="00AD3B2E" w:rsidRPr="006E2DC5">
        <w:rPr>
          <w:kern w:val="2"/>
          <w:sz w:val="24"/>
          <w:szCs w:val="24"/>
        </w:rPr>
        <w:t xml:space="preserve"> </w:t>
      </w:r>
    </w:p>
    <w:p w:rsidR="005956A5" w:rsidRPr="006E2DC5" w:rsidRDefault="005E1485" w:rsidP="00E00DAC">
      <w:pPr>
        <w:autoSpaceDE w:val="0"/>
        <w:autoSpaceDN w:val="0"/>
        <w:adjustRightInd w:val="0"/>
        <w:jc w:val="center"/>
        <w:outlineLvl w:val="0"/>
        <w:rPr>
          <w:kern w:val="2"/>
          <w:sz w:val="24"/>
          <w:szCs w:val="24"/>
        </w:rPr>
      </w:pPr>
      <w:r w:rsidRPr="006E2DC5">
        <w:rPr>
          <w:kern w:val="2"/>
          <w:sz w:val="24"/>
          <w:szCs w:val="24"/>
        </w:rPr>
        <w:t>местного</w:t>
      </w:r>
      <w:r w:rsidR="00AD3B2E" w:rsidRPr="006E2DC5">
        <w:rPr>
          <w:kern w:val="2"/>
          <w:sz w:val="24"/>
          <w:szCs w:val="24"/>
        </w:rPr>
        <w:t xml:space="preserve"> </w:t>
      </w:r>
      <w:r w:rsidR="005956A5" w:rsidRPr="006E2DC5">
        <w:rPr>
          <w:kern w:val="2"/>
          <w:sz w:val="24"/>
          <w:szCs w:val="24"/>
        </w:rPr>
        <w:t>бюджета</w:t>
      </w:r>
      <w:r w:rsidR="00AD3B2E" w:rsidRPr="006E2DC5">
        <w:rPr>
          <w:kern w:val="2"/>
          <w:sz w:val="24"/>
          <w:szCs w:val="24"/>
        </w:rPr>
        <w:t xml:space="preserve"> </w:t>
      </w:r>
      <w:r w:rsidR="005956A5" w:rsidRPr="006E2DC5">
        <w:rPr>
          <w:kern w:val="2"/>
          <w:sz w:val="24"/>
          <w:szCs w:val="24"/>
        </w:rPr>
        <w:t>на</w:t>
      </w:r>
      <w:r w:rsidR="00AD3B2E" w:rsidRPr="006E2DC5">
        <w:rPr>
          <w:kern w:val="2"/>
          <w:sz w:val="24"/>
          <w:szCs w:val="24"/>
        </w:rPr>
        <w:t xml:space="preserve"> </w:t>
      </w:r>
      <w:r w:rsidR="005956A5"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005956A5" w:rsidRPr="006E2DC5">
        <w:rPr>
          <w:kern w:val="2"/>
          <w:sz w:val="24"/>
          <w:szCs w:val="24"/>
        </w:rPr>
        <w:t>ой</w:t>
      </w:r>
      <w:r w:rsidR="00AD3B2E" w:rsidRPr="006E2DC5">
        <w:rPr>
          <w:kern w:val="2"/>
          <w:sz w:val="24"/>
          <w:szCs w:val="24"/>
        </w:rPr>
        <w:t xml:space="preserve"> </w:t>
      </w:r>
      <w:r w:rsidR="005956A5"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005956A5" w:rsidRPr="006E2DC5">
        <w:rPr>
          <w:kern w:val="2"/>
          <w:sz w:val="24"/>
          <w:szCs w:val="24"/>
        </w:rPr>
        <w:t>«Охрана</w:t>
      </w:r>
      <w:r w:rsidR="00AD3B2E" w:rsidRPr="006E2DC5">
        <w:rPr>
          <w:kern w:val="2"/>
          <w:sz w:val="24"/>
          <w:szCs w:val="24"/>
        </w:rPr>
        <w:t xml:space="preserve"> </w:t>
      </w:r>
      <w:r w:rsidR="005956A5" w:rsidRPr="006E2DC5">
        <w:rPr>
          <w:kern w:val="2"/>
          <w:sz w:val="24"/>
          <w:szCs w:val="24"/>
        </w:rPr>
        <w:t>окружающей</w:t>
      </w:r>
      <w:r w:rsidR="00AD3B2E" w:rsidRPr="006E2DC5">
        <w:rPr>
          <w:kern w:val="2"/>
          <w:sz w:val="24"/>
          <w:szCs w:val="24"/>
        </w:rPr>
        <w:t xml:space="preserve"> </w:t>
      </w:r>
      <w:r w:rsidR="005956A5" w:rsidRPr="006E2DC5">
        <w:rPr>
          <w:kern w:val="2"/>
          <w:sz w:val="24"/>
          <w:szCs w:val="24"/>
        </w:rPr>
        <w:t>среды</w:t>
      </w:r>
      <w:r w:rsidR="00AD3B2E" w:rsidRPr="006E2DC5">
        <w:rPr>
          <w:kern w:val="2"/>
          <w:sz w:val="24"/>
          <w:szCs w:val="24"/>
        </w:rPr>
        <w:t xml:space="preserve"> </w:t>
      </w:r>
      <w:r w:rsidR="005956A5" w:rsidRPr="006E2DC5">
        <w:rPr>
          <w:kern w:val="2"/>
          <w:sz w:val="24"/>
          <w:szCs w:val="24"/>
        </w:rPr>
        <w:t>и</w:t>
      </w:r>
      <w:r w:rsidR="00AD3B2E" w:rsidRPr="006E2DC5">
        <w:rPr>
          <w:kern w:val="2"/>
          <w:sz w:val="24"/>
          <w:szCs w:val="24"/>
        </w:rPr>
        <w:t xml:space="preserve"> </w:t>
      </w:r>
      <w:r w:rsidR="005956A5" w:rsidRPr="006E2DC5">
        <w:rPr>
          <w:kern w:val="2"/>
          <w:sz w:val="24"/>
          <w:szCs w:val="24"/>
        </w:rPr>
        <w:t>рациональное</w:t>
      </w:r>
      <w:r w:rsidR="00AD3B2E" w:rsidRPr="006E2DC5">
        <w:rPr>
          <w:kern w:val="2"/>
          <w:sz w:val="24"/>
          <w:szCs w:val="24"/>
        </w:rPr>
        <w:t xml:space="preserve"> </w:t>
      </w:r>
      <w:r w:rsidR="005956A5" w:rsidRPr="006E2DC5">
        <w:rPr>
          <w:kern w:val="2"/>
          <w:sz w:val="24"/>
          <w:szCs w:val="24"/>
        </w:rPr>
        <w:t>природопользование»</w:t>
      </w:r>
    </w:p>
    <w:p w:rsidR="005956A5" w:rsidRPr="006E2DC5" w:rsidRDefault="005956A5" w:rsidP="00E00DAC">
      <w:pPr>
        <w:autoSpaceDE w:val="0"/>
        <w:autoSpaceDN w:val="0"/>
        <w:adjustRightInd w:val="0"/>
        <w:jc w:val="center"/>
        <w:outlineLvl w:val="0"/>
        <w:rPr>
          <w:kern w:val="2"/>
          <w:sz w:val="24"/>
          <w:szCs w:val="24"/>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5956A5" w:rsidRPr="006E2DC5" w:rsidTr="00E07D81">
        <w:tc>
          <w:tcPr>
            <w:tcW w:w="555"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2207"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AD3B2E" w:rsidRPr="006E2DC5">
              <w:rPr>
                <w:kern w:val="2"/>
              </w:rPr>
              <w:t xml:space="preserve"> </w:t>
            </w:r>
            <w:r w:rsidRPr="006E2DC5">
              <w:rPr>
                <w:kern w:val="2"/>
              </w:rPr>
              <w:t>номер</w:t>
            </w:r>
            <w:r w:rsidR="00AD3B2E" w:rsidRPr="006E2DC5">
              <w:rPr>
                <w:kern w:val="2"/>
              </w:rPr>
              <w:t xml:space="preserve"> </w:t>
            </w:r>
            <w:r w:rsidRPr="006E2DC5">
              <w:rPr>
                <w:kern w:val="2"/>
              </w:rPr>
              <w:t>и</w:t>
            </w:r>
            <w:r w:rsidR="00AD3B2E" w:rsidRPr="006E2DC5">
              <w:rPr>
                <w:kern w:val="2"/>
              </w:rPr>
              <w:t xml:space="preserve"> </w:t>
            </w:r>
            <w:r w:rsidRPr="006E2DC5">
              <w:rPr>
                <w:kern w:val="2"/>
              </w:rPr>
              <w:t>наименование</w:t>
            </w:r>
            <w:r w:rsidR="00AD3B2E" w:rsidRPr="006E2DC5">
              <w:rPr>
                <w:kern w:val="2"/>
              </w:rPr>
              <w:t xml:space="preserve"> </w:t>
            </w:r>
            <w:r w:rsidRPr="006E2DC5">
              <w:rPr>
                <w:kern w:val="2"/>
              </w:rPr>
              <w:t>основного</w:t>
            </w:r>
            <w:r w:rsidR="00AD3B2E" w:rsidRPr="006E2DC5">
              <w:rPr>
                <w:kern w:val="2"/>
              </w:rPr>
              <w:t xml:space="preserve"> </w:t>
            </w:r>
            <w:r w:rsidRPr="006E2DC5">
              <w:rPr>
                <w:kern w:val="2"/>
              </w:rPr>
              <w:t>мероприятия</w:t>
            </w:r>
          </w:p>
        </w:tc>
        <w:tc>
          <w:tcPr>
            <w:tcW w:w="1323"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Ответст</w:t>
            </w:r>
            <w:r w:rsidRPr="006E2DC5">
              <w:rPr>
                <w:kern w:val="2"/>
              </w:rPr>
              <w:softHyphen/>
              <w:t>венный</w:t>
            </w:r>
            <w:r w:rsidR="00AD3B2E" w:rsidRPr="006E2DC5">
              <w:rPr>
                <w:kern w:val="2"/>
              </w:rPr>
              <w:t xml:space="preserve"> </w:t>
            </w:r>
            <w:r w:rsidRPr="006E2DC5">
              <w:rPr>
                <w:kern w:val="2"/>
              </w:rPr>
              <w:t>испол</w:t>
            </w:r>
            <w:r w:rsidR="00B068C4" w:rsidRPr="006E2DC5">
              <w:rPr>
                <w:kern w:val="2"/>
              </w:rPr>
              <w:softHyphen/>
            </w:r>
            <w:r w:rsidRPr="006E2DC5">
              <w:rPr>
                <w:kern w:val="2"/>
              </w:rPr>
              <w:t>нитель,</w:t>
            </w:r>
            <w:r w:rsidR="00AD3B2E" w:rsidRPr="006E2DC5">
              <w:rPr>
                <w:kern w:val="2"/>
              </w:rPr>
              <w:t xml:space="preserve"> </w:t>
            </w:r>
            <w:r w:rsidRPr="006E2DC5">
              <w:rPr>
                <w:kern w:val="2"/>
              </w:rPr>
              <w:t>соиспол</w:t>
            </w:r>
            <w:r w:rsidRPr="006E2DC5">
              <w:rPr>
                <w:kern w:val="2"/>
              </w:rPr>
              <w:softHyphen/>
              <w:t>нител</w:t>
            </w:r>
            <w:r w:rsidR="004B3BBA" w:rsidRPr="006E2DC5">
              <w:rPr>
                <w:kern w:val="2"/>
              </w:rPr>
              <w:t>ь</w:t>
            </w:r>
            <w:r w:rsidRPr="006E2DC5">
              <w:rPr>
                <w:kern w:val="2"/>
              </w:rPr>
              <w:t>,</w:t>
            </w:r>
            <w:r w:rsidR="00AD3B2E" w:rsidRPr="006E2DC5">
              <w:rPr>
                <w:kern w:val="2"/>
              </w:rPr>
              <w:t xml:space="preserve"> </w:t>
            </w:r>
            <w:r w:rsidRPr="006E2DC5">
              <w:rPr>
                <w:kern w:val="2"/>
              </w:rPr>
              <w:t>участник</w:t>
            </w:r>
          </w:p>
        </w:tc>
        <w:tc>
          <w:tcPr>
            <w:tcW w:w="3343" w:type="dxa"/>
            <w:gridSpan w:val="4"/>
          </w:tcPr>
          <w:p w:rsidR="005956A5" w:rsidRPr="006E2DC5" w:rsidRDefault="005956A5" w:rsidP="002E1A78">
            <w:pPr>
              <w:widowControl w:val="0"/>
              <w:autoSpaceDE w:val="0"/>
              <w:autoSpaceDN w:val="0"/>
              <w:adjustRightInd w:val="0"/>
              <w:spacing w:before="0" w:after="0"/>
              <w:jc w:val="center"/>
              <w:rPr>
                <w:kern w:val="2"/>
              </w:rPr>
            </w:pPr>
            <w:r w:rsidRPr="006E2DC5">
              <w:rPr>
                <w:kern w:val="2"/>
              </w:rPr>
              <w:t>Код</w:t>
            </w:r>
            <w:r w:rsidR="00AD3B2E" w:rsidRPr="006E2DC5">
              <w:rPr>
                <w:kern w:val="2"/>
              </w:rPr>
              <w:t xml:space="preserve"> </w:t>
            </w:r>
            <w:r w:rsidRPr="006E2DC5">
              <w:rPr>
                <w:kern w:val="2"/>
              </w:rPr>
              <w:t>бюджетной</w:t>
            </w:r>
            <w:r w:rsidR="00AD3B2E" w:rsidRPr="006E2DC5">
              <w:rPr>
                <w:kern w:val="2"/>
              </w:rPr>
              <w:t xml:space="preserve"> </w:t>
            </w:r>
            <w:r w:rsidRPr="006E2DC5">
              <w:rPr>
                <w:kern w:val="2"/>
              </w:rPr>
              <w:t>классификации</w:t>
            </w:r>
            <w:r w:rsidR="00AD3B2E" w:rsidRPr="006E2DC5">
              <w:rPr>
                <w:kern w:val="2"/>
              </w:rPr>
              <w:t xml:space="preserve"> </w:t>
            </w:r>
            <w:r w:rsidRPr="006E2DC5">
              <w:rPr>
                <w:kern w:val="2"/>
              </w:rPr>
              <w:t>расходов</w:t>
            </w:r>
          </w:p>
        </w:tc>
        <w:tc>
          <w:tcPr>
            <w:tcW w:w="1276" w:type="dxa"/>
            <w:vMerge w:val="restart"/>
          </w:tcPr>
          <w:p w:rsidR="00530396" w:rsidRPr="006E2DC5" w:rsidRDefault="005956A5" w:rsidP="002E1A78">
            <w:pPr>
              <w:widowControl w:val="0"/>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w:t>
            </w:r>
            <w:r w:rsidR="00B068C4" w:rsidRPr="006E2DC5">
              <w:rPr>
                <w:kern w:val="2"/>
              </w:rPr>
              <w:softHyphen/>
            </w:r>
            <w:r w:rsidRPr="006E2DC5">
              <w:rPr>
                <w:kern w:val="2"/>
              </w:rPr>
              <w:t>дов,</w:t>
            </w:r>
            <w:r w:rsidR="00AD3B2E" w:rsidRPr="006E2DC5">
              <w:rPr>
                <w:kern w:val="2"/>
              </w:rPr>
              <w:t xml:space="preserve"> </w:t>
            </w:r>
            <w:r w:rsidRPr="006E2DC5">
              <w:rPr>
                <w:kern w:val="2"/>
              </w:rPr>
              <w:t>всего</w:t>
            </w:r>
            <w:r w:rsidR="00AD3B2E" w:rsidRPr="006E2DC5">
              <w:rPr>
                <w:kern w:val="2"/>
              </w:rPr>
              <w:t xml:space="preserve"> </w:t>
            </w:r>
          </w:p>
          <w:p w:rsidR="005956A5" w:rsidRPr="006E2DC5" w:rsidRDefault="005956A5" w:rsidP="002E1A78">
            <w:pPr>
              <w:widowControl w:val="0"/>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3239" w:type="dxa"/>
            <w:gridSpan w:val="12"/>
          </w:tcPr>
          <w:p w:rsidR="005956A5" w:rsidRPr="006E2DC5" w:rsidRDefault="005956A5" w:rsidP="002E1A78">
            <w:pPr>
              <w:widowControl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p>
          <w:p w:rsidR="005956A5" w:rsidRPr="006E2DC5" w:rsidRDefault="005956A5" w:rsidP="002E1A78">
            <w:pPr>
              <w:widowControl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r>
      <w:tr w:rsidR="00E07D81" w:rsidRPr="006E2DC5" w:rsidTr="005C4EA5">
        <w:tc>
          <w:tcPr>
            <w:tcW w:w="555" w:type="dxa"/>
            <w:vMerge/>
          </w:tcPr>
          <w:p w:rsidR="005956A5" w:rsidRPr="006E2DC5" w:rsidRDefault="005956A5" w:rsidP="002E1A78">
            <w:pPr>
              <w:widowControl w:val="0"/>
              <w:autoSpaceDE w:val="0"/>
              <w:autoSpaceDN w:val="0"/>
              <w:adjustRightInd w:val="0"/>
              <w:spacing w:before="0" w:after="0"/>
              <w:jc w:val="center"/>
              <w:rPr>
                <w:kern w:val="2"/>
              </w:rPr>
            </w:pPr>
          </w:p>
        </w:tc>
        <w:tc>
          <w:tcPr>
            <w:tcW w:w="2207" w:type="dxa"/>
            <w:vMerge/>
          </w:tcPr>
          <w:p w:rsidR="005956A5" w:rsidRPr="006E2DC5" w:rsidRDefault="005956A5" w:rsidP="002E1A78">
            <w:pPr>
              <w:widowControl w:val="0"/>
              <w:autoSpaceDE w:val="0"/>
              <w:autoSpaceDN w:val="0"/>
              <w:adjustRightInd w:val="0"/>
              <w:spacing w:before="0" w:after="0"/>
              <w:jc w:val="center"/>
              <w:rPr>
                <w:kern w:val="2"/>
              </w:rPr>
            </w:pPr>
          </w:p>
        </w:tc>
        <w:tc>
          <w:tcPr>
            <w:tcW w:w="1323" w:type="dxa"/>
            <w:vMerge/>
          </w:tcPr>
          <w:p w:rsidR="005956A5" w:rsidRPr="006E2DC5" w:rsidRDefault="005956A5" w:rsidP="002E1A78">
            <w:pPr>
              <w:widowControl w:val="0"/>
              <w:autoSpaceDE w:val="0"/>
              <w:autoSpaceDN w:val="0"/>
              <w:adjustRightInd w:val="0"/>
              <w:spacing w:before="0" w:after="0"/>
              <w:jc w:val="center"/>
              <w:rPr>
                <w:kern w:val="2"/>
              </w:rPr>
            </w:pPr>
          </w:p>
        </w:tc>
        <w:tc>
          <w:tcPr>
            <w:tcW w:w="650" w:type="dxa"/>
          </w:tcPr>
          <w:p w:rsidR="005956A5" w:rsidRPr="006E2DC5" w:rsidRDefault="005956A5" w:rsidP="002E1A78">
            <w:pPr>
              <w:widowControl w:val="0"/>
              <w:spacing w:before="0" w:after="0"/>
              <w:jc w:val="center"/>
              <w:rPr>
                <w:kern w:val="2"/>
              </w:rPr>
            </w:pPr>
            <w:r w:rsidRPr="006E2DC5">
              <w:rPr>
                <w:kern w:val="2"/>
              </w:rPr>
              <w:t>ГРБС</w:t>
            </w:r>
          </w:p>
        </w:tc>
        <w:tc>
          <w:tcPr>
            <w:tcW w:w="698" w:type="dxa"/>
          </w:tcPr>
          <w:p w:rsidR="005956A5" w:rsidRPr="006E2DC5" w:rsidRDefault="005956A5" w:rsidP="002E1A78">
            <w:pPr>
              <w:widowControl w:val="0"/>
              <w:autoSpaceDE w:val="0"/>
              <w:autoSpaceDN w:val="0"/>
              <w:adjustRightInd w:val="0"/>
              <w:spacing w:before="0" w:after="0"/>
              <w:jc w:val="center"/>
              <w:rPr>
                <w:kern w:val="2"/>
              </w:rPr>
            </w:pPr>
            <w:proofErr w:type="spellStart"/>
            <w:r w:rsidRPr="006E2DC5">
              <w:rPr>
                <w:kern w:val="2"/>
              </w:rPr>
              <w:t>Рз</w:t>
            </w:r>
            <w:proofErr w:type="spellEnd"/>
            <w:r w:rsidR="00AD3B2E" w:rsidRPr="006E2DC5">
              <w:rPr>
                <w:kern w:val="2"/>
              </w:rPr>
              <w:t xml:space="preserve"> </w:t>
            </w:r>
            <w:proofErr w:type="spellStart"/>
            <w:proofErr w:type="gramStart"/>
            <w:r w:rsidRPr="006E2DC5">
              <w:rPr>
                <w:kern w:val="2"/>
              </w:rPr>
              <w:t>Пр</w:t>
            </w:r>
            <w:proofErr w:type="spellEnd"/>
            <w:proofErr w:type="gramEnd"/>
          </w:p>
        </w:tc>
        <w:tc>
          <w:tcPr>
            <w:tcW w:w="1428" w:type="dxa"/>
          </w:tcPr>
          <w:p w:rsidR="005956A5" w:rsidRPr="006E2DC5" w:rsidRDefault="005956A5" w:rsidP="002E1A78">
            <w:pPr>
              <w:widowControl w:val="0"/>
              <w:spacing w:before="0" w:after="0"/>
              <w:jc w:val="center"/>
              <w:rPr>
                <w:kern w:val="2"/>
              </w:rPr>
            </w:pPr>
            <w:r w:rsidRPr="006E2DC5">
              <w:rPr>
                <w:kern w:val="2"/>
              </w:rPr>
              <w:t>ЦСР</w:t>
            </w:r>
          </w:p>
        </w:tc>
        <w:tc>
          <w:tcPr>
            <w:tcW w:w="567" w:type="dxa"/>
          </w:tcPr>
          <w:p w:rsidR="005956A5" w:rsidRPr="006E2DC5" w:rsidRDefault="005956A5" w:rsidP="002E1A78">
            <w:pPr>
              <w:widowControl w:val="0"/>
              <w:spacing w:before="0" w:after="0"/>
              <w:jc w:val="center"/>
              <w:rPr>
                <w:kern w:val="2"/>
              </w:rPr>
            </w:pPr>
            <w:r w:rsidRPr="006E2DC5">
              <w:rPr>
                <w:kern w:val="2"/>
              </w:rPr>
              <w:t>ВР</w:t>
            </w:r>
          </w:p>
        </w:tc>
        <w:tc>
          <w:tcPr>
            <w:tcW w:w="1276" w:type="dxa"/>
            <w:vMerge/>
          </w:tcPr>
          <w:p w:rsidR="005956A5" w:rsidRPr="006E2DC5" w:rsidRDefault="005956A5" w:rsidP="002E1A78">
            <w:pPr>
              <w:widowControl w:val="0"/>
              <w:autoSpaceDE w:val="0"/>
              <w:autoSpaceDN w:val="0"/>
              <w:adjustRightInd w:val="0"/>
              <w:spacing w:before="0" w:after="0"/>
              <w:jc w:val="center"/>
              <w:rPr>
                <w:kern w:val="2"/>
              </w:rPr>
            </w:pP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2019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E07D81" w:rsidRPr="006E2DC5" w:rsidTr="005C4EA5">
        <w:trPr>
          <w:tblHeader/>
        </w:trPr>
        <w:tc>
          <w:tcPr>
            <w:tcW w:w="555"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w:t>
            </w:r>
          </w:p>
        </w:tc>
        <w:tc>
          <w:tcPr>
            <w:tcW w:w="220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w:t>
            </w:r>
          </w:p>
        </w:tc>
        <w:tc>
          <w:tcPr>
            <w:tcW w:w="132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3</w:t>
            </w:r>
          </w:p>
        </w:tc>
        <w:tc>
          <w:tcPr>
            <w:tcW w:w="65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4</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5</w:t>
            </w:r>
          </w:p>
        </w:tc>
        <w:tc>
          <w:tcPr>
            <w:tcW w:w="142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6</w:t>
            </w:r>
          </w:p>
        </w:tc>
        <w:tc>
          <w:tcPr>
            <w:tcW w:w="56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7</w:t>
            </w:r>
          </w:p>
        </w:tc>
        <w:tc>
          <w:tcPr>
            <w:tcW w:w="1276"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8</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w:t>
            </w:r>
          </w:p>
        </w:tc>
      </w:tr>
      <w:tr w:rsidR="00E07D81" w:rsidRPr="006E2DC5" w:rsidTr="005C4EA5">
        <w:tc>
          <w:tcPr>
            <w:tcW w:w="555" w:type="dxa"/>
            <w:vMerge w:val="restart"/>
          </w:tcPr>
          <w:p w:rsidR="005956A5" w:rsidRPr="006E2DC5" w:rsidRDefault="005956A5" w:rsidP="002E1A78">
            <w:pPr>
              <w:widowControl w:val="0"/>
              <w:numPr>
                <w:ilvl w:val="0"/>
                <w:numId w:val="32"/>
              </w:numPr>
              <w:autoSpaceDE w:val="0"/>
              <w:autoSpaceDN w:val="0"/>
              <w:adjustRightInd w:val="0"/>
              <w:spacing w:before="0" w:after="0"/>
              <w:ind w:left="0" w:firstLine="0"/>
              <w:jc w:val="center"/>
              <w:rPr>
                <w:kern w:val="2"/>
              </w:rPr>
            </w:pPr>
          </w:p>
        </w:tc>
        <w:tc>
          <w:tcPr>
            <w:tcW w:w="2207" w:type="dxa"/>
            <w:vMerge w:val="restart"/>
          </w:tcPr>
          <w:p w:rsidR="00530396" w:rsidRPr="006E2DC5" w:rsidRDefault="00007387" w:rsidP="002E1A78">
            <w:pPr>
              <w:widowControl w:val="0"/>
              <w:autoSpaceDE w:val="0"/>
              <w:autoSpaceDN w:val="0"/>
              <w:adjustRightInd w:val="0"/>
              <w:spacing w:before="0" w:after="0"/>
              <w:jc w:val="left"/>
              <w:rPr>
                <w:bCs/>
                <w:kern w:val="2"/>
              </w:rPr>
            </w:pPr>
            <w:r w:rsidRPr="006E2DC5">
              <w:rPr>
                <w:kern w:val="2"/>
              </w:rPr>
              <w:t>Муниципальн</w:t>
            </w:r>
            <w:r w:rsidR="005956A5" w:rsidRPr="006E2DC5">
              <w:rPr>
                <w:kern w:val="2"/>
              </w:rPr>
              <w:t>ая</w:t>
            </w:r>
            <w:r w:rsidR="00AD3B2E" w:rsidRPr="006E2DC5">
              <w:rPr>
                <w:kern w:val="2"/>
              </w:rPr>
              <w:t xml:space="preserve"> </w:t>
            </w:r>
            <w:r w:rsidR="005956A5" w:rsidRPr="006E2DC5">
              <w:rPr>
                <w:kern w:val="2"/>
              </w:rPr>
              <w:t>программа</w:t>
            </w:r>
            <w:r w:rsidR="00AD3B2E" w:rsidRPr="006E2DC5">
              <w:rPr>
                <w:kern w:val="2"/>
              </w:rPr>
              <w:t xml:space="preserve"> </w:t>
            </w:r>
            <w:r w:rsidRPr="006E2DC5">
              <w:rPr>
                <w:kern w:val="2"/>
              </w:rPr>
              <w:t>Барабанщиковского сельского поселения</w:t>
            </w:r>
            <w:r w:rsidR="00AD3B2E" w:rsidRPr="006E2DC5">
              <w:rPr>
                <w:kern w:val="2"/>
              </w:rPr>
              <w:t xml:space="preserve"> </w:t>
            </w:r>
            <w:r w:rsidR="005956A5" w:rsidRPr="006E2DC5">
              <w:rPr>
                <w:bCs/>
                <w:kern w:val="2"/>
              </w:rPr>
              <w:t>«Охрана</w:t>
            </w:r>
            <w:r w:rsidR="00AD3B2E" w:rsidRPr="006E2DC5">
              <w:rPr>
                <w:bCs/>
                <w:kern w:val="2"/>
              </w:rPr>
              <w:t xml:space="preserve"> </w:t>
            </w:r>
          </w:p>
          <w:p w:rsidR="00530396" w:rsidRPr="006E2DC5" w:rsidRDefault="005956A5" w:rsidP="002E1A78">
            <w:pPr>
              <w:widowControl w:val="0"/>
              <w:autoSpaceDE w:val="0"/>
              <w:autoSpaceDN w:val="0"/>
              <w:adjustRightInd w:val="0"/>
              <w:spacing w:before="0" w:after="0"/>
              <w:jc w:val="left"/>
              <w:rPr>
                <w:bCs/>
                <w:kern w:val="2"/>
              </w:rPr>
            </w:pPr>
            <w:r w:rsidRPr="006E2DC5">
              <w:rPr>
                <w:bCs/>
                <w:kern w:val="2"/>
              </w:rPr>
              <w:t>окружающей</w:t>
            </w:r>
            <w:r w:rsidR="00AD3B2E" w:rsidRPr="006E2DC5">
              <w:rPr>
                <w:bCs/>
                <w:kern w:val="2"/>
              </w:rPr>
              <w:t xml:space="preserve"> </w:t>
            </w:r>
            <w:r w:rsidRPr="006E2DC5">
              <w:rPr>
                <w:bCs/>
                <w:kern w:val="2"/>
              </w:rPr>
              <w:t>среды</w:t>
            </w:r>
            <w:r w:rsidR="00AD3B2E" w:rsidRPr="006E2DC5">
              <w:rPr>
                <w:bCs/>
                <w:kern w:val="2"/>
              </w:rPr>
              <w:t xml:space="preserve"> </w:t>
            </w:r>
          </w:p>
          <w:p w:rsidR="005956A5" w:rsidRPr="006E2DC5" w:rsidRDefault="005956A5" w:rsidP="002E1A78">
            <w:pPr>
              <w:widowControl w:val="0"/>
              <w:autoSpaceDE w:val="0"/>
              <w:autoSpaceDN w:val="0"/>
              <w:adjustRightInd w:val="0"/>
              <w:spacing w:before="0" w:after="0"/>
              <w:jc w:val="left"/>
              <w:rPr>
                <w:kern w:val="2"/>
              </w:rPr>
            </w:pPr>
            <w:r w:rsidRPr="006E2DC5">
              <w:rPr>
                <w:bCs/>
                <w:kern w:val="2"/>
              </w:rPr>
              <w:t>и</w:t>
            </w:r>
            <w:r w:rsidR="00AD3B2E" w:rsidRPr="006E2DC5">
              <w:rPr>
                <w:bCs/>
                <w:kern w:val="2"/>
              </w:rPr>
              <w:t xml:space="preserve"> </w:t>
            </w:r>
            <w:r w:rsidRPr="006E2DC5">
              <w:rPr>
                <w:bCs/>
                <w:kern w:val="2"/>
              </w:rPr>
              <w:t>рациональное</w:t>
            </w:r>
            <w:r w:rsidR="00AD3B2E" w:rsidRPr="006E2DC5">
              <w:rPr>
                <w:bCs/>
                <w:kern w:val="2"/>
              </w:rPr>
              <w:t xml:space="preserve"> </w:t>
            </w:r>
            <w:r w:rsidRPr="006E2DC5">
              <w:rPr>
                <w:bCs/>
                <w:kern w:val="2"/>
              </w:rPr>
              <w:t>природопользова</w:t>
            </w:r>
            <w:r w:rsidR="00B068C4" w:rsidRPr="006E2DC5">
              <w:rPr>
                <w:bCs/>
                <w:kern w:val="2"/>
              </w:rPr>
              <w:softHyphen/>
            </w:r>
            <w:r w:rsidRPr="006E2DC5">
              <w:rPr>
                <w:bCs/>
                <w:kern w:val="2"/>
              </w:rPr>
              <w:t>ние»</w:t>
            </w:r>
          </w:p>
        </w:tc>
        <w:tc>
          <w:tcPr>
            <w:tcW w:w="1323" w:type="dxa"/>
          </w:tcPr>
          <w:p w:rsidR="005956A5" w:rsidRPr="006E2DC5" w:rsidRDefault="005956A5" w:rsidP="002E1A78">
            <w:pPr>
              <w:widowControl w:val="0"/>
              <w:autoSpaceDE w:val="0"/>
              <w:autoSpaceDN w:val="0"/>
              <w:adjustRightInd w:val="0"/>
              <w:spacing w:before="0" w:after="0"/>
              <w:jc w:val="left"/>
              <w:rPr>
                <w:kern w:val="2"/>
              </w:rPr>
            </w:pPr>
            <w:r w:rsidRPr="006E2DC5">
              <w:rPr>
                <w:kern w:val="2"/>
              </w:rPr>
              <w:t>всего</w:t>
            </w:r>
          </w:p>
          <w:p w:rsidR="005956A5" w:rsidRPr="006E2DC5" w:rsidRDefault="005956A5" w:rsidP="002E1A78">
            <w:pPr>
              <w:widowControl w:val="0"/>
              <w:autoSpaceDE w:val="0"/>
              <w:autoSpaceDN w:val="0"/>
              <w:adjustRightInd w:val="0"/>
              <w:spacing w:before="0" w:after="0"/>
              <w:jc w:val="left"/>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p>
        </w:tc>
        <w:tc>
          <w:tcPr>
            <w:tcW w:w="65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142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56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1276" w:type="dxa"/>
          </w:tcPr>
          <w:p w:rsidR="005956A5" w:rsidRPr="006E2DC5" w:rsidRDefault="00F60A61" w:rsidP="00095B6F">
            <w:pPr>
              <w:widowControl w:val="0"/>
              <w:spacing w:before="0" w:after="0"/>
              <w:jc w:val="center"/>
              <w:rPr>
                <w:kern w:val="2"/>
              </w:rPr>
            </w:pPr>
            <w:r>
              <w:rPr>
                <w:kern w:val="2"/>
              </w:rPr>
              <w:t>507,7</w:t>
            </w:r>
          </w:p>
        </w:tc>
        <w:tc>
          <w:tcPr>
            <w:tcW w:w="1134" w:type="dxa"/>
          </w:tcPr>
          <w:p w:rsidR="005956A5" w:rsidRPr="006E2DC5" w:rsidRDefault="00D941ED" w:rsidP="00095B6F">
            <w:pPr>
              <w:widowControl w:val="0"/>
              <w:spacing w:before="0" w:after="0"/>
              <w:jc w:val="center"/>
              <w:rPr>
                <w:kern w:val="2"/>
              </w:rPr>
            </w:pPr>
            <w:r w:rsidRPr="006E2DC5">
              <w:rPr>
                <w:kern w:val="2"/>
              </w:rPr>
              <w:t>72,5</w:t>
            </w:r>
          </w:p>
        </w:tc>
        <w:tc>
          <w:tcPr>
            <w:tcW w:w="1134" w:type="dxa"/>
          </w:tcPr>
          <w:p w:rsidR="005956A5" w:rsidRPr="006E2DC5" w:rsidRDefault="00E305AF" w:rsidP="00095B6F">
            <w:pPr>
              <w:widowControl w:val="0"/>
              <w:spacing w:before="0" w:after="0"/>
              <w:jc w:val="center"/>
              <w:rPr>
                <w:kern w:val="2"/>
              </w:rPr>
            </w:pPr>
            <w:r w:rsidRPr="006E2DC5">
              <w:rPr>
                <w:kern w:val="2"/>
              </w:rPr>
              <w:t>14</w:t>
            </w:r>
            <w:r w:rsidR="00D941ED" w:rsidRPr="006E2DC5">
              <w:rPr>
                <w:kern w:val="2"/>
              </w:rPr>
              <w:t>0,0</w:t>
            </w:r>
          </w:p>
        </w:tc>
        <w:tc>
          <w:tcPr>
            <w:tcW w:w="1134" w:type="dxa"/>
          </w:tcPr>
          <w:p w:rsidR="005956A5" w:rsidRPr="006E2DC5" w:rsidRDefault="003C032D" w:rsidP="005349ED">
            <w:pPr>
              <w:widowControl w:val="0"/>
              <w:spacing w:before="0" w:after="0"/>
              <w:jc w:val="center"/>
              <w:rPr>
                <w:kern w:val="2"/>
              </w:rPr>
            </w:pPr>
            <w:r>
              <w:rPr>
                <w:kern w:val="2"/>
              </w:rPr>
              <w:t>132,2</w:t>
            </w:r>
          </w:p>
        </w:tc>
        <w:tc>
          <w:tcPr>
            <w:tcW w:w="1134" w:type="dxa"/>
          </w:tcPr>
          <w:p w:rsidR="005956A5" w:rsidRPr="006E2DC5" w:rsidRDefault="00F60A61" w:rsidP="00095B6F">
            <w:pPr>
              <w:widowControl w:val="0"/>
              <w:spacing w:before="0" w:after="0"/>
              <w:jc w:val="center"/>
              <w:rPr>
                <w:kern w:val="2"/>
              </w:rPr>
            </w:pPr>
            <w:r>
              <w:rPr>
                <w:kern w:val="2"/>
              </w:rPr>
              <w:t>9</w:t>
            </w:r>
            <w:r w:rsidR="005E1485" w:rsidRPr="006E2DC5">
              <w:rPr>
                <w:kern w:val="2"/>
              </w:rPr>
              <w:t>0,0</w:t>
            </w:r>
          </w:p>
        </w:tc>
        <w:tc>
          <w:tcPr>
            <w:tcW w:w="1134" w:type="dxa"/>
          </w:tcPr>
          <w:p w:rsidR="005956A5" w:rsidRPr="006E2DC5" w:rsidRDefault="00F60A61" w:rsidP="00095B6F">
            <w:pPr>
              <w:widowControl w:val="0"/>
              <w:spacing w:before="0" w:after="0"/>
              <w:jc w:val="center"/>
              <w:rPr>
                <w:kern w:val="2"/>
              </w:rPr>
            </w:pPr>
            <w:r>
              <w:rPr>
                <w:kern w:val="2"/>
              </w:rPr>
              <w:t>73</w:t>
            </w:r>
            <w:r w:rsidR="005E1485" w:rsidRPr="006E2DC5">
              <w:rPr>
                <w:kern w:val="2"/>
              </w:rPr>
              <w:t>,0</w:t>
            </w:r>
          </w:p>
        </w:tc>
        <w:tc>
          <w:tcPr>
            <w:tcW w:w="1134" w:type="dxa"/>
          </w:tcPr>
          <w:p w:rsidR="005956A5" w:rsidRPr="006E2DC5" w:rsidRDefault="005E1485" w:rsidP="002E1A78">
            <w:pPr>
              <w:widowControl w:val="0"/>
              <w:spacing w:before="0" w:after="0"/>
              <w:jc w:val="center"/>
              <w:rPr>
                <w:kern w:val="2"/>
              </w:rPr>
            </w:pPr>
            <w:r w:rsidRPr="006E2DC5">
              <w:rPr>
                <w:kern w:val="2"/>
              </w:rPr>
              <w:t>0,0</w:t>
            </w:r>
          </w:p>
        </w:tc>
        <w:tc>
          <w:tcPr>
            <w:tcW w:w="1134" w:type="dxa"/>
          </w:tcPr>
          <w:p w:rsidR="005956A5" w:rsidRPr="006E2DC5" w:rsidRDefault="005E1485" w:rsidP="002E1A78">
            <w:pPr>
              <w:widowControl w:val="0"/>
              <w:spacing w:before="0" w:after="0"/>
              <w:jc w:val="center"/>
              <w:rPr>
                <w:kern w:val="2"/>
              </w:rPr>
            </w:pPr>
            <w:r w:rsidRPr="006E2DC5">
              <w:rPr>
                <w:kern w:val="2"/>
              </w:rPr>
              <w:t>0,0</w:t>
            </w:r>
          </w:p>
        </w:tc>
        <w:tc>
          <w:tcPr>
            <w:tcW w:w="1052" w:type="dxa"/>
          </w:tcPr>
          <w:p w:rsidR="005956A5" w:rsidRPr="006E2DC5" w:rsidRDefault="005E1485" w:rsidP="002E1A78">
            <w:pPr>
              <w:widowControl w:val="0"/>
              <w:spacing w:before="0" w:after="0"/>
              <w:jc w:val="center"/>
              <w:rPr>
                <w:kern w:val="2"/>
              </w:rPr>
            </w:pPr>
            <w:r w:rsidRPr="006E2DC5">
              <w:rPr>
                <w:kern w:val="2"/>
              </w:rPr>
              <w:t>0,0</w:t>
            </w:r>
          </w:p>
        </w:tc>
        <w:tc>
          <w:tcPr>
            <w:tcW w:w="1074" w:type="dxa"/>
          </w:tcPr>
          <w:p w:rsidR="005956A5" w:rsidRPr="006E2DC5" w:rsidRDefault="005E1485" w:rsidP="002E1A78">
            <w:pPr>
              <w:widowControl w:val="0"/>
              <w:spacing w:before="0" w:after="0"/>
              <w:jc w:val="center"/>
              <w:rPr>
                <w:kern w:val="2"/>
              </w:rPr>
            </w:pPr>
            <w:r w:rsidRPr="006E2DC5">
              <w:rPr>
                <w:kern w:val="2"/>
              </w:rPr>
              <w:t>0,0</w:t>
            </w:r>
          </w:p>
        </w:tc>
        <w:tc>
          <w:tcPr>
            <w:tcW w:w="1054" w:type="dxa"/>
          </w:tcPr>
          <w:p w:rsidR="005956A5" w:rsidRPr="006E2DC5" w:rsidRDefault="005E1485" w:rsidP="002E1A78">
            <w:pPr>
              <w:widowControl w:val="0"/>
              <w:spacing w:before="0" w:after="0"/>
              <w:jc w:val="center"/>
              <w:rPr>
                <w:kern w:val="2"/>
              </w:rPr>
            </w:pPr>
            <w:r w:rsidRPr="006E2DC5">
              <w:rPr>
                <w:kern w:val="2"/>
              </w:rPr>
              <w:t>0,0</w:t>
            </w:r>
          </w:p>
        </w:tc>
        <w:tc>
          <w:tcPr>
            <w:tcW w:w="1073" w:type="dxa"/>
          </w:tcPr>
          <w:p w:rsidR="005956A5" w:rsidRPr="006E2DC5" w:rsidRDefault="005E1485" w:rsidP="002E1A78">
            <w:pPr>
              <w:widowControl w:val="0"/>
              <w:spacing w:before="0" w:after="0"/>
              <w:jc w:val="center"/>
              <w:rPr>
                <w:kern w:val="2"/>
              </w:rPr>
            </w:pPr>
            <w:r w:rsidRPr="006E2DC5">
              <w:rPr>
                <w:kern w:val="2"/>
              </w:rPr>
              <w:t>0,0</w:t>
            </w:r>
          </w:p>
        </w:tc>
        <w:tc>
          <w:tcPr>
            <w:tcW w:w="1048" w:type="dxa"/>
          </w:tcPr>
          <w:p w:rsidR="005956A5" w:rsidRPr="006E2DC5" w:rsidRDefault="005E1485" w:rsidP="002E1A78">
            <w:pPr>
              <w:widowControl w:val="0"/>
              <w:spacing w:before="0" w:after="0"/>
              <w:jc w:val="center"/>
              <w:rPr>
                <w:kern w:val="2"/>
              </w:rPr>
            </w:pPr>
            <w:r w:rsidRPr="006E2DC5">
              <w:rPr>
                <w:kern w:val="2"/>
              </w:rPr>
              <w:t>0,0</w:t>
            </w:r>
          </w:p>
        </w:tc>
      </w:tr>
      <w:tr w:rsidR="00095B6F" w:rsidRPr="006E2DC5" w:rsidTr="005C4EA5">
        <w:tc>
          <w:tcPr>
            <w:tcW w:w="555" w:type="dxa"/>
            <w:vMerge/>
          </w:tcPr>
          <w:p w:rsidR="00095B6F" w:rsidRPr="006E2DC5" w:rsidRDefault="00095B6F" w:rsidP="002E1A78">
            <w:pPr>
              <w:widowControl w:val="0"/>
              <w:autoSpaceDE w:val="0"/>
              <w:autoSpaceDN w:val="0"/>
              <w:adjustRightInd w:val="0"/>
              <w:spacing w:before="0" w:after="0"/>
              <w:jc w:val="center"/>
              <w:rPr>
                <w:kern w:val="2"/>
              </w:rPr>
            </w:pPr>
          </w:p>
        </w:tc>
        <w:tc>
          <w:tcPr>
            <w:tcW w:w="2207" w:type="dxa"/>
            <w:vMerge/>
          </w:tcPr>
          <w:p w:rsidR="00095B6F" w:rsidRPr="006E2DC5" w:rsidRDefault="00095B6F" w:rsidP="002E1A78">
            <w:pPr>
              <w:widowControl w:val="0"/>
              <w:autoSpaceDE w:val="0"/>
              <w:autoSpaceDN w:val="0"/>
              <w:adjustRightInd w:val="0"/>
              <w:spacing w:before="0" w:after="0"/>
              <w:jc w:val="left"/>
              <w:rPr>
                <w:kern w:val="2"/>
              </w:rPr>
            </w:pPr>
          </w:p>
        </w:tc>
        <w:tc>
          <w:tcPr>
            <w:tcW w:w="1323"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650"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951</w:t>
            </w:r>
          </w:p>
        </w:tc>
        <w:tc>
          <w:tcPr>
            <w:tcW w:w="69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42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567"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276" w:type="dxa"/>
          </w:tcPr>
          <w:p w:rsidR="00095B6F" w:rsidRPr="006E2DC5" w:rsidRDefault="00F60A61" w:rsidP="00095B6F">
            <w:pPr>
              <w:jc w:val="center"/>
            </w:pPr>
            <w:r>
              <w:t>507,7</w:t>
            </w:r>
          </w:p>
        </w:tc>
        <w:tc>
          <w:tcPr>
            <w:tcW w:w="1134" w:type="dxa"/>
          </w:tcPr>
          <w:p w:rsidR="00095B6F" w:rsidRPr="006E2DC5" w:rsidRDefault="00095B6F" w:rsidP="00095B6F">
            <w:pPr>
              <w:jc w:val="center"/>
            </w:pPr>
            <w:r w:rsidRPr="006E2DC5">
              <w:t>72,5</w:t>
            </w:r>
          </w:p>
        </w:tc>
        <w:tc>
          <w:tcPr>
            <w:tcW w:w="1134" w:type="dxa"/>
          </w:tcPr>
          <w:p w:rsidR="00095B6F" w:rsidRPr="006E2DC5" w:rsidRDefault="00095B6F" w:rsidP="00095B6F">
            <w:pPr>
              <w:jc w:val="center"/>
            </w:pPr>
            <w:r w:rsidRPr="006E2DC5">
              <w:t>140,0</w:t>
            </w:r>
          </w:p>
        </w:tc>
        <w:tc>
          <w:tcPr>
            <w:tcW w:w="1134" w:type="dxa"/>
          </w:tcPr>
          <w:p w:rsidR="00095B6F" w:rsidRPr="006E2DC5" w:rsidRDefault="003C032D" w:rsidP="00095B6F">
            <w:pPr>
              <w:jc w:val="center"/>
            </w:pPr>
            <w:r>
              <w:t>132,2</w:t>
            </w:r>
          </w:p>
        </w:tc>
        <w:tc>
          <w:tcPr>
            <w:tcW w:w="1134" w:type="dxa"/>
          </w:tcPr>
          <w:p w:rsidR="00095B6F" w:rsidRPr="006E2DC5" w:rsidRDefault="00F60A61" w:rsidP="00095B6F">
            <w:pPr>
              <w:jc w:val="center"/>
            </w:pPr>
            <w:r>
              <w:t>9</w:t>
            </w:r>
            <w:r w:rsidR="00095B6F" w:rsidRPr="006E2DC5">
              <w:t>0,0</w:t>
            </w:r>
          </w:p>
        </w:tc>
        <w:tc>
          <w:tcPr>
            <w:tcW w:w="1134" w:type="dxa"/>
          </w:tcPr>
          <w:p w:rsidR="00095B6F" w:rsidRPr="006E2DC5" w:rsidRDefault="00F60A61" w:rsidP="00095B6F">
            <w:pPr>
              <w:jc w:val="center"/>
            </w:pPr>
            <w:r>
              <w:t>73</w:t>
            </w:r>
            <w:r w:rsidR="00095B6F" w:rsidRPr="006E2DC5">
              <w:t>,0</w:t>
            </w:r>
          </w:p>
        </w:tc>
        <w:tc>
          <w:tcPr>
            <w:tcW w:w="1134" w:type="dxa"/>
          </w:tcPr>
          <w:p w:rsidR="00095B6F" w:rsidRPr="006E2DC5" w:rsidRDefault="00095B6F" w:rsidP="00E305AF">
            <w:pPr>
              <w:jc w:val="center"/>
            </w:pPr>
            <w:r w:rsidRPr="006E2DC5">
              <w:t>0,0</w:t>
            </w:r>
          </w:p>
        </w:tc>
        <w:tc>
          <w:tcPr>
            <w:tcW w:w="1134" w:type="dxa"/>
          </w:tcPr>
          <w:p w:rsidR="00095B6F" w:rsidRPr="006E2DC5" w:rsidRDefault="00095B6F" w:rsidP="00E305AF">
            <w:pPr>
              <w:jc w:val="center"/>
            </w:pPr>
            <w:r w:rsidRPr="006E2DC5">
              <w:t>0,0</w:t>
            </w:r>
          </w:p>
        </w:tc>
        <w:tc>
          <w:tcPr>
            <w:tcW w:w="1052" w:type="dxa"/>
          </w:tcPr>
          <w:p w:rsidR="00095B6F" w:rsidRPr="006E2DC5" w:rsidRDefault="00095B6F" w:rsidP="00E305AF">
            <w:pPr>
              <w:jc w:val="center"/>
            </w:pPr>
            <w:r w:rsidRPr="006E2DC5">
              <w:t>0,0</w:t>
            </w:r>
          </w:p>
        </w:tc>
        <w:tc>
          <w:tcPr>
            <w:tcW w:w="1074" w:type="dxa"/>
          </w:tcPr>
          <w:p w:rsidR="00095B6F" w:rsidRPr="006E2DC5" w:rsidRDefault="00095B6F" w:rsidP="00E305AF">
            <w:pPr>
              <w:jc w:val="center"/>
            </w:pPr>
            <w:r w:rsidRPr="006E2DC5">
              <w:t>0,0</w:t>
            </w:r>
          </w:p>
        </w:tc>
        <w:tc>
          <w:tcPr>
            <w:tcW w:w="1054" w:type="dxa"/>
          </w:tcPr>
          <w:p w:rsidR="00095B6F" w:rsidRPr="006E2DC5" w:rsidRDefault="00095B6F" w:rsidP="00E305AF">
            <w:pPr>
              <w:jc w:val="center"/>
            </w:pPr>
            <w:r w:rsidRPr="006E2DC5">
              <w:t>0,0</w:t>
            </w:r>
          </w:p>
        </w:tc>
        <w:tc>
          <w:tcPr>
            <w:tcW w:w="1073" w:type="dxa"/>
          </w:tcPr>
          <w:p w:rsidR="00095B6F" w:rsidRPr="006E2DC5" w:rsidRDefault="00095B6F" w:rsidP="00E305AF">
            <w:pPr>
              <w:jc w:val="center"/>
            </w:pPr>
            <w:r w:rsidRPr="006E2DC5">
              <w:t>0,0</w:t>
            </w:r>
          </w:p>
        </w:tc>
        <w:tc>
          <w:tcPr>
            <w:tcW w:w="1048" w:type="dxa"/>
          </w:tcPr>
          <w:p w:rsidR="00095B6F" w:rsidRPr="006E2DC5" w:rsidRDefault="00095B6F" w:rsidP="00E305AF">
            <w:pPr>
              <w:jc w:val="center"/>
            </w:pPr>
            <w:r w:rsidRPr="006E2DC5">
              <w:t>0,0</w:t>
            </w:r>
          </w:p>
        </w:tc>
      </w:tr>
      <w:tr w:rsidR="00095B6F" w:rsidRPr="006E2DC5" w:rsidTr="005C4EA5">
        <w:tc>
          <w:tcPr>
            <w:tcW w:w="555" w:type="dxa"/>
          </w:tcPr>
          <w:p w:rsidR="00095B6F" w:rsidRPr="006E2DC5" w:rsidRDefault="00095B6F" w:rsidP="002E1A78">
            <w:pPr>
              <w:widowControl w:val="0"/>
              <w:numPr>
                <w:ilvl w:val="0"/>
                <w:numId w:val="32"/>
              </w:numPr>
              <w:autoSpaceDE w:val="0"/>
              <w:autoSpaceDN w:val="0"/>
              <w:adjustRightInd w:val="0"/>
              <w:spacing w:before="0" w:after="0"/>
              <w:ind w:left="0" w:firstLine="0"/>
              <w:jc w:val="center"/>
              <w:rPr>
                <w:kern w:val="2"/>
              </w:rPr>
            </w:pPr>
          </w:p>
        </w:tc>
        <w:tc>
          <w:tcPr>
            <w:tcW w:w="2207"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t>Подпрограмма «Охрана окружающей среды в Барабанщиковс</w:t>
            </w:r>
            <w:r w:rsidRPr="006E2DC5">
              <w:rPr>
                <w:kern w:val="2"/>
              </w:rPr>
              <w:lastRenderedPageBreak/>
              <w:t>кого сельского поселения»</w:t>
            </w:r>
          </w:p>
        </w:tc>
        <w:tc>
          <w:tcPr>
            <w:tcW w:w="1323" w:type="dxa"/>
          </w:tcPr>
          <w:p w:rsidR="00095B6F" w:rsidRPr="006E2DC5" w:rsidRDefault="00095B6F" w:rsidP="002E1A78">
            <w:pPr>
              <w:widowControl w:val="0"/>
              <w:autoSpaceDE w:val="0"/>
              <w:autoSpaceDN w:val="0"/>
              <w:adjustRightInd w:val="0"/>
              <w:spacing w:before="0" w:after="0"/>
              <w:jc w:val="left"/>
              <w:rPr>
                <w:kern w:val="2"/>
              </w:rPr>
            </w:pPr>
            <w:r w:rsidRPr="006E2DC5">
              <w:rPr>
                <w:kern w:val="2"/>
              </w:rPr>
              <w:lastRenderedPageBreak/>
              <w:t xml:space="preserve">Администрация Барабанщиковского </w:t>
            </w:r>
            <w:r w:rsidRPr="006E2DC5">
              <w:rPr>
                <w:kern w:val="2"/>
              </w:rPr>
              <w:lastRenderedPageBreak/>
              <w:t>сельского поселения</w:t>
            </w:r>
          </w:p>
        </w:tc>
        <w:tc>
          <w:tcPr>
            <w:tcW w:w="650"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lastRenderedPageBreak/>
              <w:t>951</w:t>
            </w:r>
          </w:p>
        </w:tc>
        <w:tc>
          <w:tcPr>
            <w:tcW w:w="69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428"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567" w:type="dxa"/>
          </w:tcPr>
          <w:p w:rsidR="00095B6F" w:rsidRPr="006E2DC5" w:rsidRDefault="00095B6F" w:rsidP="002E1A78">
            <w:pPr>
              <w:widowControl w:val="0"/>
              <w:autoSpaceDE w:val="0"/>
              <w:autoSpaceDN w:val="0"/>
              <w:adjustRightInd w:val="0"/>
              <w:spacing w:before="0" w:after="0"/>
              <w:jc w:val="center"/>
              <w:rPr>
                <w:kern w:val="2"/>
              </w:rPr>
            </w:pPr>
            <w:r w:rsidRPr="006E2DC5">
              <w:rPr>
                <w:kern w:val="2"/>
              </w:rPr>
              <w:t>Х</w:t>
            </w:r>
          </w:p>
        </w:tc>
        <w:tc>
          <w:tcPr>
            <w:tcW w:w="1276" w:type="dxa"/>
          </w:tcPr>
          <w:p w:rsidR="00095B6F" w:rsidRPr="006E2DC5" w:rsidRDefault="00F60A61" w:rsidP="006E2DC5">
            <w:pPr>
              <w:jc w:val="center"/>
            </w:pPr>
            <w:r>
              <w:t>507,7</w:t>
            </w:r>
          </w:p>
        </w:tc>
        <w:tc>
          <w:tcPr>
            <w:tcW w:w="1134" w:type="dxa"/>
          </w:tcPr>
          <w:p w:rsidR="00095B6F" w:rsidRPr="006E2DC5" w:rsidRDefault="00095B6F" w:rsidP="00095B6F">
            <w:pPr>
              <w:jc w:val="center"/>
            </w:pPr>
            <w:r w:rsidRPr="006E2DC5">
              <w:t>72,5</w:t>
            </w:r>
          </w:p>
        </w:tc>
        <w:tc>
          <w:tcPr>
            <w:tcW w:w="1134" w:type="dxa"/>
          </w:tcPr>
          <w:p w:rsidR="00095B6F" w:rsidRPr="006E2DC5" w:rsidRDefault="00095B6F" w:rsidP="00095B6F">
            <w:pPr>
              <w:jc w:val="center"/>
            </w:pPr>
            <w:r w:rsidRPr="006E2DC5">
              <w:t>140,0</w:t>
            </w:r>
          </w:p>
        </w:tc>
        <w:tc>
          <w:tcPr>
            <w:tcW w:w="1134" w:type="dxa"/>
          </w:tcPr>
          <w:p w:rsidR="00095B6F" w:rsidRPr="006E2DC5" w:rsidRDefault="003C032D" w:rsidP="00095B6F">
            <w:pPr>
              <w:jc w:val="center"/>
            </w:pPr>
            <w:r>
              <w:t>132,2</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095B6F">
            <w:pPr>
              <w:jc w:val="center"/>
            </w:pPr>
            <w:r w:rsidRPr="006E2DC5">
              <w:t>0,0</w:t>
            </w:r>
          </w:p>
        </w:tc>
        <w:tc>
          <w:tcPr>
            <w:tcW w:w="1134" w:type="dxa"/>
          </w:tcPr>
          <w:p w:rsidR="00095B6F" w:rsidRPr="006E2DC5" w:rsidRDefault="00095B6F" w:rsidP="00E305AF">
            <w:pPr>
              <w:jc w:val="center"/>
            </w:pPr>
            <w:r w:rsidRPr="006E2DC5">
              <w:t>0,0</w:t>
            </w:r>
          </w:p>
        </w:tc>
        <w:tc>
          <w:tcPr>
            <w:tcW w:w="1134" w:type="dxa"/>
          </w:tcPr>
          <w:p w:rsidR="00095B6F" w:rsidRPr="006E2DC5" w:rsidRDefault="00095B6F" w:rsidP="00E305AF">
            <w:pPr>
              <w:jc w:val="center"/>
            </w:pPr>
            <w:r w:rsidRPr="006E2DC5">
              <w:t>0,0</w:t>
            </w:r>
          </w:p>
        </w:tc>
        <w:tc>
          <w:tcPr>
            <w:tcW w:w="1052" w:type="dxa"/>
          </w:tcPr>
          <w:p w:rsidR="00095B6F" w:rsidRPr="006E2DC5" w:rsidRDefault="00095B6F" w:rsidP="00E305AF">
            <w:pPr>
              <w:jc w:val="center"/>
            </w:pPr>
            <w:r w:rsidRPr="006E2DC5">
              <w:t>0,0</w:t>
            </w:r>
          </w:p>
        </w:tc>
        <w:tc>
          <w:tcPr>
            <w:tcW w:w="1074" w:type="dxa"/>
          </w:tcPr>
          <w:p w:rsidR="00095B6F" w:rsidRPr="006E2DC5" w:rsidRDefault="00095B6F" w:rsidP="00E305AF">
            <w:pPr>
              <w:jc w:val="center"/>
            </w:pPr>
            <w:r w:rsidRPr="006E2DC5">
              <w:t>0,0</w:t>
            </w:r>
          </w:p>
        </w:tc>
        <w:tc>
          <w:tcPr>
            <w:tcW w:w="1054" w:type="dxa"/>
          </w:tcPr>
          <w:p w:rsidR="00095B6F" w:rsidRPr="006E2DC5" w:rsidRDefault="00095B6F" w:rsidP="00E305AF">
            <w:pPr>
              <w:jc w:val="center"/>
            </w:pPr>
            <w:r w:rsidRPr="006E2DC5">
              <w:t>0,0</w:t>
            </w:r>
          </w:p>
        </w:tc>
        <w:tc>
          <w:tcPr>
            <w:tcW w:w="1073" w:type="dxa"/>
          </w:tcPr>
          <w:p w:rsidR="00095B6F" w:rsidRPr="006E2DC5" w:rsidRDefault="00095B6F" w:rsidP="00E305AF">
            <w:pPr>
              <w:jc w:val="center"/>
            </w:pPr>
            <w:r w:rsidRPr="006E2DC5">
              <w:t>0,0</w:t>
            </w:r>
          </w:p>
        </w:tc>
        <w:tc>
          <w:tcPr>
            <w:tcW w:w="1048" w:type="dxa"/>
          </w:tcPr>
          <w:p w:rsidR="00095B6F" w:rsidRPr="006E2DC5" w:rsidRDefault="00095B6F" w:rsidP="00E305AF">
            <w:pPr>
              <w:jc w:val="center"/>
            </w:pPr>
            <w:r w:rsidRPr="006E2DC5">
              <w:t>0,0</w:t>
            </w:r>
          </w:p>
        </w:tc>
      </w:tr>
      <w:tr w:rsidR="00E305AF" w:rsidRPr="006E2DC5" w:rsidTr="005C4EA5">
        <w:tc>
          <w:tcPr>
            <w:tcW w:w="555" w:type="dxa"/>
          </w:tcPr>
          <w:p w:rsidR="00E305AF" w:rsidRPr="006E2DC5" w:rsidRDefault="00E305AF" w:rsidP="002E1A78">
            <w:pPr>
              <w:widowControl w:val="0"/>
              <w:numPr>
                <w:ilvl w:val="0"/>
                <w:numId w:val="32"/>
              </w:numPr>
              <w:autoSpaceDE w:val="0"/>
              <w:autoSpaceDN w:val="0"/>
              <w:adjustRightInd w:val="0"/>
              <w:spacing w:before="0" w:after="0"/>
              <w:ind w:left="0" w:firstLine="0"/>
              <w:jc w:val="center"/>
              <w:rPr>
                <w:kern w:val="2"/>
              </w:rPr>
            </w:pPr>
          </w:p>
        </w:tc>
        <w:tc>
          <w:tcPr>
            <w:tcW w:w="2207" w:type="dxa"/>
          </w:tcPr>
          <w:p w:rsidR="00E305AF" w:rsidRPr="006E2DC5" w:rsidRDefault="00E305AF" w:rsidP="00F3282E">
            <w:pPr>
              <w:widowControl w:val="0"/>
              <w:autoSpaceDE w:val="0"/>
              <w:autoSpaceDN w:val="0"/>
              <w:adjustRightInd w:val="0"/>
              <w:spacing w:before="0" w:after="0"/>
              <w:jc w:val="left"/>
              <w:rPr>
                <w:kern w:val="2"/>
              </w:rPr>
            </w:pPr>
            <w:r w:rsidRPr="006E2DC5">
              <w:rPr>
                <w:kern w:val="2"/>
              </w:rPr>
              <w:t xml:space="preserve">Основное мероприятие 1.1. </w:t>
            </w:r>
            <w:r w:rsidRPr="006E2DC5">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1323" w:type="dxa"/>
          </w:tcPr>
          <w:p w:rsidR="00E305AF" w:rsidRPr="006E2DC5" w:rsidRDefault="00E305A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65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951</w:t>
            </w:r>
          </w:p>
        </w:tc>
        <w:tc>
          <w:tcPr>
            <w:tcW w:w="698" w:type="dxa"/>
          </w:tcPr>
          <w:p w:rsidR="00E305AF" w:rsidRPr="006E2DC5" w:rsidRDefault="00E305AF" w:rsidP="00F8284B">
            <w:pPr>
              <w:widowControl w:val="0"/>
              <w:autoSpaceDE w:val="0"/>
              <w:autoSpaceDN w:val="0"/>
              <w:adjustRightInd w:val="0"/>
              <w:spacing w:before="0" w:after="0"/>
              <w:jc w:val="center"/>
              <w:rPr>
                <w:kern w:val="2"/>
              </w:rPr>
            </w:pPr>
            <w:r w:rsidRPr="006E2DC5">
              <w:rPr>
                <w:kern w:val="2"/>
              </w:rPr>
              <w:t>05 03</w:t>
            </w:r>
          </w:p>
        </w:tc>
        <w:tc>
          <w:tcPr>
            <w:tcW w:w="1428"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08 1 00 28180</w:t>
            </w:r>
          </w:p>
        </w:tc>
        <w:tc>
          <w:tcPr>
            <w:tcW w:w="567"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240</w:t>
            </w:r>
          </w:p>
        </w:tc>
        <w:tc>
          <w:tcPr>
            <w:tcW w:w="1276" w:type="dxa"/>
          </w:tcPr>
          <w:p w:rsidR="00E305AF" w:rsidRPr="006E2DC5" w:rsidRDefault="00F60A61" w:rsidP="00E305AF">
            <w:pPr>
              <w:widowControl w:val="0"/>
              <w:spacing w:before="0" w:after="0"/>
              <w:jc w:val="center"/>
              <w:rPr>
                <w:kern w:val="2"/>
              </w:rPr>
            </w:pPr>
            <w:r>
              <w:rPr>
                <w:kern w:val="2"/>
              </w:rPr>
              <w:t>142</w:t>
            </w:r>
            <w:r w:rsidR="00E305AF" w:rsidRPr="006E2DC5">
              <w:rPr>
                <w:kern w:val="2"/>
              </w:rPr>
              <w:t>,0</w:t>
            </w:r>
          </w:p>
        </w:tc>
        <w:tc>
          <w:tcPr>
            <w:tcW w:w="1134" w:type="dxa"/>
          </w:tcPr>
          <w:p w:rsidR="00E305AF" w:rsidRPr="006E2DC5" w:rsidRDefault="00E305AF" w:rsidP="00E305AF">
            <w:pPr>
              <w:widowControl w:val="0"/>
              <w:spacing w:before="0" w:after="0"/>
              <w:jc w:val="center"/>
              <w:rPr>
                <w:kern w:val="2"/>
              </w:rPr>
            </w:pPr>
            <w:r w:rsidRPr="006E2DC5">
              <w:rPr>
                <w:kern w:val="2"/>
              </w:rPr>
              <w:t>22,0</w:t>
            </w:r>
          </w:p>
        </w:tc>
        <w:tc>
          <w:tcPr>
            <w:tcW w:w="1134" w:type="dxa"/>
          </w:tcPr>
          <w:p w:rsidR="00E305AF" w:rsidRPr="006E2DC5" w:rsidRDefault="00E305AF" w:rsidP="00E305AF">
            <w:pPr>
              <w:widowControl w:val="0"/>
              <w:spacing w:before="0" w:after="0"/>
              <w:jc w:val="center"/>
              <w:rPr>
                <w:kern w:val="2"/>
              </w:rPr>
            </w:pPr>
            <w:r w:rsidRPr="006E2DC5">
              <w:rPr>
                <w:kern w:val="2"/>
              </w:rPr>
              <w:t>30,0</w:t>
            </w:r>
          </w:p>
        </w:tc>
        <w:tc>
          <w:tcPr>
            <w:tcW w:w="1134" w:type="dxa"/>
          </w:tcPr>
          <w:p w:rsidR="00E305AF" w:rsidRPr="006E2DC5" w:rsidRDefault="00095B6F" w:rsidP="00E305AF">
            <w:pPr>
              <w:widowControl w:val="0"/>
              <w:spacing w:before="0" w:after="0"/>
              <w:jc w:val="center"/>
              <w:rPr>
                <w:kern w:val="2"/>
              </w:rPr>
            </w:pPr>
            <w:r w:rsidRPr="006E2DC5">
              <w:rPr>
                <w:kern w:val="2"/>
              </w:rPr>
              <w:t>30</w:t>
            </w:r>
            <w:r w:rsidR="00E305AF" w:rsidRPr="006E2DC5">
              <w:rPr>
                <w:kern w:val="2"/>
              </w:rPr>
              <w:t>,0</w:t>
            </w:r>
          </w:p>
        </w:tc>
        <w:tc>
          <w:tcPr>
            <w:tcW w:w="1134" w:type="dxa"/>
          </w:tcPr>
          <w:p w:rsidR="00E305AF" w:rsidRPr="006E2DC5" w:rsidRDefault="00F60A61" w:rsidP="00E305AF">
            <w:pPr>
              <w:jc w:val="center"/>
            </w:pPr>
            <w:r>
              <w:t>3</w:t>
            </w:r>
            <w:r w:rsidR="00E305AF" w:rsidRPr="006E2DC5">
              <w:t>0,0</w:t>
            </w:r>
          </w:p>
        </w:tc>
        <w:tc>
          <w:tcPr>
            <w:tcW w:w="1134" w:type="dxa"/>
          </w:tcPr>
          <w:p w:rsidR="00E305AF" w:rsidRPr="006E2DC5" w:rsidRDefault="00F60A61" w:rsidP="00E305AF">
            <w:pPr>
              <w:jc w:val="center"/>
            </w:pPr>
            <w:r>
              <w:t>3</w:t>
            </w:r>
            <w:r w:rsidR="00E305AF" w:rsidRPr="006E2DC5">
              <w:t>0,0</w:t>
            </w:r>
          </w:p>
        </w:tc>
        <w:tc>
          <w:tcPr>
            <w:tcW w:w="1134" w:type="dxa"/>
          </w:tcPr>
          <w:p w:rsidR="00E305AF" w:rsidRPr="006E2DC5" w:rsidRDefault="00E305AF" w:rsidP="00E305AF">
            <w:pPr>
              <w:jc w:val="center"/>
            </w:pPr>
            <w:r w:rsidRPr="006E2DC5">
              <w:t>0,0</w:t>
            </w:r>
          </w:p>
        </w:tc>
        <w:tc>
          <w:tcPr>
            <w:tcW w:w="1134" w:type="dxa"/>
          </w:tcPr>
          <w:p w:rsidR="00E305AF" w:rsidRPr="006E2DC5" w:rsidRDefault="00E305AF" w:rsidP="00E305AF">
            <w:pPr>
              <w:jc w:val="center"/>
            </w:pPr>
            <w:r w:rsidRPr="006E2DC5">
              <w:t>0,0</w:t>
            </w:r>
          </w:p>
        </w:tc>
        <w:tc>
          <w:tcPr>
            <w:tcW w:w="1052" w:type="dxa"/>
          </w:tcPr>
          <w:p w:rsidR="00E305AF" w:rsidRPr="006E2DC5" w:rsidRDefault="00E305AF" w:rsidP="00E305AF">
            <w:pPr>
              <w:jc w:val="center"/>
            </w:pPr>
            <w:r w:rsidRPr="006E2DC5">
              <w:t>0,0</w:t>
            </w:r>
          </w:p>
        </w:tc>
        <w:tc>
          <w:tcPr>
            <w:tcW w:w="1074" w:type="dxa"/>
          </w:tcPr>
          <w:p w:rsidR="00E305AF" w:rsidRPr="006E2DC5" w:rsidRDefault="00E305AF" w:rsidP="00E305AF">
            <w:pPr>
              <w:jc w:val="center"/>
            </w:pPr>
            <w:r w:rsidRPr="006E2DC5">
              <w:t>0,0</w:t>
            </w:r>
          </w:p>
        </w:tc>
        <w:tc>
          <w:tcPr>
            <w:tcW w:w="1054" w:type="dxa"/>
          </w:tcPr>
          <w:p w:rsidR="00E305AF" w:rsidRPr="006E2DC5" w:rsidRDefault="00E305AF" w:rsidP="00E305AF">
            <w:pPr>
              <w:jc w:val="center"/>
            </w:pPr>
            <w:r w:rsidRPr="006E2DC5">
              <w:t>0,0</w:t>
            </w:r>
          </w:p>
        </w:tc>
        <w:tc>
          <w:tcPr>
            <w:tcW w:w="1073" w:type="dxa"/>
          </w:tcPr>
          <w:p w:rsidR="00E305AF" w:rsidRPr="006E2DC5" w:rsidRDefault="00E305AF" w:rsidP="00E305AF">
            <w:pPr>
              <w:jc w:val="center"/>
            </w:pPr>
            <w:r w:rsidRPr="006E2DC5">
              <w:t>0,0</w:t>
            </w:r>
          </w:p>
        </w:tc>
        <w:tc>
          <w:tcPr>
            <w:tcW w:w="1048" w:type="dxa"/>
          </w:tcPr>
          <w:p w:rsidR="00E305AF" w:rsidRPr="006E2DC5" w:rsidRDefault="00E305AF" w:rsidP="00E305AF">
            <w:pPr>
              <w:jc w:val="center"/>
            </w:pPr>
            <w:r w:rsidRPr="006E2DC5">
              <w:t>0,0</w:t>
            </w:r>
          </w:p>
        </w:tc>
      </w:tr>
      <w:tr w:rsidR="00ED3999" w:rsidRPr="006E2DC5" w:rsidTr="005C4EA5">
        <w:tc>
          <w:tcPr>
            <w:tcW w:w="555"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2207"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1.2</w:t>
            </w:r>
          </w:p>
          <w:p w:rsidR="00ED3999" w:rsidRPr="006E2DC5" w:rsidRDefault="00ED3999" w:rsidP="00F3282E">
            <w:pPr>
              <w:widowControl w:val="0"/>
              <w:autoSpaceDE w:val="0"/>
              <w:autoSpaceDN w:val="0"/>
              <w:adjustRightInd w:val="0"/>
              <w:rPr>
                <w:kern w:val="2"/>
              </w:rPr>
            </w:pPr>
            <w:r w:rsidRPr="006E2DC5">
              <w:t xml:space="preserve">Мероприятия по  содержанию места временного сбора мусора, </w:t>
            </w:r>
            <w:r w:rsidRPr="006E2DC5">
              <w:rPr>
                <w:snapToGrid w:val="0"/>
              </w:rPr>
              <w:t xml:space="preserve"> по озеленению территории</w:t>
            </w:r>
          </w:p>
        </w:tc>
        <w:tc>
          <w:tcPr>
            <w:tcW w:w="1323" w:type="dxa"/>
          </w:tcPr>
          <w:p w:rsidR="00ED3999" w:rsidRPr="006E2DC5" w:rsidRDefault="00ED3999"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650" w:type="dxa"/>
          </w:tcPr>
          <w:p w:rsidR="00ED3999" w:rsidRPr="006E2DC5" w:rsidRDefault="00ED3999" w:rsidP="002E1A78">
            <w:pPr>
              <w:widowControl w:val="0"/>
              <w:autoSpaceDE w:val="0"/>
              <w:autoSpaceDN w:val="0"/>
              <w:adjustRightInd w:val="0"/>
              <w:jc w:val="center"/>
              <w:rPr>
                <w:kern w:val="2"/>
              </w:rPr>
            </w:pPr>
            <w:r w:rsidRPr="006E2DC5">
              <w:rPr>
                <w:kern w:val="2"/>
              </w:rPr>
              <w:t>951</w:t>
            </w:r>
          </w:p>
        </w:tc>
        <w:tc>
          <w:tcPr>
            <w:tcW w:w="698" w:type="dxa"/>
          </w:tcPr>
          <w:p w:rsidR="00ED3999" w:rsidRPr="006E2DC5" w:rsidRDefault="00ED3999" w:rsidP="00F8284B">
            <w:pPr>
              <w:widowControl w:val="0"/>
              <w:autoSpaceDE w:val="0"/>
              <w:autoSpaceDN w:val="0"/>
              <w:adjustRightInd w:val="0"/>
              <w:jc w:val="center"/>
              <w:rPr>
                <w:kern w:val="2"/>
              </w:rPr>
            </w:pPr>
            <w:r w:rsidRPr="006E2DC5">
              <w:rPr>
                <w:kern w:val="2"/>
              </w:rPr>
              <w:t>0503</w:t>
            </w:r>
          </w:p>
        </w:tc>
        <w:tc>
          <w:tcPr>
            <w:tcW w:w="1428" w:type="dxa"/>
          </w:tcPr>
          <w:p w:rsidR="00ED3999" w:rsidRPr="006E2DC5" w:rsidRDefault="00ED3999" w:rsidP="002E1A78">
            <w:pPr>
              <w:widowControl w:val="0"/>
              <w:autoSpaceDE w:val="0"/>
              <w:autoSpaceDN w:val="0"/>
              <w:adjustRightInd w:val="0"/>
              <w:jc w:val="center"/>
              <w:rPr>
                <w:kern w:val="2"/>
              </w:rPr>
            </w:pPr>
            <w:r w:rsidRPr="006E2DC5">
              <w:rPr>
                <w:kern w:val="2"/>
              </w:rPr>
              <w:t>08 1 00 28190</w:t>
            </w:r>
          </w:p>
        </w:tc>
        <w:tc>
          <w:tcPr>
            <w:tcW w:w="567" w:type="dxa"/>
          </w:tcPr>
          <w:p w:rsidR="00ED3999" w:rsidRPr="006E2DC5" w:rsidRDefault="00ED3999" w:rsidP="002E1A78">
            <w:pPr>
              <w:widowControl w:val="0"/>
              <w:autoSpaceDE w:val="0"/>
              <w:autoSpaceDN w:val="0"/>
              <w:adjustRightInd w:val="0"/>
              <w:jc w:val="center"/>
              <w:rPr>
                <w:kern w:val="2"/>
              </w:rPr>
            </w:pPr>
            <w:r w:rsidRPr="006E2DC5">
              <w:rPr>
                <w:kern w:val="2"/>
              </w:rPr>
              <w:t>240</w:t>
            </w:r>
          </w:p>
        </w:tc>
        <w:tc>
          <w:tcPr>
            <w:tcW w:w="1276" w:type="dxa"/>
          </w:tcPr>
          <w:p w:rsidR="00ED3999" w:rsidRPr="006E2DC5" w:rsidRDefault="00F60A61" w:rsidP="002E1A78">
            <w:pPr>
              <w:widowControl w:val="0"/>
              <w:jc w:val="center"/>
              <w:rPr>
                <w:kern w:val="2"/>
              </w:rPr>
            </w:pPr>
            <w:r>
              <w:rPr>
                <w:kern w:val="2"/>
              </w:rPr>
              <w:t>278,9</w:t>
            </w:r>
          </w:p>
        </w:tc>
        <w:tc>
          <w:tcPr>
            <w:tcW w:w="1134" w:type="dxa"/>
          </w:tcPr>
          <w:p w:rsidR="00ED3999" w:rsidRPr="006E2DC5" w:rsidRDefault="00D941ED" w:rsidP="002E1A78">
            <w:pPr>
              <w:widowControl w:val="0"/>
              <w:jc w:val="center"/>
              <w:rPr>
                <w:kern w:val="2"/>
              </w:rPr>
            </w:pPr>
            <w:r w:rsidRPr="006E2DC5">
              <w:rPr>
                <w:kern w:val="2"/>
              </w:rPr>
              <w:t>50</w:t>
            </w:r>
            <w:r w:rsidR="00ED3999" w:rsidRPr="006E2DC5">
              <w:rPr>
                <w:kern w:val="2"/>
              </w:rPr>
              <w:t>,0</w:t>
            </w:r>
          </w:p>
        </w:tc>
        <w:tc>
          <w:tcPr>
            <w:tcW w:w="1134" w:type="dxa"/>
          </w:tcPr>
          <w:p w:rsidR="00ED3999" w:rsidRPr="006E2DC5" w:rsidRDefault="00E305AF" w:rsidP="002E1A78">
            <w:pPr>
              <w:widowControl w:val="0"/>
              <w:jc w:val="center"/>
              <w:rPr>
                <w:kern w:val="2"/>
              </w:rPr>
            </w:pPr>
            <w:r w:rsidRPr="006E2DC5">
              <w:rPr>
                <w:kern w:val="2"/>
              </w:rPr>
              <w:t>100,0</w:t>
            </w:r>
          </w:p>
        </w:tc>
        <w:tc>
          <w:tcPr>
            <w:tcW w:w="1134" w:type="dxa"/>
          </w:tcPr>
          <w:p w:rsidR="00ED3999" w:rsidRPr="006E2DC5" w:rsidRDefault="005349ED" w:rsidP="003C032D">
            <w:pPr>
              <w:widowControl w:val="0"/>
              <w:jc w:val="center"/>
              <w:rPr>
                <w:kern w:val="2"/>
              </w:rPr>
            </w:pPr>
            <w:r>
              <w:rPr>
                <w:kern w:val="2"/>
              </w:rPr>
              <w:t>7</w:t>
            </w:r>
            <w:r w:rsidR="003C032D">
              <w:rPr>
                <w:kern w:val="2"/>
              </w:rPr>
              <w:t>1,4</w:t>
            </w:r>
          </w:p>
        </w:tc>
        <w:tc>
          <w:tcPr>
            <w:tcW w:w="1134" w:type="dxa"/>
          </w:tcPr>
          <w:p w:rsidR="00ED3999" w:rsidRPr="006E2DC5" w:rsidRDefault="00F60A61" w:rsidP="002E1A78">
            <w:pPr>
              <w:widowControl w:val="0"/>
              <w:jc w:val="center"/>
              <w:rPr>
                <w:kern w:val="2"/>
              </w:rPr>
            </w:pPr>
            <w:r>
              <w:rPr>
                <w:kern w:val="2"/>
              </w:rPr>
              <w:t>35,0</w:t>
            </w:r>
          </w:p>
        </w:tc>
        <w:tc>
          <w:tcPr>
            <w:tcW w:w="1134" w:type="dxa"/>
          </w:tcPr>
          <w:p w:rsidR="00ED3999" w:rsidRPr="006E2DC5" w:rsidRDefault="00F60A61" w:rsidP="002E1A78">
            <w:pPr>
              <w:widowControl w:val="0"/>
              <w:jc w:val="center"/>
              <w:rPr>
                <w:kern w:val="2"/>
              </w:rPr>
            </w:pPr>
            <w:r>
              <w:rPr>
                <w:kern w:val="2"/>
              </w:rPr>
              <w:t>22,5</w:t>
            </w:r>
          </w:p>
        </w:tc>
        <w:tc>
          <w:tcPr>
            <w:tcW w:w="1134" w:type="dxa"/>
          </w:tcPr>
          <w:p w:rsidR="00ED3999" w:rsidRPr="006E2DC5" w:rsidRDefault="00ED3999" w:rsidP="00F8284B">
            <w:pPr>
              <w:widowControl w:val="0"/>
              <w:jc w:val="center"/>
              <w:rPr>
                <w:kern w:val="2"/>
              </w:rPr>
            </w:pPr>
            <w:r w:rsidRPr="006E2DC5">
              <w:rPr>
                <w:kern w:val="2"/>
              </w:rPr>
              <w:t>-</w:t>
            </w:r>
          </w:p>
        </w:tc>
        <w:tc>
          <w:tcPr>
            <w:tcW w:w="1134" w:type="dxa"/>
          </w:tcPr>
          <w:p w:rsidR="00ED3999" w:rsidRPr="006E2DC5" w:rsidRDefault="00ED3999" w:rsidP="002E1A78">
            <w:pPr>
              <w:widowControl w:val="0"/>
              <w:jc w:val="center"/>
              <w:rPr>
                <w:kern w:val="2"/>
              </w:rPr>
            </w:pPr>
            <w:r w:rsidRPr="006E2DC5">
              <w:rPr>
                <w:kern w:val="2"/>
              </w:rPr>
              <w:t>-</w:t>
            </w:r>
          </w:p>
        </w:tc>
        <w:tc>
          <w:tcPr>
            <w:tcW w:w="1052" w:type="dxa"/>
          </w:tcPr>
          <w:p w:rsidR="00ED3999" w:rsidRPr="006E2DC5" w:rsidRDefault="00ED3999" w:rsidP="002E1A78">
            <w:pPr>
              <w:widowControl w:val="0"/>
              <w:jc w:val="center"/>
              <w:rPr>
                <w:kern w:val="2"/>
              </w:rPr>
            </w:pPr>
            <w:r w:rsidRPr="006E2DC5">
              <w:rPr>
                <w:kern w:val="2"/>
              </w:rPr>
              <w:t>-</w:t>
            </w:r>
          </w:p>
        </w:tc>
        <w:tc>
          <w:tcPr>
            <w:tcW w:w="1074" w:type="dxa"/>
          </w:tcPr>
          <w:p w:rsidR="00ED3999" w:rsidRPr="006E2DC5" w:rsidRDefault="00ED3999" w:rsidP="002E1A78">
            <w:pPr>
              <w:widowControl w:val="0"/>
              <w:jc w:val="center"/>
              <w:rPr>
                <w:kern w:val="2"/>
              </w:rPr>
            </w:pPr>
            <w:r w:rsidRPr="006E2DC5">
              <w:rPr>
                <w:kern w:val="2"/>
              </w:rPr>
              <w:t>-</w:t>
            </w:r>
          </w:p>
        </w:tc>
        <w:tc>
          <w:tcPr>
            <w:tcW w:w="1054" w:type="dxa"/>
          </w:tcPr>
          <w:p w:rsidR="00ED3999" w:rsidRPr="006E2DC5" w:rsidRDefault="00ED3999" w:rsidP="002E1A78">
            <w:pPr>
              <w:widowControl w:val="0"/>
              <w:jc w:val="center"/>
              <w:rPr>
                <w:kern w:val="2"/>
              </w:rPr>
            </w:pPr>
            <w:r w:rsidRPr="006E2DC5">
              <w:rPr>
                <w:kern w:val="2"/>
              </w:rPr>
              <w:t>-</w:t>
            </w:r>
          </w:p>
        </w:tc>
        <w:tc>
          <w:tcPr>
            <w:tcW w:w="1073" w:type="dxa"/>
          </w:tcPr>
          <w:p w:rsidR="00ED3999" w:rsidRPr="006E2DC5" w:rsidRDefault="00ED3999" w:rsidP="002E1A78">
            <w:pPr>
              <w:widowControl w:val="0"/>
              <w:jc w:val="center"/>
              <w:rPr>
                <w:kern w:val="2"/>
              </w:rPr>
            </w:pPr>
            <w:r w:rsidRPr="006E2DC5">
              <w:rPr>
                <w:kern w:val="2"/>
              </w:rPr>
              <w:t>-</w:t>
            </w:r>
          </w:p>
        </w:tc>
        <w:tc>
          <w:tcPr>
            <w:tcW w:w="1048" w:type="dxa"/>
          </w:tcPr>
          <w:p w:rsidR="00ED3999" w:rsidRPr="006E2DC5" w:rsidRDefault="00ED3999" w:rsidP="002E1A78">
            <w:pPr>
              <w:widowControl w:val="0"/>
              <w:jc w:val="center"/>
              <w:rPr>
                <w:kern w:val="2"/>
              </w:rPr>
            </w:pPr>
            <w:r w:rsidRPr="006E2DC5">
              <w:rPr>
                <w:kern w:val="2"/>
              </w:rPr>
              <w:t>-</w:t>
            </w:r>
          </w:p>
        </w:tc>
      </w:tr>
      <w:tr w:rsidR="00ED3999" w:rsidRPr="006E2DC5" w:rsidTr="005C4EA5">
        <w:tc>
          <w:tcPr>
            <w:tcW w:w="555"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2207"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1.3.</w:t>
            </w:r>
            <w:r w:rsidRPr="006E2DC5">
              <w:rPr>
                <w:rFonts w:eastAsia="Calibri"/>
                <w:color w:val="000000"/>
                <w:lang w:eastAsia="en-US"/>
              </w:rPr>
              <w:t xml:space="preserve"> Развитие материальной базы муниципальног</w:t>
            </w:r>
            <w:r w:rsidRPr="006E2DC5">
              <w:rPr>
                <w:rFonts w:eastAsia="Calibri"/>
                <w:color w:val="000000"/>
                <w:lang w:eastAsia="en-US"/>
              </w:rPr>
              <w:lastRenderedPageBreak/>
              <w:t>о образования в сфере</w:t>
            </w:r>
            <w:r w:rsidRPr="006E2DC5">
              <w:rPr>
                <w:rFonts w:eastAsia="Calibri"/>
                <w:lang w:eastAsia="en-US"/>
              </w:rPr>
              <w:t xml:space="preserve"> обеспечение защищенности окружающей среды в условиях дальнейшего экономического развития</w:t>
            </w:r>
          </w:p>
        </w:tc>
        <w:tc>
          <w:tcPr>
            <w:tcW w:w="1323" w:type="dxa"/>
          </w:tcPr>
          <w:p w:rsidR="00ED3999" w:rsidRPr="006E2DC5" w:rsidRDefault="00ED3999" w:rsidP="002E1A78">
            <w:pPr>
              <w:widowControl w:val="0"/>
              <w:autoSpaceDE w:val="0"/>
              <w:autoSpaceDN w:val="0"/>
              <w:adjustRightInd w:val="0"/>
              <w:rPr>
                <w:kern w:val="2"/>
              </w:rPr>
            </w:pPr>
            <w:r w:rsidRPr="006E2DC5">
              <w:rPr>
                <w:kern w:val="2"/>
              </w:rPr>
              <w:lastRenderedPageBreak/>
              <w:t>Администрация Барабанщиковского сельског</w:t>
            </w:r>
            <w:r w:rsidRPr="006E2DC5">
              <w:rPr>
                <w:kern w:val="2"/>
              </w:rPr>
              <w:lastRenderedPageBreak/>
              <w:t>о поселения</w:t>
            </w:r>
          </w:p>
        </w:tc>
        <w:tc>
          <w:tcPr>
            <w:tcW w:w="650" w:type="dxa"/>
          </w:tcPr>
          <w:p w:rsidR="00ED3999" w:rsidRPr="006E2DC5" w:rsidRDefault="00ED3999" w:rsidP="002E1A78">
            <w:pPr>
              <w:widowControl w:val="0"/>
              <w:autoSpaceDE w:val="0"/>
              <w:autoSpaceDN w:val="0"/>
              <w:adjustRightInd w:val="0"/>
              <w:jc w:val="center"/>
              <w:rPr>
                <w:kern w:val="2"/>
              </w:rPr>
            </w:pPr>
          </w:p>
        </w:tc>
        <w:tc>
          <w:tcPr>
            <w:tcW w:w="698" w:type="dxa"/>
          </w:tcPr>
          <w:p w:rsidR="00ED3999" w:rsidRPr="006E2DC5" w:rsidRDefault="00ED3999" w:rsidP="00F8284B">
            <w:pPr>
              <w:widowControl w:val="0"/>
              <w:autoSpaceDE w:val="0"/>
              <w:autoSpaceDN w:val="0"/>
              <w:adjustRightInd w:val="0"/>
              <w:jc w:val="center"/>
              <w:rPr>
                <w:kern w:val="2"/>
              </w:rPr>
            </w:pPr>
          </w:p>
        </w:tc>
        <w:tc>
          <w:tcPr>
            <w:tcW w:w="1428" w:type="dxa"/>
          </w:tcPr>
          <w:p w:rsidR="00ED3999" w:rsidRPr="006E2DC5" w:rsidRDefault="00ED3999" w:rsidP="002E1A78">
            <w:pPr>
              <w:widowControl w:val="0"/>
              <w:autoSpaceDE w:val="0"/>
              <w:autoSpaceDN w:val="0"/>
              <w:adjustRightInd w:val="0"/>
              <w:jc w:val="center"/>
              <w:rPr>
                <w:kern w:val="2"/>
              </w:rPr>
            </w:pPr>
          </w:p>
        </w:tc>
        <w:tc>
          <w:tcPr>
            <w:tcW w:w="567" w:type="dxa"/>
          </w:tcPr>
          <w:p w:rsidR="00ED3999" w:rsidRPr="006E2DC5" w:rsidRDefault="00ED3999" w:rsidP="002E1A78">
            <w:pPr>
              <w:widowControl w:val="0"/>
              <w:autoSpaceDE w:val="0"/>
              <w:autoSpaceDN w:val="0"/>
              <w:adjustRightInd w:val="0"/>
              <w:jc w:val="center"/>
              <w:rPr>
                <w:kern w:val="2"/>
              </w:rPr>
            </w:pPr>
          </w:p>
        </w:tc>
        <w:tc>
          <w:tcPr>
            <w:tcW w:w="1276"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2E1A78">
            <w:pPr>
              <w:widowControl w:val="0"/>
              <w:jc w:val="center"/>
              <w:rPr>
                <w:kern w:val="2"/>
              </w:rPr>
            </w:pPr>
          </w:p>
        </w:tc>
        <w:tc>
          <w:tcPr>
            <w:tcW w:w="1134" w:type="dxa"/>
          </w:tcPr>
          <w:p w:rsidR="00ED3999" w:rsidRPr="006E2DC5" w:rsidRDefault="00ED3999" w:rsidP="00F8284B">
            <w:pPr>
              <w:widowControl w:val="0"/>
              <w:jc w:val="center"/>
              <w:rPr>
                <w:kern w:val="2"/>
              </w:rPr>
            </w:pPr>
          </w:p>
        </w:tc>
        <w:tc>
          <w:tcPr>
            <w:tcW w:w="1134" w:type="dxa"/>
          </w:tcPr>
          <w:p w:rsidR="00ED3999" w:rsidRPr="006E2DC5" w:rsidRDefault="00ED3999" w:rsidP="002E1A78">
            <w:pPr>
              <w:widowControl w:val="0"/>
              <w:jc w:val="center"/>
              <w:rPr>
                <w:kern w:val="2"/>
              </w:rPr>
            </w:pPr>
          </w:p>
        </w:tc>
        <w:tc>
          <w:tcPr>
            <w:tcW w:w="1052" w:type="dxa"/>
          </w:tcPr>
          <w:p w:rsidR="00ED3999" w:rsidRPr="006E2DC5" w:rsidRDefault="00ED3999" w:rsidP="002E1A78">
            <w:pPr>
              <w:widowControl w:val="0"/>
              <w:jc w:val="center"/>
              <w:rPr>
                <w:kern w:val="2"/>
              </w:rPr>
            </w:pPr>
          </w:p>
        </w:tc>
        <w:tc>
          <w:tcPr>
            <w:tcW w:w="1074" w:type="dxa"/>
          </w:tcPr>
          <w:p w:rsidR="00ED3999" w:rsidRPr="006E2DC5" w:rsidRDefault="00ED3999" w:rsidP="002E1A78">
            <w:pPr>
              <w:widowControl w:val="0"/>
              <w:jc w:val="center"/>
              <w:rPr>
                <w:kern w:val="2"/>
              </w:rPr>
            </w:pPr>
          </w:p>
        </w:tc>
        <w:tc>
          <w:tcPr>
            <w:tcW w:w="1054" w:type="dxa"/>
          </w:tcPr>
          <w:p w:rsidR="00ED3999" w:rsidRPr="006E2DC5" w:rsidRDefault="00ED3999" w:rsidP="002E1A78">
            <w:pPr>
              <w:widowControl w:val="0"/>
              <w:jc w:val="center"/>
              <w:rPr>
                <w:kern w:val="2"/>
              </w:rPr>
            </w:pPr>
          </w:p>
        </w:tc>
        <w:tc>
          <w:tcPr>
            <w:tcW w:w="1073" w:type="dxa"/>
          </w:tcPr>
          <w:p w:rsidR="00ED3999" w:rsidRPr="006E2DC5" w:rsidRDefault="00ED3999" w:rsidP="002E1A78">
            <w:pPr>
              <w:widowControl w:val="0"/>
              <w:jc w:val="center"/>
              <w:rPr>
                <w:kern w:val="2"/>
              </w:rPr>
            </w:pPr>
          </w:p>
        </w:tc>
        <w:tc>
          <w:tcPr>
            <w:tcW w:w="1048" w:type="dxa"/>
          </w:tcPr>
          <w:p w:rsidR="00ED3999" w:rsidRPr="006E2DC5" w:rsidRDefault="00ED3999" w:rsidP="002E1A78">
            <w:pPr>
              <w:widowControl w:val="0"/>
              <w:jc w:val="center"/>
              <w:rPr>
                <w:kern w:val="2"/>
              </w:rPr>
            </w:pPr>
          </w:p>
        </w:tc>
      </w:tr>
      <w:tr w:rsidR="00F7161D" w:rsidRPr="006E2DC5" w:rsidTr="005C4EA5">
        <w:tc>
          <w:tcPr>
            <w:tcW w:w="555" w:type="dxa"/>
          </w:tcPr>
          <w:p w:rsidR="00F7161D" w:rsidRPr="006E2DC5" w:rsidRDefault="00F7161D" w:rsidP="002E1A78">
            <w:pPr>
              <w:widowControl w:val="0"/>
              <w:numPr>
                <w:ilvl w:val="0"/>
                <w:numId w:val="32"/>
              </w:numPr>
              <w:autoSpaceDE w:val="0"/>
              <w:autoSpaceDN w:val="0"/>
              <w:adjustRightInd w:val="0"/>
              <w:ind w:left="0" w:firstLine="0"/>
              <w:jc w:val="center"/>
              <w:rPr>
                <w:kern w:val="2"/>
              </w:rPr>
            </w:pPr>
          </w:p>
        </w:tc>
        <w:tc>
          <w:tcPr>
            <w:tcW w:w="2207" w:type="dxa"/>
          </w:tcPr>
          <w:p w:rsidR="00F7161D" w:rsidRPr="006E2DC5" w:rsidRDefault="00F7161D" w:rsidP="00ED3999">
            <w:pPr>
              <w:widowControl w:val="0"/>
              <w:autoSpaceDE w:val="0"/>
              <w:autoSpaceDN w:val="0"/>
              <w:adjustRightInd w:val="0"/>
              <w:rPr>
                <w:kern w:val="2"/>
              </w:rPr>
            </w:pPr>
            <w:r w:rsidRPr="006E2DC5">
              <w:rPr>
                <w:kern w:val="2"/>
              </w:rPr>
              <w:t>Основное мероприятие 1.</w:t>
            </w:r>
            <w:r w:rsidR="00ED3999" w:rsidRPr="006E2DC5">
              <w:rPr>
                <w:kern w:val="2"/>
              </w:rPr>
              <w:t>4</w:t>
            </w:r>
            <w:r w:rsidRPr="006E2DC5">
              <w:rPr>
                <w:kern w:val="2"/>
              </w:rPr>
              <w:t>. Мероприятия по регулированию численности безнадзорных животных Барабанщиковского сельского поселения</w:t>
            </w:r>
          </w:p>
        </w:tc>
        <w:tc>
          <w:tcPr>
            <w:tcW w:w="1323" w:type="dxa"/>
          </w:tcPr>
          <w:p w:rsidR="00F7161D" w:rsidRPr="006E2DC5" w:rsidRDefault="00F7161D"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650" w:type="dxa"/>
          </w:tcPr>
          <w:p w:rsidR="00F7161D" w:rsidRPr="006E2DC5" w:rsidRDefault="00F7161D" w:rsidP="002E1A78">
            <w:pPr>
              <w:widowControl w:val="0"/>
              <w:autoSpaceDE w:val="0"/>
              <w:autoSpaceDN w:val="0"/>
              <w:adjustRightInd w:val="0"/>
              <w:jc w:val="center"/>
              <w:rPr>
                <w:kern w:val="2"/>
              </w:rPr>
            </w:pPr>
            <w:r w:rsidRPr="006E2DC5">
              <w:rPr>
                <w:kern w:val="2"/>
              </w:rPr>
              <w:t>951</w:t>
            </w:r>
          </w:p>
        </w:tc>
        <w:tc>
          <w:tcPr>
            <w:tcW w:w="698" w:type="dxa"/>
          </w:tcPr>
          <w:p w:rsidR="00F7161D" w:rsidRPr="006E2DC5" w:rsidRDefault="00F7161D" w:rsidP="00F8284B">
            <w:pPr>
              <w:widowControl w:val="0"/>
              <w:autoSpaceDE w:val="0"/>
              <w:autoSpaceDN w:val="0"/>
              <w:adjustRightInd w:val="0"/>
              <w:jc w:val="center"/>
              <w:rPr>
                <w:kern w:val="2"/>
              </w:rPr>
            </w:pPr>
            <w:r w:rsidRPr="006E2DC5">
              <w:rPr>
                <w:kern w:val="2"/>
              </w:rPr>
              <w:t>05 03</w:t>
            </w:r>
          </w:p>
        </w:tc>
        <w:tc>
          <w:tcPr>
            <w:tcW w:w="1428" w:type="dxa"/>
          </w:tcPr>
          <w:p w:rsidR="00F7161D" w:rsidRPr="006E2DC5" w:rsidRDefault="00F7161D" w:rsidP="002E1A78">
            <w:pPr>
              <w:widowControl w:val="0"/>
              <w:autoSpaceDE w:val="0"/>
              <w:autoSpaceDN w:val="0"/>
              <w:adjustRightInd w:val="0"/>
              <w:jc w:val="center"/>
              <w:rPr>
                <w:kern w:val="2"/>
              </w:rPr>
            </w:pPr>
            <w:r w:rsidRPr="006E2DC5">
              <w:rPr>
                <w:kern w:val="2"/>
              </w:rPr>
              <w:t>08 1 00 28420</w:t>
            </w:r>
          </w:p>
        </w:tc>
        <w:tc>
          <w:tcPr>
            <w:tcW w:w="567" w:type="dxa"/>
          </w:tcPr>
          <w:p w:rsidR="00F7161D" w:rsidRPr="006E2DC5" w:rsidRDefault="00F7161D" w:rsidP="002E1A78">
            <w:pPr>
              <w:widowControl w:val="0"/>
              <w:autoSpaceDE w:val="0"/>
              <w:autoSpaceDN w:val="0"/>
              <w:adjustRightInd w:val="0"/>
              <w:jc w:val="center"/>
              <w:rPr>
                <w:kern w:val="2"/>
              </w:rPr>
            </w:pPr>
            <w:r w:rsidRPr="006E2DC5">
              <w:rPr>
                <w:kern w:val="2"/>
              </w:rPr>
              <w:t>240</w:t>
            </w:r>
          </w:p>
        </w:tc>
        <w:tc>
          <w:tcPr>
            <w:tcW w:w="1276" w:type="dxa"/>
          </w:tcPr>
          <w:p w:rsidR="00F7161D" w:rsidRPr="006E2DC5" w:rsidRDefault="00F60A61" w:rsidP="00E305AF">
            <w:pPr>
              <w:widowControl w:val="0"/>
              <w:jc w:val="center"/>
              <w:rPr>
                <w:kern w:val="2"/>
              </w:rPr>
            </w:pPr>
            <w:r>
              <w:rPr>
                <w:kern w:val="2"/>
              </w:rPr>
              <w:t>91,0</w:t>
            </w:r>
          </w:p>
        </w:tc>
        <w:tc>
          <w:tcPr>
            <w:tcW w:w="1134" w:type="dxa"/>
          </w:tcPr>
          <w:p w:rsidR="00F7161D" w:rsidRPr="006E2DC5" w:rsidRDefault="00D941ED" w:rsidP="002E1A78">
            <w:pPr>
              <w:widowControl w:val="0"/>
              <w:jc w:val="center"/>
              <w:rPr>
                <w:kern w:val="2"/>
              </w:rPr>
            </w:pPr>
            <w:r w:rsidRPr="006E2DC5">
              <w:rPr>
                <w:kern w:val="2"/>
              </w:rPr>
              <w:t>0</w:t>
            </w:r>
            <w:r w:rsidR="0036761B" w:rsidRPr="006E2DC5">
              <w:rPr>
                <w:kern w:val="2"/>
              </w:rPr>
              <w:t>,5</w:t>
            </w:r>
          </w:p>
        </w:tc>
        <w:tc>
          <w:tcPr>
            <w:tcW w:w="1134" w:type="dxa"/>
          </w:tcPr>
          <w:p w:rsidR="00F7161D" w:rsidRPr="006E2DC5" w:rsidRDefault="00D941ED" w:rsidP="002E1A78">
            <w:pPr>
              <w:widowControl w:val="0"/>
              <w:jc w:val="center"/>
              <w:rPr>
                <w:kern w:val="2"/>
              </w:rPr>
            </w:pPr>
            <w:r w:rsidRPr="006E2DC5">
              <w:rPr>
                <w:kern w:val="2"/>
              </w:rPr>
              <w:t>10,0</w:t>
            </w:r>
          </w:p>
        </w:tc>
        <w:tc>
          <w:tcPr>
            <w:tcW w:w="1134" w:type="dxa"/>
          </w:tcPr>
          <w:p w:rsidR="00F7161D" w:rsidRPr="006E2DC5" w:rsidRDefault="006E2DC5" w:rsidP="002E1A78">
            <w:pPr>
              <w:widowControl w:val="0"/>
              <w:jc w:val="center"/>
              <w:rPr>
                <w:kern w:val="2"/>
              </w:rPr>
            </w:pPr>
            <w:r>
              <w:rPr>
                <w:kern w:val="2"/>
              </w:rPr>
              <w:t>3</w:t>
            </w:r>
            <w:r w:rsidR="00E305AF" w:rsidRPr="006E2DC5">
              <w:rPr>
                <w:kern w:val="2"/>
              </w:rPr>
              <w:t>5,0</w:t>
            </w:r>
          </w:p>
        </w:tc>
        <w:tc>
          <w:tcPr>
            <w:tcW w:w="1134" w:type="dxa"/>
          </w:tcPr>
          <w:p w:rsidR="00F7161D" w:rsidRPr="006E2DC5" w:rsidRDefault="00F60A61" w:rsidP="002E1A78">
            <w:pPr>
              <w:widowControl w:val="0"/>
              <w:jc w:val="center"/>
              <w:rPr>
                <w:kern w:val="2"/>
              </w:rPr>
            </w:pPr>
            <w:r>
              <w:rPr>
                <w:kern w:val="2"/>
              </w:rPr>
              <w:t>25,0</w:t>
            </w:r>
          </w:p>
        </w:tc>
        <w:tc>
          <w:tcPr>
            <w:tcW w:w="1134" w:type="dxa"/>
          </w:tcPr>
          <w:p w:rsidR="00F7161D" w:rsidRPr="006E2DC5" w:rsidRDefault="00F60A61" w:rsidP="002E1A78">
            <w:pPr>
              <w:widowControl w:val="0"/>
              <w:jc w:val="center"/>
              <w:rPr>
                <w:kern w:val="2"/>
              </w:rPr>
            </w:pPr>
            <w:r>
              <w:rPr>
                <w:kern w:val="2"/>
              </w:rPr>
              <w:t>20,5</w:t>
            </w:r>
          </w:p>
        </w:tc>
        <w:tc>
          <w:tcPr>
            <w:tcW w:w="1134" w:type="dxa"/>
          </w:tcPr>
          <w:p w:rsidR="00F7161D" w:rsidRPr="006E2DC5" w:rsidRDefault="00F7161D" w:rsidP="00F8284B">
            <w:pPr>
              <w:widowControl w:val="0"/>
              <w:jc w:val="center"/>
              <w:rPr>
                <w:kern w:val="2"/>
              </w:rPr>
            </w:pPr>
            <w:r w:rsidRPr="006E2DC5">
              <w:rPr>
                <w:kern w:val="2"/>
              </w:rPr>
              <w:t>-</w:t>
            </w:r>
          </w:p>
        </w:tc>
        <w:tc>
          <w:tcPr>
            <w:tcW w:w="1134" w:type="dxa"/>
          </w:tcPr>
          <w:p w:rsidR="00F7161D" w:rsidRPr="006E2DC5" w:rsidRDefault="00F7161D" w:rsidP="002E1A78">
            <w:pPr>
              <w:widowControl w:val="0"/>
              <w:jc w:val="center"/>
              <w:rPr>
                <w:kern w:val="2"/>
              </w:rPr>
            </w:pPr>
            <w:r w:rsidRPr="006E2DC5">
              <w:rPr>
                <w:kern w:val="2"/>
              </w:rPr>
              <w:t>-</w:t>
            </w:r>
          </w:p>
        </w:tc>
        <w:tc>
          <w:tcPr>
            <w:tcW w:w="1052" w:type="dxa"/>
          </w:tcPr>
          <w:p w:rsidR="00F7161D" w:rsidRPr="006E2DC5" w:rsidRDefault="00F7161D" w:rsidP="002E1A78">
            <w:pPr>
              <w:widowControl w:val="0"/>
              <w:jc w:val="center"/>
              <w:rPr>
                <w:kern w:val="2"/>
              </w:rPr>
            </w:pPr>
            <w:r w:rsidRPr="006E2DC5">
              <w:rPr>
                <w:kern w:val="2"/>
              </w:rPr>
              <w:t>-</w:t>
            </w:r>
          </w:p>
        </w:tc>
        <w:tc>
          <w:tcPr>
            <w:tcW w:w="1074" w:type="dxa"/>
          </w:tcPr>
          <w:p w:rsidR="00F7161D" w:rsidRPr="006E2DC5" w:rsidRDefault="00F7161D" w:rsidP="002E1A78">
            <w:pPr>
              <w:widowControl w:val="0"/>
              <w:jc w:val="center"/>
              <w:rPr>
                <w:kern w:val="2"/>
              </w:rPr>
            </w:pPr>
            <w:r w:rsidRPr="006E2DC5">
              <w:rPr>
                <w:kern w:val="2"/>
              </w:rPr>
              <w:t>-</w:t>
            </w:r>
          </w:p>
        </w:tc>
        <w:tc>
          <w:tcPr>
            <w:tcW w:w="1054" w:type="dxa"/>
          </w:tcPr>
          <w:p w:rsidR="00F7161D" w:rsidRPr="006E2DC5" w:rsidRDefault="00F7161D" w:rsidP="002E1A78">
            <w:pPr>
              <w:widowControl w:val="0"/>
              <w:jc w:val="center"/>
              <w:rPr>
                <w:kern w:val="2"/>
              </w:rPr>
            </w:pPr>
            <w:r w:rsidRPr="006E2DC5">
              <w:rPr>
                <w:kern w:val="2"/>
              </w:rPr>
              <w:t>-</w:t>
            </w:r>
          </w:p>
        </w:tc>
        <w:tc>
          <w:tcPr>
            <w:tcW w:w="1073" w:type="dxa"/>
          </w:tcPr>
          <w:p w:rsidR="00F7161D" w:rsidRPr="006E2DC5" w:rsidRDefault="00F7161D" w:rsidP="002E1A78">
            <w:pPr>
              <w:widowControl w:val="0"/>
              <w:jc w:val="center"/>
              <w:rPr>
                <w:kern w:val="2"/>
              </w:rPr>
            </w:pPr>
            <w:r w:rsidRPr="006E2DC5">
              <w:rPr>
                <w:kern w:val="2"/>
              </w:rPr>
              <w:t>-</w:t>
            </w:r>
          </w:p>
        </w:tc>
        <w:tc>
          <w:tcPr>
            <w:tcW w:w="1048" w:type="dxa"/>
          </w:tcPr>
          <w:p w:rsidR="00F7161D" w:rsidRPr="006E2DC5" w:rsidRDefault="00F7161D" w:rsidP="002E1A78">
            <w:pPr>
              <w:widowControl w:val="0"/>
              <w:jc w:val="center"/>
              <w:rPr>
                <w:kern w:val="2"/>
              </w:rPr>
            </w:pPr>
            <w:r w:rsidRPr="006E2DC5">
              <w:rPr>
                <w:kern w:val="2"/>
              </w:rPr>
              <w:t>-</w:t>
            </w:r>
          </w:p>
        </w:tc>
      </w:tr>
    </w:tbl>
    <w:p w:rsidR="000D1ED6" w:rsidRPr="006E2DC5" w:rsidRDefault="000D1ED6" w:rsidP="006E2DC5">
      <w:pPr>
        <w:pageBreakBefore/>
        <w:tabs>
          <w:tab w:val="left" w:pos="10773"/>
        </w:tabs>
        <w:autoSpaceDE w:val="0"/>
        <w:autoSpaceDN w:val="0"/>
        <w:adjustRightInd w:val="0"/>
        <w:ind w:left="10915"/>
        <w:outlineLvl w:val="0"/>
        <w:rPr>
          <w:kern w:val="2"/>
        </w:rPr>
      </w:pPr>
      <w:r w:rsidRPr="006E2DC5">
        <w:rPr>
          <w:kern w:val="2"/>
        </w:rPr>
        <w:lastRenderedPageBreak/>
        <w:t xml:space="preserve">Приложение № 4 </w:t>
      </w:r>
    </w:p>
    <w:p w:rsidR="000D1ED6" w:rsidRPr="006E2DC5" w:rsidRDefault="000D1ED6" w:rsidP="006E2DC5">
      <w:pPr>
        <w:autoSpaceDE w:val="0"/>
        <w:autoSpaceDN w:val="0"/>
        <w:adjustRightInd w:val="0"/>
        <w:ind w:left="10915"/>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06CA2" w:rsidRPr="006E2DC5" w:rsidRDefault="000D1ED6" w:rsidP="006E2DC5">
      <w:pPr>
        <w:tabs>
          <w:tab w:val="left" w:pos="10740"/>
        </w:tabs>
        <w:autoSpaceDE w:val="0"/>
        <w:autoSpaceDN w:val="0"/>
        <w:adjustRightInd w:val="0"/>
        <w:ind w:left="10915"/>
        <w:outlineLvl w:val="0"/>
        <w:rPr>
          <w:kern w:val="2"/>
        </w:rPr>
      </w:pPr>
      <w:r w:rsidRPr="006E2DC5">
        <w:rPr>
          <w:kern w:val="2"/>
        </w:rPr>
        <w:t xml:space="preserve">«Охрана окружающей среды </w:t>
      </w:r>
    </w:p>
    <w:p w:rsidR="000D1ED6" w:rsidRPr="006E2DC5" w:rsidRDefault="000D1ED6" w:rsidP="006E2DC5">
      <w:pPr>
        <w:tabs>
          <w:tab w:val="left" w:pos="10740"/>
        </w:tabs>
        <w:autoSpaceDE w:val="0"/>
        <w:autoSpaceDN w:val="0"/>
        <w:adjustRightInd w:val="0"/>
        <w:ind w:left="10915"/>
        <w:outlineLvl w:val="0"/>
        <w:rPr>
          <w:kern w:val="2"/>
        </w:rPr>
      </w:pPr>
      <w:r w:rsidRPr="006E2DC5">
        <w:rPr>
          <w:kern w:val="2"/>
        </w:rPr>
        <w:t>и рациональное природопользование»</w:t>
      </w:r>
    </w:p>
    <w:p w:rsidR="005956A5" w:rsidRPr="00B441D5" w:rsidRDefault="005956A5" w:rsidP="006E2DC5">
      <w:pPr>
        <w:autoSpaceDE w:val="0"/>
        <w:autoSpaceDN w:val="0"/>
        <w:adjustRightInd w:val="0"/>
        <w:ind w:left="10915"/>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на</w:t>
      </w:r>
      <w:r w:rsidR="00AD3B2E" w:rsidRPr="006E2DC5">
        <w:rPr>
          <w:kern w:val="2"/>
          <w:sz w:val="24"/>
          <w:szCs w:val="24"/>
        </w:rPr>
        <w:t xml:space="preserve"> </w:t>
      </w:r>
      <w:r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Pr="006E2DC5">
        <w:rPr>
          <w:kern w:val="2"/>
          <w:sz w:val="24"/>
          <w:szCs w:val="24"/>
        </w:rPr>
        <w:t>ой</w:t>
      </w:r>
      <w:r w:rsidR="00AD3B2E" w:rsidRPr="006E2DC5">
        <w:rPr>
          <w:kern w:val="2"/>
          <w:sz w:val="24"/>
          <w:szCs w:val="24"/>
        </w:rPr>
        <w:t xml:space="preserve"> </w:t>
      </w:r>
      <w:r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Pr="006E2DC5">
        <w:rPr>
          <w:kern w:val="2"/>
          <w:sz w:val="24"/>
          <w:szCs w:val="24"/>
        </w:rPr>
        <w:t>«Охрана</w:t>
      </w:r>
      <w:r w:rsidR="00AD3B2E" w:rsidRPr="006E2DC5">
        <w:rPr>
          <w:kern w:val="2"/>
          <w:sz w:val="24"/>
          <w:szCs w:val="24"/>
        </w:rPr>
        <w:t xml:space="preserve"> </w:t>
      </w:r>
      <w:r w:rsidRPr="006E2DC5">
        <w:rPr>
          <w:kern w:val="2"/>
          <w:sz w:val="24"/>
          <w:szCs w:val="24"/>
        </w:rPr>
        <w:t>окружающей</w:t>
      </w:r>
      <w:r w:rsidR="00AD3B2E" w:rsidRPr="006E2DC5">
        <w:rPr>
          <w:kern w:val="2"/>
          <w:sz w:val="24"/>
          <w:szCs w:val="24"/>
        </w:rPr>
        <w:t xml:space="preserve"> </w:t>
      </w:r>
      <w:r w:rsidRPr="006E2DC5">
        <w:rPr>
          <w:kern w:val="2"/>
          <w:sz w:val="24"/>
          <w:szCs w:val="24"/>
        </w:rPr>
        <w:t>среды</w:t>
      </w:r>
      <w:r w:rsidR="00AD3B2E" w:rsidRPr="006E2DC5">
        <w:rPr>
          <w:kern w:val="2"/>
          <w:sz w:val="24"/>
          <w:szCs w:val="24"/>
        </w:rPr>
        <w:t xml:space="preserve"> </w:t>
      </w:r>
      <w:r w:rsidRPr="006E2DC5">
        <w:rPr>
          <w:kern w:val="2"/>
          <w:sz w:val="24"/>
          <w:szCs w:val="24"/>
        </w:rPr>
        <w:t>и</w:t>
      </w:r>
      <w:r w:rsidR="00AD3B2E" w:rsidRPr="006E2DC5">
        <w:rPr>
          <w:kern w:val="2"/>
          <w:sz w:val="24"/>
          <w:szCs w:val="24"/>
        </w:rPr>
        <w:t xml:space="preserve"> </w:t>
      </w:r>
      <w:r w:rsidRPr="006E2DC5">
        <w:rPr>
          <w:kern w:val="2"/>
          <w:sz w:val="24"/>
          <w:szCs w:val="24"/>
        </w:rPr>
        <w:t>рациональное</w:t>
      </w:r>
      <w:r w:rsidR="00AD3B2E" w:rsidRPr="006E2DC5">
        <w:rPr>
          <w:kern w:val="2"/>
          <w:sz w:val="24"/>
          <w:szCs w:val="24"/>
        </w:rPr>
        <w:t xml:space="preserve"> </w:t>
      </w:r>
      <w:r w:rsidRPr="006E2DC5">
        <w:rPr>
          <w:kern w:val="2"/>
          <w:sz w:val="24"/>
          <w:szCs w:val="24"/>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956A5" w:rsidRPr="006E2DC5" w:rsidTr="009C3E66">
        <w:tc>
          <w:tcPr>
            <w:tcW w:w="55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310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D32E76" w:rsidRPr="006E2DC5">
              <w:rPr>
                <w:kern w:val="2"/>
              </w:rPr>
              <w:t>ы</w:t>
            </w:r>
          </w:p>
        </w:tc>
        <w:tc>
          <w:tcPr>
            <w:tcW w:w="2090"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Источник</w:t>
            </w:r>
            <w:r w:rsidR="00AD3B2E" w:rsidRPr="006E2DC5">
              <w:rPr>
                <w:kern w:val="2"/>
              </w:rPr>
              <w:t xml:space="preserve"> </w:t>
            </w:r>
            <w:r w:rsidRPr="006E2DC5">
              <w:rPr>
                <w:kern w:val="2"/>
              </w:rPr>
              <w:t>финансирова</w:t>
            </w:r>
            <w:r w:rsidR="00B068C4" w:rsidRPr="006E2DC5">
              <w:rPr>
                <w:kern w:val="2"/>
              </w:rPr>
              <w:softHyphen/>
            </w:r>
            <w:r w:rsidRPr="006E2DC5">
              <w:rPr>
                <w:kern w:val="2"/>
              </w:rPr>
              <w:t>ния</w:t>
            </w:r>
          </w:p>
        </w:tc>
        <w:tc>
          <w:tcPr>
            <w:tcW w:w="1364"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расходов,</w:t>
            </w:r>
            <w:r w:rsidR="00AD3B2E" w:rsidRPr="006E2DC5">
              <w:rPr>
                <w:kern w:val="2"/>
              </w:rPr>
              <w:t xml:space="preserve"> </w:t>
            </w:r>
            <w:r w:rsidRPr="006E2DC5">
              <w:rPr>
                <w:kern w:val="2"/>
              </w:rPr>
              <w:t>всего</w:t>
            </w:r>
          </w:p>
          <w:p w:rsidR="005956A5" w:rsidRPr="006E2DC5" w:rsidRDefault="005956A5" w:rsidP="005E125B">
            <w:pPr>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4829" w:type="dxa"/>
            <w:gridSpan w:val="12"/>
          </w:tcPr>
          <w:p w:rsidR="005956A5" w:rsidRPr="006E2DC5" w:rsidRDefault="005956A5" w:rsidP="005E125B">
            <w:pPr>
              <w:autoSpaceDE w:val="0"/>
              <w:autoSpaceDN w:val="0"/>
              <w:adjustRightInd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(тыс.</w:t>
            </w:r>
            <w:r w:rsidR="00AD3B2E" w:rsidRPr="006E2DC5">
              <w:rPr>
                <w:kern w:val="2"/>
              </w:rPr>
              <w:t xml:space="preserve"> </w:t>
            </w:r>
            <w:r w:rsidRPr="006E2DC5">
              <w:rPr>
                <w:kern w:val="2"/>
              </w:rPr>
              <w:t>рублей)</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center"/>
              <w:rPr>
                <w:kern w:val="2"/>
              </w:rPr>
            </w:pPr>
          </w:p>
        </w:tc>
        <w:tc>
          <w:tcPr>
            <w:tcW w:w="2090" w:type="dxa"/>
            <w:vMerge/>
          </w:tcPr>
          <w:p w:rsidR="005956A5" w:rsidRPr="006E2DC5" w:rsidRDefault="005956A5" w:rsidP="005E125B">
            <w:pPr>
              <w:autoSpaceDE w:val="0"/>
              <w:autoSpaceDN w:val="0"/>
              <w:adjustRightInd w:val="0"/>
              <w:spacing w:before="0" w:after="0"/>
              <w:jc w:val="center"/>
              <w:rPr>
                <w:kern w:val="2"/>
              </w:rPr>
            </w:pPr>
          </w:p>
        </w:tc>
        <w:tc>
          <w:tcPr>
            <w:tcW w:w="1364" w:type="dxa"/>
            <w:vMerge/>
          </w:tcPr>
          <w:p w:rsidR="005956A5" w:rsidRPr="006E2DC5" w:rsidRDefault="005956A5" w:rsidP="005E125B">
            <w:pPr>
              <w:autoSpaceDE w:val="0"/>
              <w:autoSpaceDN w:val="0"/>
              <w:adjustRightInd w:val="0"/>
              <w:spacing w:before="0" w:after="0"/>
              <w:jc w:val="center"/>
              <w:rPr>
                <w:kern w:val="2"/>
              </w:rPr>
            </w:pP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2019</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2020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2022</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2023</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2024</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2025</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2026</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2027</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2028</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2029</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E125B" w:rsidRPr="006E2DC5" w:rsidTr="00F60A61">
        <w:trPr>
          <w:tblHeader/>
        </w:trPr>
        <w:tc>
          <w:tcPr>
            <w:tcW w:w="407" w:type="dxa"/>
          </w:tcPr>
          <w:p w:rsidR="005956A5" w:rsidRPr="006E2DC5" w:rsidRDefault="005956A5" w:rsidP="005E125B">
            <w:pPr>
              <w:autoSpaceDE w:val="0"/>
              <w:autoSpaceDN w:val="0"/>
              <w:adjustRightInd w:val="0"/>
              <w:spacing w:before="0" w:after="0"/>
              <w:jc w:val="center"/>
              <w:rPr>
                <w:kern w:val="2"/>
              </w:rPr>
            </w:pPr>
            <w:r w:rsidRPr="006E2DC5">
              <w:rPr>
                <w:kern w:val="2"/>
              </w:rPr>
              <w:t>1</w:t>
            </w:r>
          </w:p>
        </w:tc>
        <w:tc>
          <w:tcPr>
            <w:tcW w:w="2058" w:type="dxa"/>
          </w:tcPr>
          <w:p w:rsidR="005956A5" w:rsidRPr="006E2DC5" w:rsidRDefault="005956A5" w:rsidP="005E125B">
            <w:pPr>
              <w:autoSpaceDE w:val="0"/>
              <w:autoSpaceDN w:val="0"/>
              <w:adjustRightInd w:val="0"/>
              <w:spacing w:before="0" w:after="0"/>
              <w:jc w:val="center"/>
              <w:rPr>
                <w:kern w:val="2"/>
              </w:rPr>
            </w:pPr>
            <w:r w:rsidRPr="006E2DC5">
              <w:rPr>
                <w:kern w:val="2"/>
              </w:rPr>
              <w:t>2</w:t>
            </w:r>
          </w:p>
        </w:tc>
        <w:tc>
          <w:tcPr>
            <w:tcW w:w="1401" w:type="dxa"/>
          </w:tcPr>
          <w:p w:rsidR="005956A5" w:rsidRPr="006E2DC5" w:rsidRDefault="005956A5" w:rsidP="005E125B">
            <w:pPr>
              <w:autoSpaceDE w:val="0"/>
              <w:autoSpaceDN w:val="0"/>
              <w:adjustRightInd w:val="0"/>
              <w:spacing w:before="0" w:after="0"/>
              <w:jc w:val="center"/>
              <w:rPr>
                <w:kern w:val="2"/>
              </w:rPr>
            </w:pPr>
            <w:r w:rsidRPr="006E2DC5">
              <w:rPr>
                <w:kern w:val="2"/>
              </w:rPr>
              <w:t>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4</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5</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6</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7</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8</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9</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10</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11</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12</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14</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15</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16</w:t>
            </w:r>
          </w:p>
        </w:tc>
      </w:tr>
      <w:tr w:rsidR="00095B6F" w:rsidRPr="006E2DC5" w:rsidTr="00F60A61">
        <w:tc>
          <w:tcPr>
            <w:tcW w:w="407"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Муниципальная программа Барабанщиковского сельского поселения «Охрана окружающей среды и рациональное природопользование»</w:t>
            </w:r>
          </w:p>
        </w:tc>
        <w:tc>
          <w:tcPr>
            <w:tcW w:w="1401"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931" w:type="dxa"/>
          </w:tcPr>
          <w:p w:rsidR="00095B6F" w:rsidRPr="006E2DC5" w:rsidRDefault="00F60A61" w:rsidP="00095B6F">
            <w:pPr>
              <w:jc w:val="center"/>
            </w:pPr>
            <w:r>
              <w:t>507,7</w:t>
            </w:r>
          </w:p>
        </w:tc>
        <w:tc>
          <w:tcPr>
            <w:tcW w:w="931" w:type="dxa"/>
          </w:tcPr>
          <w:p w:rsidR="00095B6F" w:rsidRPr="006E2DC5" w:rsidRDefault="00095B6F" w:rsidP="00095B6F">
            <w:pPr>
              <w:jc w:val="center"/>
            </w:pPr>
            <w:r w:rsidRPr="006E2DC5">
              <w:t>72,5</w:t>
            </w:r>
          </w:p>
        </w:tc>
        <w:tc>
          <w:tcPr>
            <w:tcW w:w="931" w:type="dxa"/>
          </w:tcPr>
          <w:p w:rsidR="00095B6F" w:rsidRPr="006E2DC5" w:rsidRDefault="00095B6F" w:rsidP="00095B6F">
            <w:pPr>
              <w:jc w:val="center"/>
            </w:pPr>
            <w:r w:rsidRPr="006E2DC5">
              <w:t>140,0</w:t>
            </w:r>
          </w:p>
        </w:tc>
        <w:tc>
          <w:tcPr>
            <w:tcW w:w="806" w:type="dxa"/>
          </w:tcPr>
          <w:p w:rsidR="00095B6F" w:rsidRPr="006E2DC5" w:rsidRDefault="003C032D" w:rsidP="005349ED">
            <w:pPr>
              <w:jc w:val="center"/>
            </w:pPr>
            <w:r>
              <w:t>132,2</w:t>
            </w:r>
          </w:p>
        </w:tc>
        <w:tc>
          <w:tcPr>
            <w:tcW w:w="806" w:type="dxa"/>
          </w:tcPr>
          <w:p w:rsidR="00095B6F" w:rsidRPr="006E2DC5" w:rsidRDefault="00F60A61" w:rsidP="00F60A61">
            <w:pPr>
              <w:jc w:val="center"/>
            </w:pPr>
            <w:r>
              <w:t>90,0</w:t>
            </w:r>
          </w:p>
        </w:tc>
        <w:tc>
          <w:tcPr>
            <w:tcW w:w="806" w:type="dxa"/>
          </w:tcPr>
          <w:p w:rsidR="00095B6F" w:rsidRPr="006E2DC5" w:rsidRDefault="00F60A61" w:rsidP="00F60A61">
            <w:pPr>
              <w:jc w:val="center"/>
            </w:pPr>
            <w:r>
              <w:t>73</w:t>
            </w:r>
            <w:r w:rsidR="00095B6F" w:rsidRPr="006E2DC5">
              <w:t>,0</w:t>
            </w:r>
          </w:p>
        </w:tc>
        <w:tc>
          <w:tcPr>
            <w:tcW w:w="806" w:type="dxa"/>
          </w:tcPr>
          <w:p w:rsidR="00095B6F" w:rsidRPr="006E2DC5" w:rsidRDefault="00095B6F" w:rsidP="00F60A61">
            <w:pPr>
              <w:jc w:val="center"/>
            </w:pPr>
            <w:r w:rsidRPr="006E2DC5">
              <w:t>0,0</w:t>
            </w:r>
          </w:p>
        </w:tc>
        <w:tc>
          <w:tcPr>
            <w:tcW w:w="806" w:type="dxa"/>
          </w:tcPr>
          <w:p w:rsidR="00095B6F" w:rsidRPr="006E2DC5" w:rsidRDefault="00095B6F" w:rsidP="00F60A61">
            <w:pPr>
              <w:jc w:val="center"/>
            </w:pPr>
            <w:r w:rsidRPr="006E2DC5">
              <w:t>0,0</w:t>
            </w:r>
          </w:p>
        </w:tc>
        <w:tc>
          <w:tcPr>
            <w:tcW w:w="806"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r>
      <w:tr w:rsidR="00F60A61" w:rsidRPr="006E2DC5" w:rsidTr="00F60A61">
        <w:tc>
          <w:tcPr>
            <w:tcW w:w="407" w:type="dxa"/>
            <w:vMerge/>
          </w:tcPr>
          <w:p w:rsidR="00F60A61" w:rsidRPr="006E2DC5" w:rsidRDefault="00F60A61" w:rsidP="005E125B">
            <w:pPr>
              <w:autoSpaceDE w:val="0"/>
              <w:autoSpaceDN w:val="0"/>
              <w:adjustRightInd w:val="0"/>
              <w:spacing w:before="0" w:after="0"/>
              <w:jc w:val="center"/>
              <w:rPr>
                <w:kern w:val="2"/>
              </w:rPr>
            </w:pPr>
          </w:p>
        </w:tc>
        <w:tc>
          <w:tcPr>
            <w:tcW w:w="2058" w:type="dxa"/>
            <w:vMerge/>
          </w:tcPr>
          <w:p w:rsidR="00F60A61" w:rsidRPr="006E2DC5" w:rsidRDefault="00F60A61" w:rsidP="005E125B">
            <w:pPr>
              <w:autoSpaceDE w:val="0"/>
              <w:autoSpaceDN w:val="0"/>
              <w:adjustRightInd w:val="0"/>
              <w:spacing w:before="0" w:after="0"/>
              <w:jc w:val="left"/>
              <w:rPr>
                <w:kern w:val="2"/>
              </w:rPr>
            </w:pPr>
          </w:p>
        </w:tc>
        <w:tc>
          <w:tcPr>
            <w:tcW w:w="1401" w:type="dxa"/>
          </w:tcPr>
          <w:p w:rsidR="00F60A61" w:rsidRPr="006E2DC5" w:rsidRDefault="00F60A61" w:rsidP="005E125B">
            <w:pPr>
              <w:autoSpaceDE w:val="0"/>
              <w:autoSpaceDN w:val="0"/>
              <w:adjustRightInd w:val="0"/>
              <w:spacing w:before="0" w:after="0"/>
              <w:jc w:val="left"/>
              <w:rPr>
                <w:kern w:val="2"/>
              </w:rPr>
            </w:pPr>
            <w:r w:rsidRPr="006E2DC5">
              <w:rPr>
                <w:kern w:val="2"/>
              </w:rPr>
              <w:t>местный бюджет</w:t>
            </w:r>
          </w:p>
        </w:tc>
        <w:tc>
          <w:tcPr>
            <w:tcW w:w="931" w:type="dxa"/>
          </w:tcPr>
          <w:p w:rsidR="00F60A61" w:rsidRPr="006E2DC5" w:rsidRDefault="00F60A61" w:rsidP="00095B6F">
            <w:pPr>
              <w:jc w:val="center"/>
            </w:pPr>
            <w:r>
              <w:t>507,7</w:t>
            </w:r>
          </w:p>
        </w:tc>
        <w:tc>
          <w:tcPr>
            <w:tcW w:w="931" w:type="dxa"/>
          </w:tcPr>
          <w:p w:rsidR="00F60A61" w:rsidRPr="006E2DC5" w:rsidRDefault="00F60A61" w:rsidP="00095B6F">
            <w:pPr>
              <w:jc w:val="center"/>
            </w:pPr>
            <w:r w:rsidRPr="006E2DC5">
              <w:t>72,5</w:t>
            </w:r>
          </w:p>
        </w:tc>
        <w:tc>
          <w:tcPr>
            <w:tcW w:w="931" w:type="dxa"/>
          </w:tcPr>
          <w:p w:rsidR="00F60A61" w:rsidRPr="006E2DC5" w:rsidRDefault="00F60A61" w:rsidP="00095B6F">
            <w:pPr>
              <w:jc w:val="center"/>
            </w:pPr>
            <w:r w:rsidRPr="006E2DC5">
              <w:t>140,0</w:t>
            </w:r>
          </w:p>
        </w:tc>
        <w:tc>
          <w:tcPr>
            <w:tcW w:w="806" w:type="dxa"/>
          </w:tcPr>
          <w:p w:rsidR="00F60A61" w:rsidRPr="006E2DC5" w:rsidRDefault="00F60A61" w:rsidP="00095B6F">
            <w:pPr>
              <w:jc w:val="center"/>
            </w:pPr>
            <w:r>
              <w:t>132,2</w:t>
            </w:r>
          </w:p>
        </w:tc>
        <w:tc>
          <w:tcPr>
            <w:tcW w:w="806" w:type="dxa"/>
          </w:tcPr>
          <w:p w:rsidR="00F60A61" w:rsidRPr="00E56D3F" w:rsidRDefault="00F60A61" w:rsidP="00F60A61">
            <w:pPr>
              <w:jc w:val="center"/>
            </w:pPr>
            <w:r w:rsidRPr="00E56D3F">
              <w:t>90,0</w:t>
            </w:r>
          </w:p>
        </w:tc>
        <w:tc>
          <w:tcPr>
            <w:tcW w:w="806" w:type="dxa"/>
          </w:tcPr>
          <w:p w:rsidR="00F60A61" w:rsidRDefault="00F60A61" w:rsidP="00F60A61">
            <w:pPr>
              <w:jc w:val="center"/>
            </w:pPr>
            <w:r w:rsidRPr="00E56D3F">
              <w:t>73,0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областной</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r w:rsidR="00F60A61" w:rsidRPr="006E2DC5" w:rsidTr="00F60A61">
        <w:tc>
          <w:tcPr>
            <w:tcW w:w="407" w:type="dxa"/>
            <w:vMerge w:val="restart"/>
          </w:tcPr>
          <w:p w:rsidR="00F60A61" w:rsidRPr="006E2DC5" w:rsidRDefault="00F60A61"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F60A61" w:rsidRPr="006E2DC5" w:rsidRDefault="00F60A61" w:rsidP="005E125B">
            <w:pPr>
              <w:autoSpaceDE w:val="0"/>
              <w:autoSpaceDN w:val="0"/>
              <w:adjustRightInd w:val="0"/>
              <w:spacing w:before="0" w:after="0"/>
              <w:jc w:val="left"/>
              <w:rPr>
                <w:kern w:val="2"/>
              </w:rPr>
            </w:pPr>
            <w:r w:rsidRPr="006E2DC5">
              <w:rPr>
                <w:kern w:val="2"/>
              </w:rPr>
              <w:t>Подпрограмма «Охрана окружающей среды в Барабанщиковского сельского поселения»</w:t>
            </w:r>
          </w:p>
        </w:tc>
        <w:tc>
          <w:tcPr>
            <w:tcW w:w="1401" w:type="dxa"/>
          </w:tcPr>
          <w:p w:rsidR="00F60A61" w:rsidRPr="006E2DC5" w:rsidRDefault="00F60A61" w:rsidP="005E125B">
            <w:pPr>
              <w:autoSpaceDE w:val="0"/>
              <w:autoSpaceDN w:val="0"/>
              <w:adjustRightInd w:val="0"/>
              <w:spacing w:before="0" w:after="0"/>
              <w:jc w:val="left"/>
              <w:rPr>
                <w:kern w:val="2"/>
              </w:rPr>
            </w:pPr>
            <w:r w:rsidRPr="006E2DC5">
              <w:rPr>
                <w:kern w:val="2"/>
              </w:rPr>
              <w:t xml:space="preserve">всего </w:t>
            </w:r>
          </w:p>
        </w:tc>
        <w:tc>
          <w:tcPr>
            <w:tcW w:w="931" w:type="dxa"/>
          </w:tcPr>
          <w:p w:rsidR="00F60A61" w:rsidRPr="006E2DC5" w:rsidRDefault="00F60A61" w:rsidP="006E2DC5">
            <w:pPr>
              <w:jc w:val="center"/>
            </w:pPr>
            <w:r>
              <w:t>507,7</w:t>
            </w:r>
          </w:p>
        </w:tc>
        <w:tc>
          <w:tcPr>
            <w:tcW w:w="931" w:type="dxa"/>
          </w:tcPr>
          <w:p w:rsidR="00F60A61" w:rsidRPr="006E2DC5" w:rsidRDefault="00F60A61" w:rsidP="00095B6F">
            <w:pPr>
              <w:jc w:val="center"/>
            </w:pPr>
            <w:r w:rsidRPr="006E2DC5">
              <w:t>72,5</w:t>
            </w:r>
          </w:p>
        </w:tc>
        <w:tc>
          <w:tcPr>
            <w:tcW w:w="931" w:type="dxa"/>
          </w:tcPr>
          <w:p w:rsidR="00F60A61" w:rsidRPr="006E2DC5" w:rsidRDefault="00F60A61" w:rsidP="00095B6F">
            <w:pPr>
              <w:jc w:val="center"/>
            </w:pPr>
            <w:r w:rsidRPr="006E2DC5">
              <w:t>140,0</w:t>
            </w:r>
          </w:p>
        </w:tc>
        <w:tc>
          <w:tcPr>
            <w:tcW w:w="806" w:type="dxa"/>
          </w:tcPr>
          <w:p w:rsidR="00F60A61" w:rsidRPr="006E2DC5" w:rsidRDefault="00F60A61" w:rsidP="00095B6F">
            <w:pPr>
              <w:jc w:val="center"/>
            </w:pPr>
            <w:r>
              <w:t>132,2</w:t>
            </w:r>
          </w:p>
        </w:tc>
        <w:tc>
          <w:tcPr>
            <w:tcW w:w="806" w:type="dxa"/>
          </w:tcPr>
          <w:p w:rsidR="00F60A61" w:rsidRPr="00447514" w:rsidRDefault="00F60A61" w:rsidP="00F60A61">
            <w:pPr>
              <w:jc w:val="center"/>
            </w:pPr>
            <w:r w:rsidRPr="00447514">
              <w:t>90,0</w:t>
            </w:r>
          </w:p>
        </w:tc>
        <w:tc>
          <w:tcPr>
            <w:tcW w:w="806" w:type="dxa"/>
          </w:tcPr>
          <w:p w:rsidR="00F60A61" w:rsidRDefault="00F60A61" w:rsidP="00F60A61">
            <w:pPr>
              <w:jc w:val="center"/>
            </w:pPr>
            <w:r w:rsidRPr="00447514">
              <w:t>73,0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r>
      <w:tr w:rsidR="00F60A61" w:rsidRPr="006E2DC5" w:rsidTr="00F60A61">
        <w:tc>
          <w:tcPr>
            <w:tcW w:w="407" w:type="dxa"/>
            <w:vMerge/>
          </w:tcPr>
          <w:p w:rsidR="00F60A61" w:rsidRPr="006E2DC5" w:rsidRDefault="00F60A61" w:rsidP="005E125B">
            <w:pPr>
              <w:numPr>
                <w:ilvl w:val="0"/>
                <w:numId w:val="33"/>
              </w:numPr>
              <w:autoSpaceDE w:val="0"/>
              <w:autoSpaceDN w:val="0"/>
              <w:adjustRightInd w:val="0"/>
              <w:spacing w:before="0" w:after="0"/>
              <w:ind w:left="0" w:firstLine="0"/>
              <w:jc w:val="center"/>
              <w:rPr>
                <w:kern w:val="2"/>
              </w:rPr>
            </w:pPr>
          </w:p>
        </w:tc>
        <w:tc>
          <w:tcPr>
            <w:tcW w:w="2058" w:type="dxa"/>
            <w:vMerge/>
          </w:tcPr>
          <w:p w:rsidR="00F60A61" w:rsidRPr="006E2DC5" w:rsidRDefault="00F60A61" w:rsidP="005E125B">
            <w:pPr>
              <w:spacing w:before="0" w:after="0"/>
              <w:jc w:val="left"/>
              <w:rPr>
                <w:kern w:val="2"/>
              </w:rPr>
            </w:pPr>
          </w:p>
        </w:tc>
        <w:tc>
          <w:tcPr>
            <w:tcW w:w="1401" w:type="dxa"/>
          </w:tcPr>
          <w:p w:rsidR="00F60A61" w:rsidRPr="006E2DC5" w:rsidRDefault="00F60A61" w:rsidP="005E125B">
            <w:pPr>
              <w:autoSpaceDE w:val="0"/>
              <w:autoSpaceDN w:val="0"/>
              <w:adjustRightInd w:val="0"/>
              <w:spacing w:before="0" w:after="0"/>
              <w:jc w:val="left"/>
              <w:rPr>
                <w:kern w:val="2"/>
              </w:rPr>
            </w:pPr>
            <w:r w:rsidRPr="006E2DC5">
              <w:rPr>
                <w:kern w:val="2"/>
              </w:rPr>
              <w:t>местный бюджет</w:t>
            </w:r>
          </w:p>
        </w:tc>
        <w:tc>
          <w:tcPr>
            <w:tcW w:w="931" w:type="dxa"/>
          </w:tcPr>
          <w:p w:rsidR="00F60A61" w:rsidRPr="006E2DC5" w:rsidRDefault="00F60A61" w:rsidP="00095B6F">
            <w:pPr>
              <w:jc w:val="center"/>
            </w:pPr>
            <w:r>
              <w:t>507,7</w:t>
            </w:r>
          </w:p>
        </w:tc>
        <w:tc>
          <w:tcPr>
            <w:tcW w:w="931" w:type="dxa"/>
          </w:tcPr>
          <w:p w:rsidR="00F60A61" w:rsidRPr="006E2DC5" w:rsidRDefault="00F60A61" w:rsidP="00095B6F">
            <w:pPr>
              <w:jc w:val="center"/>
            </w:pPr>
            <w:r w:rsidRPr="006E2DC5">
              <w:t>72,5</w:t>
            </w:r>
          </w:p>
        </w:tc>
        <w:tc>
          <w:tcPr>
            <w:tcW w:w="931" w:type="dxa"/>
          </w:tcPr>
          <w:p w:rsidR="00F60A61" w:rsidRPr="006E2DC5" w:rsidRDefault="00F60A61" w:rsidP="00095B6F">
            <w:pPr>
              <w:jc w:val="center"/>
            </w:pPr>
            <w:r w:rsidRPr="006E2DC5">
              <w:t>140,0</w:t>
            </w:r>
          </w:p>
        </w:tc>
        <w:tc>
          <w:tcPr>
            <w:tcW w:w="806" w:type="dxa"/>
          </w:tcPr>
          <w:p w:rsidR="00F60A61" w:rsidRPr="006E2DC5" w:rsidRDefault="00F60A61" w:rsidP="00095B6F">
            <w:pPr>
              <w:jc w:val="center"/>
            </w:pPr>
            <w:r>
              <w:t>132,2</w:t>
            </w:r>
          </w:p>
        </w:tc>
        <w:tc>
          <w:tcPr>
            <w:tcW w:w="806" w:type="dxa"/>
          </w:tcPr>
          <w:p w:rsidR="00F60A61" w:rsidRPr="00447514" w:rsidRDefault="00F60A61" w:rsidP="00F60A61">
            <w:pPr>
              <w:jc w:val="center"/>
            </w:pPr>
            <w:r w:rsidRPr="00447514">
              <w:t>90,0</w:t>
            </w:r>
          </w:p>
        </w:tc>
        <w:tc>
          <w:tcPr>
            <w:tcW w:w="806" w:type="dxa"/>
          </w:tcPr>
          <w:p w:rsidR="00F60A61" w:rsidRDefault="00F60A61" w:rsidP="00F60A61">
            <w:pPr>
              <w:jc w:val="center"/>
            </w:pPr>
            <w:r w:rsidRPr="00447514">
              <w:t>73,0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F60A61">
            <w:pPr>
              <w:jc w:val="center"/>
            </w:pPr>
            <w:r w:rsidRPr="006E2DC5">
              <w:t>0,0</w:t>
            </w:r>
          </w:p>
        </w:tc>
        <w:tc>
          <w:tcPr>
            <w:tcW w:w="806"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931"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c>
          <w:tcPr>
            <w:tcW w:w="806" w:type="dxa"/>
          </w:tcPr>
          <w:p w:rsidR="00F60A61" w:rsidRPr="006E2DC5" w:rsidRDefault="00F60A61" w:rsidP="00E305AF">
            <w:pPr>
              <w:jc w:val="center"/>
            </w:pPr>
            <w:r w:rsidRPr="006E2DC5">
              <w:t>0,0</w:t>
            </w:r>
          </w:p>
        </w:tc>
      </w:tr>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 xml:space="preserve">Областной </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095B6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6E2DC5">
      <w:pgSz w:w="16840" w:h="11907" w:orient="landscape" w:code="9"/>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19" w:rsidRDefault="00AF5E19">
      <w:r>
        <w:separator/>
      </w:r>
    </w:p>
  </w:endnote>
  <w:endnote w:type="continuationSeparator" w:id="0">
    <w:p w:rsidR="00AF5E19" w:rsidRDefault="00AF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41FB6">
      <w:rPr>
        <w:rStyle w:val="aa"/>
        <w:noProof/>
      </w:rPr>
      <w:t>2</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41FB6">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19" w:rsidRDefault="00AF5E19">
      <w:r>
        <w:separator/>
      </w:r>
    </w:p>
  </w:footnote>
  <w:footnote w:type="continuationSeparator" w:id="0">
    <w:p w:rsidR="00AF5E19" w:rsidRDefault="00AF5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07387"/>
    <w:rsid w:val="00050C68"/>
    <w:rsid w:val="0005372C"/>
    <w:rsid w:val="00054D8B"/>
    <w:rsid w:val="000559D5"/>
    <w:rsid w:val="00060F3C"/>
    <w:rsid w:val="000808D6"/>
    <w:rsid w:val="00095B6F"/>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24F7D"/>
    <w:rsid w:val="002373B0"/>
    <w:rsid w:val="00241FB6"/>
    <w:rsid w:val="002504E8"/>
    <w:rsid w:val="00254382"/>
    <w:rsid w:val="00260587"/>
    <w:rsid w:val="0027031E"/>
    <w:rsid w:val="0027054A"/>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F63E3"/>
    <w:rsid w:val="002F699A"/>
    <w:rsid w:val="002F74D7"/>
    <w:rsid w:val="0030124B"/>
    <w:rsid w:val="00313D3A"/>
    <w:rsid w:val="003301F3"/>
    <w:rsid w:val="0033138A"/>
    <w:rsid w:val="0033159F"/>
    <w:rsid w:val="00341FC1"/>
    <w:rsid w:val="0036761B"/>
    <w:rsid w:val="0037040B"/>
    <w:rsid w:val="00380F5E"/>
    <w:rsid w:val="00381431"/>
    <w:rsid w:val="00383BD4"/>
    <w:rsid w:val="00386006"/>
    <w:rsid w:val="003921D8"/>
    <w:rsid w:val="00394C35"/>
    <w:rsid w:val="00394C8F"/>
    <w:rsid w:val="003A33A6"/>
    <w:rsid w:val="003B2193"/>
    <w:rsid w:val="003C032D"/>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49ED"/>
    <w:rsid w:val="00535FAE"/>
    <w:rsid w:val="0054196E"/>
    <w:rsid w:val="00553B24"/>
    <w:rsid w:val="00576426"/>
    <w:rsid w:val="00587BF6"/>
    <w:rsid w:val="00595283"/>
    <w:rsid w:val="005956A5"/>
    <w:rsid w:val="005B5717"/>
    <w:rsid w:val="005B66F2"/>
    <w:rsid w:val="005C321D"/>
    <w:rsid w:val="005C4EA5"/>
    <w:rsid w:val="005C5FF3"/>
    <w:rsid w:val="005C7D32"/>
    <w:rsid w:val="005D559B"/>
    <w:rsid w:val="005D601F"/>
    <w:rsid w:val="005E125B"/>
    <w:rsid w:val="005E1485"/>
    <w:rsid w:val="005E194D"/>
    <w:rsid w:val="00603680"/>
    <w:rsid w:val="00611679"/>
    <w:rsid w:val="00613D7D"/>
    <w:rsid w:val="00616E29"/>
    <w:rsid w:val="00617A1B"/>
    <w:rsid w:val="0063238E"/>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2DC5"/>
    <w:rsid w:val="006E3E64"/>
    <w:rsid w:val="006E4283"/>
    <w:rsid w:val="006E499A"/>
    <w:rsid w:val="006E4B47"/>
    <w:rsid w:val="00710B32"/>
    <w:rsid w:val="007120F8"/>
    <w:rsid w:val="007219F0"/>
    <w:rsid w:val="00740094"/>
    <w:rsid w:val="00744D0E"/>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2A3B"/>
    <w:rsid w:val="00960482"/>
    <w:rsid w:val="0096171D"/>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AF5E19"/>
    <w:rsid w:val="00B068C4"/>
    <w:rsid w:val="00B12E2D"/>
    <w:rsid w:val="00B13D4F"/>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5520C"/>
    <w:rsid w:val="00D61F35"/>
    <w:rsid w:val="00D73323"/>
    <w:rsid w:val="00D75471"/>
    <w:rsid w:val="00D80C01"/>
    <w:rsid w:val="00D86B50"/>
    <w:rsid w:val="00D941ED"/>
    <w:rsid w:val="00DB4D6B"/>
    <w:rsid w:val="00DC2302"/>
    <w:rsid w:val="00DC30CD"/>
    <w:rsid w:val="00DC56E5"/>
    <w:rsid w:val="00DE50C1"/>
    <w:rsid w:val="00DF3644"/>
    <w:rsid w:val="00E00DAC"/>
    <w:rsid w:val="00E04378"/>
    <w:rsid w:val="00E07D81"/>
    <w:rsid w:val="00E135EF"/>
    <w:rsid w:val="00E138E0"/>
    <w:rsid w:val="00E305AF"/>
    <w:rsid w:val="00E3132E"/>
    <w:rsid w:val="00E36EA0"/>
    <w:rsid w:val="00E52919"/>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56AF"/>
    <w:rsid w:val="00F02C40"/>
    <w:rsid w:val="00F140F1"/>
    <w:rsid w:val="00F1458A"/>
    <w:rsid w:val="00F24917"/>
    <w:rsid w:val="00F26A14"/>
    <w:rsid w:val="00F30D40"/>
    <w:rsid w:val="00F3282E"/>
    <w:rsid w:val="00F368D2"/>
    <w:rsid w:val="00F410DF"/>
    <w:rsid w:val="00F5175F"/>
    <w:rsid w:val="00F57978"/>
    <w:rsid w:val="00F60A61"/>
    <w:rsid w:val="00F7161D"/>
    <w:rsid w:val="00F8225E"/>
    <w:rsid w:val="00F8284B"/>
    <w:rsid w:val="00F86418"/>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650</TotalTime>
  <Pages>1</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342</cp:revision>
  <cp:lastPrinted>2018-10-26T08:43:00Z</cp:lastPrinted>
  <dcterms:created xsi:type="dcterms:W3CDTF">2018-09-28T07:50:00Z</dcterms:created>
  <dcterms:modified xsi:type="dcterms:W3CDTF">2023-01-17T12:26:00Z</dcterms:modified>
</cp:coreProperties>
</file>