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F" w:rsidRPr="000A7578" w:rsidRDefault="00E80FFF" w:rsidP="00143866">
      <w:pPr>
        <w:jc w:val="right"/>
        <w:rPr>
          <w:b/>
          <w:sz w:val="28"/>
          <w:szCs w:val="28"/>
        </w:rPr>
      </w:pPr>
      <w:r w:rsidRPr="000A7578">
        <w:rPr>
          <w:b/>
          <w:sz w:val="28"/>
          <w:szCs w:val="28"/>
        </w:rPr>
        <w:t xml:space="preserve">                   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РОССИЙСКАЯ ФЕДЕРАЦИЯ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РОСТОВСКАЯ ОБЛАСТЬ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ДУБОВСКИЙ РАЙОН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</w:p>
    <w:p w:rsidR="00E80FFF" w:rsidRPr="002254E7" w:rsidRDefault="00E80FFF" w:rsidP="00E80FFF">
      <w:pPr>
        <w:jc w:val="center"/>
        <w:rPr>
          <w:b/>
          <w:sz w:val="28"/>
          <w:szCs w:val="28"/>
        </w:rPr>
      </w:pPr>
      <w:r w:rsidRPr="002254E7">
        <w:rPr>
          <w:b/>
          <w:sz w:val="28"/>
          <w:szCs w:val="28"/>
        </w:rPr>
        <w:t xml:space="preserve"> СОБРАНИЕ ДЕПУТАТОВ  </w:t>
      </w:r>
    </w:p>
    <w:p w:rsidR="00E80FFF" w:rsidRPr="002254E7" w:rsidRDefault="00E80FFF" w:rsidP="00E80FFF">
      <w:pPr>
        <w:jc w:val="center"/>
        <w:rPr>
          <w:b/>
          <w:bCs/>
          <w:sz w:val="28"/>
          <w:szCs w:val="28"/>
        </w:rPr>
      </w:pPr>
      <w:r w:rsidRPr="002254E7">
        <w:rPr>
          <w:b/>
          <w:sz w:val="28"/>
          <w:szCs w:val="28"/>
        </w:rPr>
        <w:t xml:space="preserve">БАРАБАНЩИКОВСКОГО СЕЛЬСКОГО ПОСЕЛЕНИЯ                                                                            </w:t>
      </w:r>
    </w:p>
    <w:p w:rsidR="00E80FFF" w:rsidRPr="002254E7" w:rsidRDefault="00E80FFF" w:rsidP="00E80FFF">
      <w:pPr>
        <w:pStyle w:val="1"/>
        <w:jc w:val="center"/>
        <w:rPr>
          <w:rFonts w:ascii="Times New Roman" w:hAnsi="Times New Roman"/>
          <w:b w:val="0"/>
          <w:bCs/>
          <w:caps/>
          <w:smallCaps/>
          <w:kern w:val="0"/>
          <w:szCs w:val="28"/>
        </w:rPr>
      </w:pPr>
      <w:r w:rsidRPr="002254E7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E80FFF" w:rsidRPr="002254E7" w:rsidRDefault="00E80FFF" w:rsidP="00E80F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254E7">
        <w:rPr>
          <w:sz w:val="28"/>
          <w:szCs w:val="28"/>
        </w:rPr>
        <w:t xml:space="preserve">    </w:t>
      </w:r>
      <w:r w:rsidR="00143866">
        <w:rPr>
          <w:sz w:val="28"/>
          <w:szCs w:val="28"/>
        </w:rPr>
        <w:t xml:space="preserve"> </w:t>
      </w:r>
      <w:r w:rsidR="00F05C9D">
        <w:rPr>
          <w:sz w:val="28"/>
          <w:szCs w:val="28"/>
        </w:rPr>
        <w:t xml:space="preserve"> </w:t>
      </w:r>
      <w:r w:rsidR="003F1C28">
        <w:rPr>
          <w:sz w:val="28"/>
          <w:szCs w:val="28"/>
        </w:rPr>
        <w:t xml:space="preserve">23 </w:t>
      </w:r>
      <w:r w:rsidR="00FE043E">
        <w:rPr>
          <w:sz w:val="28"/>
          <w:szCs w:val="28"/>
        </w:rPr>
        <w:t>августа</w:t>
      </w:r>
      <w:r w:rsidR="00D632E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C6467">
        <w:rPr>
          <w:sz w:val="28"/>
          <w:szCs w:val="28"/>
        </w:rPr>
        <w:t>2</w:t>
      </w:r>
      <w:r w:rsidR="0014386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254E7">
        <w:rPr>
          <w:sz w:val="28"/>
          <w:szCs w:val="28"/>
        </w:rPr>
        <w:t xml:space="preserve">года         </w:t>
      </w:r>
      <w:r w:rsidR="00E93BAF">
        <w:rPr>
          <w:sz w:val="28"/>
          <w:szCs w:val="28"/>
        </w:rPr>
        <w:t xml:space="preserve">          </w:t>
      </w:r>
      <w:r w:rsidRPr="002254E7">
        <w:rPr>
          <w:sz w:val="28"/>
          <w:szCs w:val="28"/>
        </w:rPr>
        <w:t xml:space="preserve">        № </w:t>
      </w:r>
      <w:r w:rsidR="00146823">
        <w:rPr>
          <w:sz w:val="28"/>
          <w:szCs w:val="28"/>
        </w:rPr>
        <w:t>50</w:t>
      </w:r>
      <w:bookmarkStart w:id="0" w:name="_GoBack"/>
      <w:bookmarkEnd w:id="0"/>
      <w:r w:rsidRPr="002254E7">
        <w:rPr>
          <w:sz w:val="28"/>
          <w:szCs w:val="28"/>
        </w:rPr>
        <w:t xml:space="preserve">                                  х. Щеглов</w:t>
      </w:r>
    </w:p>
    <w:p w:rsidR="00E80FFF" w:rsidRDefault="00E80FFF" w:rsidP="00DB38A5">
      <w:pPr>
        <w:spacing w:line="360" w:lineRule="auto"/>
        <w:jc w:val="center"/>
        <w:rPr>
          <w:b/>
          <w:sz w:val="28"/>
          <w:szCs w:val="28"/>
        </w:rPr>
      </w:pP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 xml:space="preserve">О внесении изменений в Решение Собрания депутатов </w:t>
      </w: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>Барабанщиков</w:t>
      </w:r>
      <w:r w:rsidR="00143866">
        <w:rPr>
          <w:b/>
          <w:snapToGrid w:val="0"/>
          <w:sz w:val="28"/>
          <w:szCs w:val="28"/>
        </w:rPr>
        <w:t>ского  сельского поселения  от 30</w:t>
      </w:r>
      <w:r w:rsidRPr="00D632E3">
        <w:rPr>
          <w:b/>
          <w:snapToGrid w:val="0"/>
          <w:sz w:val="28"/>
          <w:szCs w:val="28"/>
        </w:rPr>
        <w:t>.12.202</w:t>
      </w:r>
      <w:r w:rsidR="00143866">
        <w:rPr>
          <w:b/>
          <w:snapToGrid w:val="0"/>
          <w:sz w:val="28"/>
          <w:szCs w:val="28"/>
        </w:rPr>
        <w:t>2</w:t>
      </w:r>
      <w:r w:rsidRPr="00D632E3">
        <w:rPr>
          <w:b/>
          <w:snapToGrid w:val="0"/>
          <w:sz w:val="28"/>
          <w:szCs w:val="28"/>
        </w:rPr>
        <w:t xml:space="preserve"> № </w:t>
      </w:r>
      <w:r w:rsidR="00143866">
        <w:rPr>
          <w:b/>
          <w:snapToGrid w:val="0"/>
          <w:sz w:val="28"/>
          <w:szCs w:val="28"/>
        </w:rPr>
        <w:t>37</w:t>
      </w: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>«О бюджете Барабанщиковского  сельского поселения Дубовского района на 202</w:t>
      </w:r>
      <w:r w:rsidR="00143866">
        <w:rPr>
          <w:b/>
          <w:snapToGrid w:val="0"/>
          <w:sz w:val="28"/>
          <w:szCs w:val="28"/>
        </w:rPr>
        <w:t>3</w:t>
      </w:r>
      <w:r w:rsidRPr="00D632E3">
        <w:rPr>
          <w:b/>
          <w:snapToGrid w:val="0"/>
          <w:sz w:val="28"/>
          <w:szCs w:val="28"/>
        </w:rPr>
        <w:t xml:space="preserve"> год и плановый период 202</w:t>
      </w:r>
      <w:r w:rsidR="00143866">
        <w:rPr>
          <w:b/>
          <w:snapToGrid w:val="0"/>
          <w:sz w:val="28"/>
          <w:szCs w:val="28"/>
        </w:rPr>
        <w:t>4</w:t>
      </w:r>
      <w:r w:rsidRPr="00D632E3">
        <w:rPr>
          <w:b/>
          <w:snapToGrid w:val="0"/>
          <w:sz w:val="28"/>
          <w:szCs w:val="28"/>
        </w:rPr>
        <w:t xml:space="preserve"> и 202</w:t>
      </w:r>
      <w:r w:rsidR="00143866">
        <w:rPr>
          <w:b/>
          <w:snapToGrid w:val="0"/>
          <w:sz w:val="28"/>
          <w:szCs w:val="28"/>
        </w:rPr>
        <w:t>5</w:t>
      </w:r>
      <w:r w:rsidRPr="00D632E3">
        <w:rPr>
          <w:b/>
          <w:snapToGrid w:val="0"/>
          <w:sz w:val="28"/>
          <w:szCs w:val="28"/>
        </w:rPr>
        <w:t xml:space="preserve"> годов»</w:t>
      </w:r>
    </w:p>
    <w:p w:rsidR="00D632E3" w:rsidRPr="00D632E3" w:rsidRDefault="00D632E3" w:rsidP="00D632E3">
      <w:pPr>
        <w:rPr>
          <w:b/>
          <w:snapToGrid w:val="0"/>
          <w:sz w:val="28"/>
          <w:szCs w:val="28"/>
        </w:rPr>
      </w:pPr>
    </w:p>
    <w:p w:rsidR="00D632E3" w:rsidRPr="00D632E3" w:rsidRDefault="00D632E3" w:rsidP="00D632E3">
      <w:pPr>
        <w:jc w:val="center"/>
        <w:rPr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 xml:space="preserve"> 1.</w:t>
      </w:r>
      <w:r w:rsidRPr="00D632E3">
        <w:rPr>
          <w:snapToGrid w:val="0"/>
          <w:sz w:val="28"/>
          <w:szCs w:val="28"/>
        </w:rPr>
        <w:t xml:space="preserve"> Внести в Решение Собрания депутатов Барабанщиков</w:t>
      </w:r>
      <w:r w:rsidR="00D9638B">
        <w:rPr>
          <w:snapToGrid w:val="0"/>
          <w:sz w:val="28"/>
          <w:szCs w:val="28"/>
        </w:rPr>
        <w:t>ского  сельского поселения  от 30</w:t>
      </w:r>
      <w:r w:rsidRPr="00D632E3">
        <w:rPr>
          <w:snapToGrid w:val="0"/>
          <w:sz w:val="28"/>
          <w:szCs w:val="28"/>
        </w:rPr>
        <w:t>.12.202</w:t>
      </w:r>
      <w:r w:rsidR="00D9638B">
        <w:rPr>
          <w:snapToGrid w:val="0"/>
          <w:sz w:val="28"/>
          <w:szCs w:val="28"/>
        </w:rPr>
        <w:t>2</w:t>
      </w:r>
      <w:r w:rsidRPr="00D632E3">
        <w:rPr>
          <w:snapToGrid w:val="0"/>
          <w:sz w:val="28"/>
          <w:szCs w:val="28"/>
        </w:rPr>
        <w:t xml:space="preserve"> № </w:t>
      </w:r>
      <w:r w:rsidR="00D9638B">
        <w:rPr>
          <w:snapToGrid w:val="0"/>
          <w:sz w:val="28"/>
          <w:szCs w:val="28"/>
        </w:rPr>
        <w:t>37</w:t>
      </w:r>
      <w:r>
        <w:rPr>
          <w:snapToGrid w:val="0"/>
          <w:sz w:val="28"/>
          <w:szCs w:val="28"/>
        </w:rPr>
        <w:t xml:space="preserve"> </w:t>
      </w:r>
      <w:r w:rsidRPr="00D632E3">
        <w:rPr>
          <w:snapToGrid w:val="0"/>
          <w:sz w:val="28"/>
          <w:szCs w:val="28"/>
        </w:rPr>
        <w:t>«О бюджете Барабанщиковского  сельского поселения Дубовского района на 202</w:t>
      </w:r>
      <w:r w:rsidR="00D9638B">
        <w:rPr>
          <w:snapToGrid w:val="0"/>
          <w:sz w:val="28"/>
          <w:szCs w:val="28"/>
        </w:rPr>
        <w:t>3</w:t>
      </w:r>
      <w:r w:rsidRPr="00D632E3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 xml:space="preserve"> и плановый период 202</w:t>
      </w:r>
      <w:r w:rsidR="00D9638B">
        <w:rPr>
          <w:snapToGrid w:val="0"/>
          <w:sz w:val="28"/>
          <w:szCs w:val="28"/>
        </w:rPr>
        <w:t>4</w:t>
      </w:r>
      <w:r w:rsidRPr="00D632E3">
        <w:rPr>
          <w:snapToGrid w:val="0"/>
          <w:sz w:val="28"/>
          <w:szCs w:val="28"/>
        </w:rPr>
        <w:t xml:space="preserve"> и 202</w:t>
      </w:r>
      <w:r w:rsidR="00D9638B">
        <w:rPr>
          <w:snapToGrid w:val="0"/>
          <w:sz w:val="28"/>
          <w:szCs w:val="28"/>
        </w:rPr>
        <w:t>5</w:t>
      </w:r>
      <w:r w:rsidRPr="00D632E3">
        <w:rPr>
          <w:snapToGrid w:val="0"/>
          <w:sz w:val="28"/>
          <w:szCs w:val="28"/>
        </w:rPr>
        <w:t xml:space="preserve"> годов» следующие изменения:</w:t>
      </w:r>
    </w:p>
    <w:p w:rsidR="00143866" w:rsidRDefault="00143866" w:rsidP="00143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CE8" w:rsidRPr="00D632E3" w:rsidRDefault="00A63CE8" w:rsidP="00A63CE8">
      <w:pPr>
        <w:spacing w:line="360" w:lineRule="auto"/>
        <w:rPr>
          <w:sz w:val="28"/>
          <w:szCs w:val="28"/>
        </w:rPr>
      </w:pPr>
      <w:r w:rsidRPr="00D632E3">
        <w:rPr>
          <w:b/>
          <w:sz w:val="28"/>
          <w:szCs w:val="28"/>
        </w:rPr>
        <w:t xml:space="preserve">   </w:t>
      </w:r>
      <w:r w:rsidR="00594D13">
        <w:rPr>
          <w:b/>
          <w:sz w:val="28"/>
          <w:szCs w:val="28"/>
        </w:rPr>
        <w:t>1</w:t>
      </w:r>
      <w:r w:rsidRPr="00D632E3">
        <w:rPr>
          <w:b/>
          <w:sz w:val="28"/>
          <w:szCs w:val="28"/>
        </w:rPr>
        <w:t xml:space="preserve">) приложение </w:t>
      </w:r>
      <w:r>
        <w:rPr>
          <w:b/>
          <w:sz w:val="28"/>
          <w:szCs w:val="28"/>
        </w:rPr>
        <w:t>5</w:t>
      </w:r>
      <w:r w:rsidRPr="00D632E3">
        <w:rPr>
          <w:sz w:val="28"/>
          <w:szCs w:val="28"/>
        </w:rPr>
        <w:t xml:space="preserve">  изложить в новой редакции:</w:t>
      </w: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DD2DDF" w:rsidRDefault="00DD2DDF" w:rsidP="00A401F6">
      <w:pPr>
        <w:rPr>
          <w:sz w:val="28"/>
          <w:szCs w:val="28"/>
        </w:rPr>
      </w:pPr>
    </w:p>
    <w:tbl>
      <w:tblPr>
        <w:tblW w:w="9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9"/>
        <w:gridCol w:w="3118"/>
        <w:gridCol w:w="567"/>
        <w:gridCol w:w="193"/>
        <w:gridCol w:w="43"/>
        <w:gridCol w:w="777"/>
        <w:gridCol w:w="498"/>
        <w:gridCol w:w="331"/>
        <w:gridCol w:w="236"/>
        <w:gridCol w:w="484"/>
        <w:gridCol w:w="105"/>
        <w:gridCol w:w="1095"/>
        <w:gridCol w:w="254"/>
        <w:gridCol w:w="627"/>
        <w:gridCol w:w="99"/>
        <w:gridCol w:w="940"/>
      </w:tblGrid>
      <w:tr w:rsidR="00535935" w:rsidTr="00280C31">
        <w:trPr>
          <w:gridBefore w:val="1"/>
          <w:gridAfter w:val="2"/>
          <w:wBefore w:w="299" w:type="dxa"/>
          <w:wAfter w:w="1039" w:type="dxa"/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9024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2D130A" w:rsidTr="00280C31">
        <w:trPr>
          <w:gridBefore w:val="1"/>
          <w:gridAfter w:val="2"/>
          <w:wBefore w:w="299" w:type="dxa"/>
          <w:wAfter w:w="1039" w:type="dxa"/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A" w:rsidRDefault="002D1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A" w:rsidRDefault="002D1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A" w:rsidRDefault="002D1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30A" w:rsidRDefault="002D130A" w:rsidP="004973DC">
            <w:r w:rsidRPr="00305BBB">
              <w:rPr>
                <w:color w:val="000000"/>
                <w:sz w:val="20"/>
                <w:szCs w:val="20"/>
              </w:rPr>
              <w:t>к  решени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305BBB">
              <w:rPr>
                <w:color w:val="000000"/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05BBB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05BBB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05BBB">
              <w:rPr>
                <w:color w:val="000000"/>
                <w:sz w:val="20"/>
                <w:szCs w:val="20"/>
              </w:rPr>
              <w:t xml:space="preserve"> годов»</w:t>
            </w:r>
            <w:r>
              <w:rPr>
                <w:color w:val="000000"/>
                <w:sz w:val="20"/>
                <w:szCs w:val="20"/>
              </w:rPr>
              <w:t xml:space="preserve"> от 30.12.2022 №37</w:t>
            </w:r>
          </w:p>
        </w:tc>
      </w:tr>
      <w:tr w:rsidR="00535935" w:rsidTr="00280C31">
        <w:trPr>
          <w:gridBefore w:val="1"/>
          <w:gridAfter w:val="2"/>
          <w:wBefore w:w="299" w:type="dxa"/>
          <w:wAfter w:w="1039" w:type="dxa"/>
          <w:trHeight w:val="8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935" w:rsidRDefault="00535935">
            <w:pPr>
              <w:rPr>
                <w:color w:val="000000"/>
                <w:sz w:val="22"/>
                <w:szCs w:val="22"/>
              </w:rPr>
            </w:pPr>
          </w:p>
        </w:tc>
      </w:tr>
      <w:tr w:rsidR="00AE47C0" w:rsidTr="00280C31">
        <w:trPr>
          <w:gridBefore w:val="1"/>
          <w:gridAfter w:val="3"/>
          <w:wBefore w:w="299" w:type="dxa"/>
          <w:wAfter w:w="1666" w:type="dxa"/>
          <w:trHeight w:val="345"/>
        </w:trPr>
        <w:tc>
          <w:tcPr>
            <w:tcW w:w="770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 w:rsidP="002D1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Барабанщиковского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местного бюджета</w:t>
            </w:r>
            <w:proofErr w:type="gramEnd"/>
            <w:r>
              <w:rPr>
                <w:b/>
                <w:bCs/>
                <w:color w:val="000000"/>
              </w:rPr>
              <w:t xml:space="preserve">  на 202</w:t>
            </w:r>
            <w:r w:rsidR="002D130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2D130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2D130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E47C0" w:rsidTr="00280C31">
        <w:trPr>
          <w:gridBefore w:val="1"/>
          <w:gridAfter w:val="3"/>
          <w:wBefore w:w="299" w:type="dxa"/>
          <w:wAfter w:w="1666" w:type="dxa"/>
          <w:trHeight w:val="1050"/>
        </w:trPr>
        <w:tc>
          <w:tcPr>
            <w:tcW w:w="770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</w:rPr>
            </w:pPr>
          </w:p>
        </w:tc>
      </w:tr>
      <w:tr w:rsidR="00305BBB" w:rsidTr="00280C31">
        <w:trPr>
          <w:gridBefore w:val="1"/>
          <w:gridAfter w:val="2"/>
          <w:wBefore w:w="299" w:type="dxa"/>
          <w:wAfter w:w="1039" w:type="dxa"/>
          <w:trHeight w:val="39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05BBB" w:rsidRDefault="00305BB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05BBB" w:rsidRDefault="00305B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280C31" w:rsidTr="00280C31">
        <w:trPr>
          <w:trHeight w:val="30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г.</w:t>
            </w:r>
          </w:p>
        </w:tc>
      </w:tr>
      <w:tr w:rsidR="00280C31" w:rsidTr="00280C31">
        <w:trPr>
          <w:trHeight w:val="30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0C31" w:rsidTr="00280C31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10 253,1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7 289,8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6 816,2</w:t>
            </w:r>
          </w:p>
        </w:tc>
      </w:tr>
      <w:tr w:rsidR="00280C31" w:rsidTr="00280C31">
        <w:trPr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1C4F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15703D">
              <w:rPr>
                <w:b/>
                <w:bCs/>
                <w:sz w:val="20"/>
                <w:szCs w:val="20"/>
              </w:rPr>
              <w:t> 300,</w:t>
            </w:r>
            <w:r w:rsidR="001C4FA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6 664,8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5 923,5</w:t>
            </w:r>
          </w:p>
        </w:tc>
      </w:tr>
      <w:tr w:rsidR="00280C31" w:rsidTr="00280C31">
        <w:trPr>
          <w:trHeight w:val="11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1C4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C4FA3">
              <w:rPr>
                <w:sz w:val="20"/>
                <w:szCs w:val="20"/>
              </w:rPr>
              <w:t> 164,9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5 589,0</w:t>
            </w:r>
          </w:p>
        </w:tc>
      </w:tr>
      <w:tr w:rsidR="00280C31" w:rsidTr="00280C31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06 1 00 28120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280C31">
        <w:trPr>
          <w:trHeight w:val="27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6 681,4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5 588,8</w:t>
            </w:r>
          </w:p>
        </w:tc>
      </w:tr>
      <w:tr w:rsidR="00280C31" w:rsidTr="00280C31">
        <w:trPr>
          <w:trHeight w:val="339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15703D" w:rsidTr="00280C31">
        <w:trPr>
          <w:trHeight w:val="3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1C4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C4FA3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280C31">
        <w:trPr>
          <w:trHeight w:val="3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</w:t>
            </w:r>
            <w:proofErr w:type="gramEnd"/>
            <w:r>
              <w:rPr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06 2 00 72390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5703D" w:rsidTr="00280C31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18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99 4 00 90100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280C31">
        <w:trPr>
          <w:trHeight w:val="5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</w:tr>
      <w:tr w:rsidR="0015703D" w:rsidTr="00280C31">
        <w:trPr>
          <w:trHeight w:val="24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06 1 00 28170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29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06 2 00 28410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26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13 1 00 28300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280C31">
        <w:trPr>
          <w:trHeight w:val="15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</w:tr>
      <w:tr w:rsidR="00280C31" w:rsidTr="00280C31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280C31" w:rsidTr="00280C31">
        <w:trPr>
          <w:trHeight w:val="7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280C31" w:rsidTr="00280C31">
        <w:trPr>
          <w:trHeight w:val="21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15703D" w:rsidTr="00280C31">
        <w:trPr>
          <w:trHeight w:val="11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12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27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05 1 00 28370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3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Расходы на софинансирование противопожарных мероприятий на приобретение пожарного оборудования и снаряжения на базе легкового автомобильного прицепа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S4750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11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27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02 2 00 28030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280C31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</w:t>
            </w:r>
          </w:p>
        </w:tc>
      </w:tr>
      <w:tr w:rsidR="00280C31" w:rsidTr="00280C31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280C31" w:rsidTr="00280C31">
        <w:trPr>
          <w:trHeight w:val="27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03 1 00 28040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15703D" w:rsidTr="00280C31">
        <w:trPr>
          <w:trHeight w:val="10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C4F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790,4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C4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23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временных рабочих мест для безработных и ищущих работу граждан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04 1 00 28060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24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04 1 00 28070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26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08 1 00 28180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C4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26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08 1 00 28190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30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08 1 00 28420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30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09 1 00 28230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280C31">
        <w:trPr>
          <w:trHeight w:val="32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11 1 00 28260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1C4FA3">
        <w:trPr>
          <w:trHeight w:val="69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11 2 00 28350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C4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03D">
              <w:rPr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280C31">
        <w:trPr>
          <w:trHeight w:val="9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5703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="0015703D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676,2</w:t>
            </w:r>
          </w:p>
        </w:tc>
      </w:tr>
      <w:tr w:rsidR="00280C31" w:rsidTr="00280C31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1 802,4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676,2</w:t>
            </w:r>
          </w:p>
        </w:tc>
      </w:tr>
      <w:tr w:rsidR="00280C31" w:rsidTr="00280C31">
        <w:trPr>
          <w:trHeight w:val="22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07 1 00 00590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676,2</w:t>
            </w:r>
          </w:p>
        </w:tc>
      </w:tr>
      <w:tr w:rsidR="00280C31" w:rsidTr="00280C31">
        <w:trPr>
          <w:trHeight w:val="22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софинансирование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L4670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15703D" w:rsidTr="0015703D">
        <w:trPr>
          <w:trHeight w:val="89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 w:rsidRPr="0015703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03D" w:rsidTr="00280C31">
        <w:trPr>
          <w:trHeight w:val="22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 w:rsidRPr="0015703D">
              <w:rPr>
                <w:sz w:val="20"/>
                <w:szCs w:val="20"/>
              </w:rPr>
              <w:t>Расходы на выполнение работ, оказание услуг по сбору и обобщению информации о качестве условий оказания услуг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062 28430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31" w:rsidTr="00280C31">
        <w:trPr>
          <w:trHeight w:val="6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280C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280C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0C31" w:rsidTr="00280C31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280C31">
        <w:trPr>
          <w:trHeight w:val="24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06 3 00 28160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280C31">
        <w:trPr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1570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280C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0C31" w:rsidTr="00280C31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280C31">
        <w:trPr>
          <w:trHeight w:val="26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10 1 00 28240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</w:tbl>
    <w:p w:rsidR="00A63CE8" w:rsidRPr="00535935" w:rsidRDefault="00594D13" w:rsidP="00535935">
      <w:pPr>
        <w:rPr>
          <w:sz w:val="28"/>
          <w:szCs w:val="28"/>
        </w:rPr>
      </w:pPr>
      <w:r w:rsidRPr="00CC7C4F">
        <w:rPr>
          <w:b/>
          <w:sz w:val="28"/>
          <w:szCs w:val="28"/>
        </w:rPr>
        <w:t>2</w:t>
      </w:r>
      <w:r w:rsidR="00A63CE8" w:rsidRPr="00CC7C4F">
        <w:rPr>
          <w:b/>
          <w:sz w:val="28"/>
          <w:szCs w:val="28"/>
        </w:rPr>
        <w:t>) приложение 6</w:t>
      </w:r>
      <w:r w:rsidR="00A63CE8" w:rsidRPr="00CC7C4F">
        <w:rPr>
          <w:sz w:val="28"/>
          <w:szCs w:val="28"/>
        </w:rPr>
        <w:t xml:space="preserve">  изложить в новой редакции:</w:t>
      </w:r>
    </w:p>
    <w:p w:rsidR="004864A0" w:rsidRDefault="00535935" w:rsidP="00535935">
      <w:pPr>
        <w:tabs>
          <w:tab w:val="left" w:pos="42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5935" w:rsidRDefault="00535935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3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563"/>
        <w:gridCol w:w="460"/>
        <w:gridCol w:w="236"/>
        <w:gridCol w:w="314"/>
        <w:gridCol w:w="837"/>
        <w:gridCol w:w="567"/>
        <w:gridCol w:w="2996"/>
      </w:tblGrid>
      <w:tr w:rsidR="00535935" w:rsidTr="00AE47C0">
        <w:trPr>
          <w:trHeight w:val="3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535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535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 w:rsidP="009024F8">
            <w:pPr>
              <w:jc w:val="right"/>
              <w:rPr>
                <w:color w:val="000000"/>
                <w:sz w:val="20"/>
                <w:szCs w:val="20"/>
              </w:rPr>
            </w:pPr>
            <w:r w:rsidRPr="00535935">
              <w:rPr>
                <w:color w:val="000000"/>
                <w:sz w:val="20"/>
                <w:szCs w:val="20"/>
              </w:rPr>
              <w:t xml:space="preserve">Приложение </w:t>
            </w:r>
            <w:r w:rsidR="009024F8">
              <w:rPr>
                <w:color w:val="000000"/>
                <w:sz w:val="20"/>
                <w:szCs w:val="20"/>
              </w:rPr>
              <w:t>6</w:t>
            </w:r>
          </w:p>
        </w:tc>
      </w:tr>
      <w:tr w:rsidR="00535935" w:rsidTr="00AE47C0">
        <w:trPr>
          <w:trHeight w:val="16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F05C9D" w:rsidP="00280C31">
            <w:pPr>
              <w:jc w:val="right"/>
              <w:rPr>
                <w:color w:val="000000"/>
                <w:sz w:val="20"/>
                <w:szCs w:val="20"/>
              </w:rPr>
            </w:pPr>
            <w:r w:rsidRPr="0091057F">
              <w:rPr>
                <w:color w:val="000000"/>
                <w:sz w:val="20"/>
                <w:szCs w:val="20"/>
              </w:rPr>
              <w:t>к  решению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 w:rsidR="00280C31">
              <w:rPr>
                <w:color w:val="000000"/>
                <w:sz w:val="20"/>
                <w:szCs w:val="20"/>
              </w:rPr>
              <w:t>3</w:t>
            </w:r>
            <w:r w:rsidRPr="0091057F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80C31">
              <w:rPr>
                <w:color w:val="000000"/>
                <w:sz w:val="20"/>
                <w:szCs w:val="20"/>
              </w:rPr>
              <w:t>4</w:t>
            </w:r>
            <w:r w:rsidRPr="0091057F">
              <w:rPr>
                <w:color w:val="000000"/>
                <w:sz w:val="20"/>
                <w:szCs w:val="20"/>
              </w:rPr>
              <w:t xml:space="preserve"> и 202</w:t>
            </w:r>
            <w:r w:rsidR="00280C31">
              <w:rPr>
                <w:color w:val="000000"/>
                <w:sz w:val="20"/>
                <w:szCs w:val="20"/>
              </w:rPr>
              <w:t>5</w:t>
            </w:r>
            <w:r w:rsidRPr="0091057F">
              <w:rPr>
                <w:color w:val="000000"/>
                <w:sz w:val="20"/>
                <w:szCs w:val="20"/>
              </w:rPr>
              <w:t xml:space="preserve"> годов» </w:t>
            </w:r>
            <w:r w:rsidR="00280C31">
              <w:rPr>
                <w:color w:val="000000"/>
                <w:sz w:val="20"/>
                <w:szCs w:val="20"/>
              </w:rPr>
              <w:t>от 30.12.2022 №37</w:t>
            </w:r>
          </w:p>
        </w:tc>
      </w:tr>
      <w:tr w:rsidR="00AE47C0" w:rsidTr="00AE47C0">
        <w:trPr>
          <w:trHeight w:val="885"/>
        </w:trPr>
        <w:tc>
          <w:tcPr>
            <w:tcW w:w="9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 w:rsidP="00280C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 на 202</w:t>
            </w:r>
            <w:r w:rsidR="00280C3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280C31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80C3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35935" w:rsidTr="00AE47C0">
        <w:trPr>
          <w:trHeight w:val="3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535935" w:rsidRDefault="005359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627" w:type="dxa"/>
        <w:tblInd w:w="-34" w:type="dxa"/>
        <w:tblLook w:val="04A0" w:firstRow="1" w:lastRow="0" w:firstColumn="1" w:lastColumn="0" w:noHBand="0" w:noVBand="1"/>
      </w:tblPr>
      <w:tblGrid>
        <w:gridCol w:w="3403"/>
        <w:gridCol w:w="636"/>
        <w:gridCol w:w="700"/>
        <w:gridCol w:w="600"/>
        <w:gridCol w:w="860"/>
        <w:gridCol w:w="660"/>
        <w:gridCol w:w="938"/>
        <w:gridCol w:w="850"/>
        <w:gridCol w:w="980"/>
      </w:tblGrid>
      <w:tr w:rsidR="00075C62" w:rsidTr="00075C62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075C62" w:rsidTr="00075C62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C62" w:rsidTr="00075C6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7 289,8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6 816,2</w:t>
            </w:r>
          </w:p>
        </w:tc>
      </w:tr>
      <w:tr w:rsidR="00075C62" w:rsidTr="00075C6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7 289,8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6 816,2</w:t>
            </w:r>
          </w:p>
        </w:tc>
      </w:tr>
      <w:tr w:rsidR="0015703D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5 588,8</w:t>
            </w:r>
          </w:p>
        </w:tc>
      </w:tr>
      <w:tr w:rsidR="0015703D" w:rsidTr="00075C62">
        <w:trPr>
          <w:trHeight w:val="28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C7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C7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78279F">
        <w:trPr>
          <w:trHeight w:val="5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>
              <w:rPr>
                <w:color w:val="000000"/>
                <w:sz w:val="20"/>
                <w:szCs w:val="20"/>
              </w:rPr>
              <w:lastRenderedPageBreak/>
              <w:t>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8279F" w:rsidTr="00075C62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99 4 00 90100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8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CC7C4F">
        <w:trPr>
          <w:trHeight w:val="6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13 1 00 28300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827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</w:tr>
      <w:tr w:rsidR="00075C62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</w:tr>
      <w:tr w:rsidR="0078279F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05 1 00 28370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3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противопожарных мероприятий на приобретение пожарного оборудования и снаряжения на базе легкового автомобильного прицепа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S4750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CC7C4F">
        <w:trPr>
          <w:trHeight w:val="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</w:t>
            </w:r>
            <w:r>
              <w:rPr>
                <w:color w:val="000000"/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02 2 00 28030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78279F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временных рабочих мест для безработных и ищущих работу граждан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CC7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</w:t>
            </w:r>
            <w:r>
              <w:rPr>
                <w:color w:val="000000"/>
                <w:sz w:val="20"/>
                <w:szCs w:val="20"/>
              </w:rPr>
              <w:lastRenderedPageBreak/>
              <w:t>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8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09 1 00 28230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3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11 1 00 28260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8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11 2 00 28350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CC7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8279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 w:rsidRPr="0078279F">
              <w:rPr>
                <w:color w:val="000000"/>
                <w:sz w:val="20"/>
                <w:szCs w:val="20"/>
              </w:rPr>
              <w:t>Расходы на выполнение работ, оказание услуг по сбору и обобщению информации о качестве условий оказания услуг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</w:t>
            </w:r>
            <w:r>
              <w:rPr>
                <w:color w:val="000000"/>
                <w:sz w:val="20"/>
                <w:szCs w:val="20"/>
              </w:rPr>
              <w:lastRenderedPageBreak/>
              <w:t>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06 3 00 28160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10 1 00 28240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827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75C6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p w:rsidR="00A63CE8" w:rsidRDefault="00594D13" w:rsidP="00535935">
      <w:pPr>
        <w:tabs>
          <w:tab w:val="left" w:pos="4268"/>
        </w:tabs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63CE8" w:rsidRPr="00D632E3">
        <w:rPr>
          <w:b/>
          <w:sz w:val="28"/>
          <w:szCs w:val="28"/>
        </w:rPr>
        <w:t xml:space="preserve">) приложение </w:t>
      </w:r>
      <w:r w:rsidR="00A63CE8">
        <w:rPr>
          <w:b/>
          <w:sz w:val="28"/>
          <w:szCs w:val="28"/>
        </w:rPr>
        <w:t>7</w:t>
      </w:r>
      <w:r w:rsidR="00A63CE8" w:rsidRPr="00D632E3">
        <w:rPr>
          <w:sz w:val="28"/>
          <w:szCs w:val="28"/>
        </w:rPr>
        <w:t xml:space="preserve">  изложить в новой редакции:</w:t>
      </w:r>
    </w:p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411" w:type="dxa"/>
        <w:tblInd w:w="392" w:type="dxa"/>
        <w:tblLook w:val="04A0" w:firstRow="1" w:lastRow="0" w:firstColumn="1" w:lastColumn="0" w:noHBand="0" w:noVBand="1"/>
      </w:tblPr>
      <w:tblGrid>
        <w:gridCol w:w="3685"/>
        <w:gridCol w:w="1510"/>
        <w:gridCol w:w="516"/>
        <w:gridCol w:w="419"/>
        <w:gridCol w:w="494"/>
        <w:gridCol w:w="929"/>
        <w:gridCol w:w="929"/>
        <w:gridCol w:w="929"/>
      </w:tblGrid>
      <w:tr w:rsidR="00AE47C0" w:rsidTr="00AE47C0">
        <w:trPr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 w:rsidP="009024F8">
            <w:pPr>
              <w:jc w:val="center"/>
              <w:rPr>
                <w:color w:val="000000"/>
                <w:sz w:val="20"/>
                <w:szCs w:val="20"/>
              </w:rPr>
            </w:pPr>
            <w:r w:rsidRPr="00AE47C0">
              <w:rPr>
                <w:color w:val="000000"/>
                <w:sz w:val="20"/>
                <w:szCs w:val="20"/>
              </w:rPr>
              <w:t xml:space="preserve">Приложение </w:t>
            </w:r>
            <w:r w:rsidR="00902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AE47C0" w:rsidTr="00AE47C0">
        <w:trPr>
          <w:trHeight w:val="168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280C31">
            <w:pPr>
              <w:jc w:val="right"/>
              <w:rPr>
                <w:color w:val="000000"/>
                <w:sz w:val="20"/>
                <w:szCs w:val="20"/>
              </w:rPr>
            </w:pPr>
            <w:r w:rsidRPr="0091057F">
              <w:rPr>
                <w:color w:val="000000"/>
                <w:sz w:val="20"/>
                <w:szCs w:val="20"/>
              </w:rPr>
              <w:t>к  решению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1057F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1057F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1057F">
              <w:rPr>
                <w:color w:val="000000"/>
                <w:sz w:val="20"/>
                <w:szCs w:val="20"/>
              </w:rPr>
              <w:t xml:space="preserve"> годов» </w:t>
            </w:r>
            <w:r>
              <w:rPr>
                <w:color w:val="000000"/>
                <w:sz w:val="20"/>
                <w:szCs w:val="20"/>
              </w:rPr>
              <w:t>от 30.12.2022 №37</w:t>
            </w:r>
          </w:p>
        </w:tc>
      </w:tr>
      <w:tr w:rsidR="00AE47C0" w:rsidTr="00AE47C0">
        <w:trPr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47C0" w:rsidTr="00AE47C0">
        <w:trPr>
          <w:trHeight w:val="1395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 w:rsidP="00280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Барабанщиковского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280C3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280C31">
              <w:rPr>
                <w:b/>
                <w:bCs/>
              </w:rPr>
              <w:t>4 и 2025</w:t>
            </w:r>
            <w:r>
              <w:rPr>
                <w:b/>
                <w:bCs/>
              </w:rPr>
              <w:t xml:space="preserve"> годов</w:t>
            </w:r>
          </w:p>
        </w:tc>
      </w:tr>
      <w:tr w:rsidR="00AE47C0" w:rsidTr="00AE47C0">
        <w:trPr>
          <w:trHeight w:val="34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26"/>
        <w:gridCol w:w="1134"/>
        <w:gridCol w:w="600"/>
        <w:gridCol w:w="500"/>
        <w:gridCol w:w="500"/>
        <w:gridCol w:w="887"/>
        <w:gridCol w:w="773"/>
        <w:gridCol w:w="993"/>
      </w:tblGrid>
      <w:tr w:rsidR="00075C62" w:rsidTr="0078279F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075C62" w:rsidTr="0078279F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C62" w:rsidTr="0078279F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10 253,1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6 816,2</w:t>
            </w:r>
          </w:p>
        </w:tc>
      </w:tr>
      <w:tr w:rsidR="0078279F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экстремизма и терроризма в Барабанщиковском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02 2 00 28030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075C62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Барабанщиковского сельского поселения «Развитие транспортной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075C62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транспортной инфраструктуры Барабанщиковского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075C62" w:rsidTr="0078279F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78279F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«Содействие занятости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«Содействие занятости населения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временных рабочих мест для безработных и ищущих работу граждан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2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05 1 00 28370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3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противопожарных мероприятий на приобретение пожарного оборудования и снаряжения на базе легкового автомобильного прицепа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S4750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075C62" w:rsidTr="0078279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 w:rsidP="00061C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8279F">
              <w:rPr>
                <w:color w:val="000000"/>
                <w:sz w:val="20"/>
                <w:szCs w:val="20"/>
              </w:rPr>
              <w:t> 29</w:t>
            </w:r>
            <w:r w:rsidR="00061CAA">
              <w:rPr>
                <w:color w:val="000000"/>
                <w:sz w:val="20"/>
                <w:szCs w:val="20"/>
              </w:rPr>
              <w:t>8</w:t>
            </w:r>
            <w:r w:rsidR="0078279F">
              <w:rPr>
                <w:color w:val="000000"/>
                <w:sz w:val="20"/>
                <w:szCs w:val="20"/>
              </w:rPr>
              <w:t>,</w:t>
            </w:r>
            <w:r w:rsidR="00CC7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5 589,0</w:t>
            </w:r>
          </w:p>
        </w:tc>
      </w:tr>
      <w:tr w:rsidR="0078279F" w:rsidTr="0078279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075C62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 Барабанщиковского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 w:rsidP="00061C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8279F">
              <w:rPr>
                <w:color w:val="000000"/>
                <w:sz w:val="20"/>
                <w:szCs w:val="20"/>
              </w:rPr>
              <w:t> 18</w:t>
            </w:r>
            <w:r w:rsidR="00061CAA">
              <w:rPr>
                <w:color w:val="000000"/>
                <w:sz w:val="20"/>
                <w:szCs w:val="20"/>
              </w:rPr>
              <w:t>5</w:t>
            </w:r>
            <w:r w:rsidR="0078279F">
              <w:rPr>
                <w:color w:val="000000"/>
                <w:sz w:val="20"/>
                <w:szCs w:val="20"/>
              </w:rPr>
              <w:t>,</w:t>
            </w:r>
            <w:r w:rsidR="00CC7C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5 589,0</w:t>
            </w:r>
          </w:p>
        </w:tc>
      </w:tr>
      <w:tr w:rsidR="00075C62" w:rsidTr="0078279F">
        <w:trPr>
          <w:trHeight w:val="2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6 681,4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5 588,8</w:t>
            </w:r>
          </w:p>
        </w:tc>
      </w:tr>
      <w:tr w:rsidR="0078279F" w:rsidTr="0078279F">
        <w:trPr>
          <w:trHeight w:val="2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C7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 w:rsidRPr="0078279F">
              <w:rPr>
                <w:color w:val="000000"/>
                <w:sz w:val="20"/>
                <w:szCs w:val="20"/>
              </w:rPr>
              <w:t>Расходы на выполнение работ, оказание услуг по сбору и обобщению информации о качестве условий оказания услуг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78279F">
        <w:trPr>
          <w:trHeight w:val="3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06 2 00 72390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8279F" w:rsidTr="0078279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06 3 00 28160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78279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«Развитие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075C62" w:rsidTr="0078279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культуры Барабанщиковского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1 802,4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075C62" w:rsidTr="0078279F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07 1 00 00590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78279F" w:rsidTr="0078279F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L4670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S3850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««Охрана окружающей среды в Барабанщиковском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22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2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2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"Энергоэффективность и развитие энергетики"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09 1 00 28230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Барабанщиковском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4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10 1 00 28240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«Обеспечение качественными жилищно-коммунальными услугами населения Барабанщиковского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CC7C4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« «Обеспечение жителей Барабанщиковского сельского поселения жилищно-коммунальными услугами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30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11 1 00 28260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Подпрограммой «Благоустройство территории Барабанщиковского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8279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11 2 00 28350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8279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«Управление муниципальным имуществом»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2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13 1 00 28300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78279F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Барабанщиковского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461,5</w:t>
            </w:r>
          </w:p>
        </w:tc>
      </w:tr>
      <w:tr w:rsidR="0078279F" w:rsidTr="0078279F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99 4 00 90100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78279F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461,5</w:t>
            </w:r>
          </w:p>
        </w:tc>
      </w:tr>
      <w:tr w:rsidR="00075C62" w:rsidTr="0078279F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</w:tr>
      <w:tr w:rsidR="00075C62" w:rsidTr="0078279F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75C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b/>
          <w:snapToGrid w:val="0"/>
          <w:sz w:val="28"/>
          <w:szCs w:val="28"/>
        </w:rPr>
        <w:t>2</w:t>
      </w:r>
      <w:r w:rsidRPr="008D6E0E">
        <w:rPr>
          <w:snapToGrid w:val="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Председатель Собрания депутатов-</w:t>
      </w: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глава Барабанщиковского</w:t>
      </w:r>
    </w:p>
    <w:p w:rsidR="008D6E0E" w:rsidRPr="008D6E0E" w:rsidRDefault="008D6E0E" w:rsidP="008D6E0E">
      <w:pPr>
        <w:widowControl w:val="0"/>
        <w:ind w:left="-900" w:hanging="180"/>
        <w:jc w:val="both"/>
        <w:rPr>
          <w:rFonts w:ascii="Arial" w:hAnsi="Arial"/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               сельского поселения                                                              С.В. Чувильдеева</w:t>
      </w:r>
    </w:p>
    <w:p w:rsidR="00AE47C0" w:rsidRPr="00535935" w:rsidRDefault="00AE47C0" w:rsidP="00535935">
      <w:pPr>
        <w:tabs>
          <w:tab w:val="left" w:pos="4268"/>
        </w:tabs>
        <w:rPr>
          <w:sz w:val="28"/>
          <w:szCs w:val="28"/>
        </w:rPr>
      </w:pPr>
    </w:p>
    <w:sectPr w:rsidR="00AE47C0" w:rsidRPr="00535935" w:rsidSect="0014386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9A" w:rsidRDefault="00776F9A">
      <w:r>
        <w:separator/>
      </w:r>
    </w:p>
  </w:endnote>
  <w:endnote w:type="continuationSeparator" w:id="0">
    <w:p w:rsidR="00776F9A" w:rsidRDefault="0077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9A" w:rsidRDefault="00776F9A">
      <w:r>
        <w:separator/>
      </w:r>
    </w:p>
  </w:footnote>
  <w:footnote w:type="continuationSeparator" w:id="0">
    <w:p w:rsidR="00776F9A" w:rsidRDefault="0077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7569"/>
    <w:rsid w:val="000109B9"/>
    <w:rsid w:val="000123C7"/>
    <w:rsid w:val="00016E15"/>
    <w:rsid w:val="00020D55"/>
    <w:rsid w:val="000214F4"/>
    <w:rsid w:val="0002399C"/>
    <w:rsid w:val="00024C91"/>
    <w:rsid w:val="000260FB"/>
    <w:rsid w:val="000275FC"/>
    <w:rsid w:val="000328E6"/>
    <w:rsid w:val="00034912"/>
    <w:rsid w:val="00034B29"/>
    <w:rsid w:val="00035186"/>
    <w:rsid w:val="00040FFD"/>
    <w:rsid w:val="00042598"/>
    <w:rsid w:val="00043D3F"/>
    <w:rsid w:val="00061CAA"/>
    <w:rsid w:val="0006230F"/>
    <w:rsid w:val="00075C62"/>
    <w:rsid w:val="00077DEB"/>
    <w:rsid w:val="00077E14"/>
    <w:rsid w:val="000803B2"/>
    <w:rsid w:val="00084822"/>
    <w:rsid w:val="00092FB2"/>
    <w:rsid w:val="00094F6E"/>
    <w:rsid w:val="00095622"/>
    <w:rsid w:val="0009771D"/>
    <w:rsid w:val="000A4F6A"/>
    <w:rsid w:val="000A5B4E"/>
    <w:rsid w:val="000A6FAC"/>
    <w:rsid w:val="000A7578"/>
    <w:rsid w:val="000B0D4B"/>
    <w:rsid w:val="000B6800"/>
    <w:rsid w:val="000B75B6"/>
    <w:rsid w:val="000B7D3A"/>
    <w:rsid w:val="000C0F16"/>
    <w:rsid w:val="000C562C"/>
    <w:rsid w:val="000C5E9A"/>
    <w:rsid w:val="000D1464"/>
    <w:rsid w:val="000D40D1"/>
    <w:rsid w:val="000D4832"/>
    <w:rsid w:val="000D59F9"/>
    <w:rsid w:val="000D72D3"/>
    <w:rsid w:val="000D7B76"/>
    <w:rsid w:val="000E6113"/>
    <w:rsid w:val="000E6547"/>
    <w:rsid w:val="000F1687"/>
    <w:rsid w:val="000F1B9D"/>
    <w:rsid w:val="000F2E0D"/>
    <w:rsid w:val="000F4550"/>
    <w:rsid w:val="000F4F23"/>
    <w:rsid w:val="00100FBA"/>
    <w:rsid w:val="00101C83"/>
    <w:rsid w:val="00105CA6"/>
    <w:rsid w:val="00113D5A"/>
    <w:rsid w:val="001149C8"/>
    <w:rsid w:val="00114DCF"/>
    <w:rsid w:val="00125809"/>
    <w:rsid w:val="00126A9D"/>
    <w:rsid w:val="0013285D"/>
    <w:rsid w:val="00134464"/>
    <w:rsid w:val="0013740C"/>
    <w:rsid w:val="0013797C"/>
    <w:rsid w:val="00141714"/>
    <w:rsid w:val="001420F1"/>
    <w:rsid w:val="00143866"/>
    <w:rsid w:val="00143F13"/>
    <w:rsid w:val="0014607E"/>
    <w:rsid w:val="00146823"/>
    <w:rsid w:val="001473D9"/>
    <w:rsid w:val="00150CC7"/>
    <w:rsid w:val="001511D9"/>
    <w:rsid w:val="0015134B"/>
    <w:rsid w:val="0015251E"/>
    <w:rsid w:val="001526EB"/>
    <w:rsid w:val="0015703D"/>
    <w:rsid w:val="0016403C"/>
    <w:rsid w:val="001644AA"/>
    <w:rsid w:val="001652F3"/>
    <w:rsid w:val="00170C4D"/>
    <w:rsid w:val="00171A89"/>
    <w:rsid w:val="0017672D"/>
    <w:rsid w:val="00176F44"/>
    <w:rsid w:val="0018024C"/>
    <w:rsid w:val="001806C9"/>
    <w:rsid w:val="00182E4D"/>
    <w:rsid w:val="00190334"/>
    <w:rsid w:val="00194130"/>
    <w:rsid w:val="00195163"/>
    <w:rsid w:val="001961AC"/>
    <w:rsid w:val="001966A2"/>
    <w:rsid w:val="001978EE"/>
    <w:rsid w:val="001A2F96"/>
    <w:rsid w:val="001B065A"/>
    <w:rsid w:val="001C204D"/>
    <w:rsid w:val="001C3873"/>
    <w:rsid w:val="001C4FA3"/>
    <w:rsid w:val="001C7933"/>
    <w:rsid w:val="001D033C"/>
    <w:rsid w:val="001D3E90"/>
    <w:rsid w:val="001D4259"/>
    <w:rsid w:val="001D63B9"/>
    <w:rsid w:val="001E0CF3"/>
    <w:rsid w:val="001E34FC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D6A"/>
    <w:rsid w:val="00222D02"/>
    <w:rsid w:val="00222FF1"/>
    <w:rsid w:val="002233BC"/>
    <w:rsid w:val="0022428E"/>
    <w:rsid w:val="002254E7"/>
    <w:rsid w:val="0023614C"/>
    <w:rsid w:val="00242EFC"/>
    <w:rsid w:val="002449BB"/>
    <w:rsid w:val="00244E9F"/>
    <w:rsid w:val="0024630D"/>
    <w:rsid w:val="00247450"/>
    <w:rsid w:val="00253102"/>
    <w:rsid w:val="00255D92"/>
    <w:rsid w:val="00257EB5"/>
    <w:rsid w:val="002657AB"/>
    <w:rsid w:val="002664D5"/>
    <w:rsid w:val="0026726C"/>
    <w:rsid w:val="002710AB"/>
    <w:rsid w:val="00272807"/>
    <w:rsid w:val="00275F55"/>
    <w:rsid w:val="002769AC"/>
    <w:rsid w:val="00280C31"/>
    <w:rsid w:val="00282A21"/>
    <w:rsid w:val="002848C1"/>
    <w:rsid w:val="00286CB1"/>
    <w:rsid w:val="00287C00"/>
    <w:rsid w:val="00287F92"/>
    <w:rsid w:val="00290CDE"/>
    <w:rsid w:val="00290D1F"/>
    <w:rsid w:val="00294065"/>
    <w:rsid w:val="00295003"/>
    <w:rsid w:val="00295E79"/>
    <w:rsid w:val="002A070C"/>
    <w:rsid w:val="002A1024"/>
    <w:rsid w:val="002A10F4"/>
    <w:rsid w:val="002A11CF"/>
    <w:rsid w:val="002A40B1"/>
    <w:rsid w:val="002A4C5E"/>
    <w:rsid w:val="002A7B29"/>
    <w:rsid w:val="002B1963"/>
    <w:rsid w:val="002C492E"/>
    <w:rsid w:val="002D130A"/>
    <w:rsid w:val="002D1722"/>
    <w:rsid w:val="002D3553"/>
    <w:rsid w:val="002D5693"/>
    <w:rsid w:val="002E0BFC"/>
    <w:rsid w:val="002E7590"/>
    <w:rsid w:val="002F0B83"/>
    <w:rsid w:val="002F3FC1"/>
    <w:rsid w:val="00305BBB"/>
    <w:rsid w:val="00307337"/>
    <w:rsid w:val="0031717E"/>
    <w:rsid w:val="00317DB4"/>
    <w:rsid w:val="00321FB5"/>
    <w:rsid w:val="00322577"/>
    <w:rsid w:val="00322E79"/>
    <w:rsid w:val="003337F1"/>
    <w:rsid w:val="003344A8"/>
    <w:rsid w:val="003358B2"/>
    <w:rsid w:val="00335CA4"/>
    <w:rsid w:val="00336456"/>
    <w:rsid w:val="003369B4"/>
    <w:rsid w:val="00341760"/>
    <w:rsid w:val="00341FB3"/>
    <w:rsid w:val="003425E9"/>
    <w:rsid w:val="003444AE"/>
    <w:rsid w:val="0034579E"/>
    <w:rsid w:val="00346B0E"/>
    <w:rsid w:val="0034779E"/>
    <w:rsid w:val="00352120"/>
    <w:rsid w:val="0035371B"/>
    <w:rsid w:val="0035593A"/>
    <w:rsid w:val="003564E6"/>
    <w:rsid w:val="003578A3"/>
    <w:rsid w:val="00360338"/>
    <w:rsid w:val="00366715"/>
    <w:rsid w:val="00370627"/>
    <w:rsid w:val="00371AC5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0185"/>
    <w:rsid w:val="003A5A83"/>
    <w:rsid w:val="003A635D"/>
    <w:rsid w:val="003B03A7"/>
    <w:rsid w:val="003B0B2A"/>
    <w:rsid w:val="003B262C"/>
    <w:rsid w:val="003B50D5"/>
    <w:rsid w:val="003B51F5"/>
    <w:rsid w:val="003B5759"/>
    <w:rsid w:val="003B79D7"/>
    <w:rsid w:val="003C5BDD"/>
    <w:rsid w:val="003C6FEF"/>
    <w:rsid w:val="003D0949"/>
    <w:rsid w:val="003D6034"/>
    <w:rsid w:val="003D6127"/>
    <w:rsid w:val="003D7133"/>
    <w:rsid w:val="003E7C7E"/>
    <w:rsid w:val="003F0232"/>
    <w:rsid w:val="003F0ABB"/>
    <w:rsid w:val="003F1C28"/>
    <w:rsid w:val="003F3765"/>
    <w:rsid w:val="00400948"/>
    <w:rsid w:val="00404387"/>
    <w:rsid w:val="00416468"/>
    <w:rsid w:val="004276B2"/>
    <w:rsid w:val="004335A7"/>
    <w:rsid w:val="00440AD8"/>
    <w:rsid w:val="00441299"/>
    <w:rsid w:val="00443F84"/>
    <w:rsid w:val="00444829"/>
    <w:rsid w:val="00444F48"/>
    <w:rsid w:val="00447934"/>
    <w:rsid w:val="00451C80"/>
    <w:rsid w:val="004543EB"/>
    <w:rsid w:val="00455016"/>
    <w:rsid w:val="0046260B"/>
    <w:rsid w:val="004736DC"/>
    <w:rsid w:val="00483BC8"/>
    <w:rsid w:val="00485C98"/>
    <w:rsid w:val="004864A0"/>
    <w:rsid w:val="00495E03"/>
    <w:rsid w:val="004973DC"/>
    <w:rsid w:val="00497F0C"/>
    <w:rsid w:val="004A0B9B"/>
    <w:rsid w:val="004A240A"/>
    <w:rsid w:val="004A48F1"/>
    <w:rsid w:val="004A6EE9"/>
    <w:rsid w:val="004B01B6"/>
    <w:rsid w:val="004B2716"/>
    <w:rsid w:val="004B6A6D"/>
    <w:rsid w:val="004D1B37"/>
    <w:rsid w:val="004E2C2B"/>
    <w:rsid w:val="004E3415"/>
    <w:rsid w:val="004E474A"/>
    <w:rsid w:val="004E5404"/>
    <w:rsid w:val="004E66C5"/>
    <w:rsid w:val="004F27AB"/>
    <w:rsid w:val="004F6166"/>
    <w:rsid w:val="004F6375"/>
    <w:rsid w:val="00500C23"/>
    <w:rsid w:val="005018CB"/>
    <w:rsid w:val="00502BB2"/>
    <w:rsid w:val="0050391B"/>
    <w:rsid w:val="00506AE2"/>
    <w:rsid w:val="00507359"/>
    <w:rsid w:val="00510B6B"/>
    <w:rsid w:val="00515147"/>
    <w:rsid w:val="00516B5E"/>
    <w:rsid w:val="00524FF1"/>
    <w:rsid w:val="005324E4"/>
    <w:rsid w:val="00533208"/>
    <w:rsid w:val="00535935"/>
    <w:rsid w:val="005508DF"/>
    <w:rsid w:val="005551D4"/>
    <w:rsid w:val="0055786E"/>
    <w:rsid w:val="00563766"/>
    <w:rsid w:val="005663D6"/>
    <w:rsid w:val="00567979"/>
    <w:rsid w:val="0056797A"/>
    <w:rsid w:val="0057217D"/>
    <w:rsid w:val="005750F3"/>
    <w:rsid w:val="00576316"/>
    <w:rsid w:val="0057762B"/>
    <w:rsid w:val="0058025E"/>
    <w:rsid w:val="005806B0"/>
    <w:rsid w:val="0058149C"/>
    <w:rsid w:val="005842B6"/>
    <w:rsid w:val="00584464"/>
    <w:rsid w:val="0058580A"/>
    <w:rsid w:val="00594D13"/>
    <w:rsid w:val="005A0F43"/>
    <w:rsid w:val="005A29EE"/>
    <w:rsid w:val="005A2A62"/>
    <w:rsid w:val="005A329A"/>
    <w:rsid w:val="005B7193"/>
    <w:rsid w:val="005C04FD"/>
    <w:rsid w:val="005C1C2E"/>
    <w:rsid w:val="005C449A"/>
    <w:rsid w:val="005D086A"/>
    <w:rsid w:val="005D0E91"/>
    <w:rsid w:val="005D2058"/>
    <w:rsid w:val="005D45C8"/>
    <w:rsid w:val="005E11AE"/>
    <w:rsid w:val="005E4352"/>
    <w:rsid w:val="005E7BA5"/>
    <w:rsid w:val="005F17B5"/>
    <w:rsid w:val="005F1D3B"/>
    <w:rsid w:val="005F263A"/>
    <w:rsid w:val="005F7917"/>
    <w:rsid w:val="005F7A9D"/>
    <w:rsid w:val="00601115"/>
    <w:rsid w:val="006014CC"/>
    <w:rsid w:val="00607433"/>
    <w:rsid w:val="00614F0B"/>
    <w:rsid w:val="00616BA1"/>
    <w:rsid w:val="00625259"/>
    <w:rsid w:val="00626F09"/>
    <w:rsid w:val="0063563C"/>
    <w:rsid w:val="006423FE"/>
    <w:rsid w:val="00644166"/>
    <w:rsid w:val="00647051"/>
    <w:rsid w:val="00650A66"/>
    <w:rsid w:val="00656CD4"/>
    <w:rsid w:val="0066139E"/>
    <w:rsid w:val="0066310F"/>
    <w:rsid w:val="00667949"/>
    <w:rsid w:val="00670AB5"/>
    <w:rsid w:val="00672FDC"/>
    <w:rsid w:val="00680135"/>
    <w:rsid w:val="00683C81"/>
    <w:rsid w:val="00684C92"/>
    <w:rsid w:val="00686DB4"/>
    <w:rsid w:val="006907E7"/>
    <w:rsid w:val="00691CDF"/>
    <w:rsid w:val="006925DA"/>
    <w:rsid w:val="006948BD"/>
    <w:rsid w:val="006A087A"/>
    <w:rsid w:val="006A094A"/>
    <w:rsid w:val="006A199D"/>
    <w:rsid w:val="006A2CD2"/>
    <w:rsid w:val="006A4DA1"/>
    <w:rsid w:val="006A66AC"/>
    <w:rsid w:val="006B1980"/>
    <w:rsid w:val="006B22D0"/>
    <w:rsid w:val="006B25EF"/>
    <w:rsid w:val="006B2D62"/>
    <w:rsid w:val="006B68AE"/>
    <w:rsid w:val="006C0576"/>
    <w:rsid w:val="006C0D85"/>
    <w:rsid w:val="006C21D9"/>
    <w:rsid w:val="006C348C"/>
    <w:rsid w:val="006C72DA"/>
    <w:rsid w:val="006C79EA"/>
    <w:rsid w:val="006D010E"/>
    <w:rsid w:val="006E6ECC"/>
    <w:rsid w:val="006E745D"/>
    <w:rsid w:val="006F5658"/>
    <w:rsid w:val="00707B81"/>
    <w:rsid w:val="00710990"/>
    <w:rsid w:val="007176B1"/>
    <w:rsid w:val="00723BD2"/>
    <w:rsid w:val="007241E7"/>
    <w:rsid w:val="007245D0"/>
    <w:rsid w:val="0072714B"/>
    <w:rsid w:val="007273EB"/>
    <w:rsid w:val="00730375"/>
    <w:rsid w:val="007323F5"/>
    <w:rsid w:val="00732EC4"/>
    <w:rsid w:val="007330BB"/>
    <w:rsid w:val="00733147"/>
    <w:rsid w:val="007344FA"/>
    <w:rsid w:val="007347AD"/>
    <w:rsid w:val="007371FC"/>
    <w:rsid w:val="00747BC6"/>
    <w:rsid w:val="00753896"/>
    <w:rsid w:val="007612EF"/>
    <w:rsid w:val="00761A2A"/>
    <w:rsid w:val="0076348A"/>
    <w:rsid w:val="007661E3"/>
    <w:rsid w:val="00771F25"/>
    <w:rsid w:val="007722DB"/>
    <w:rsid w:val="00774B3C"/>
    <w:rsid w:val="00776F9A"/>
    <w:rsid w:val="007814EE"/>
    <w:rsid w:val="0078279F"/>
    <w:rsid w:val="0078327C"/>
    <w:rsid w:val="007848CD"/>
    <w:rsid w:val="00787680"/>
    <w:rsid w:val="00791704"/>
    <w:rsid w:val="007A5FA5"/>
    <w:rsid w:val="007B0CEE"/>
    <w:rsid w:val="007B11DB"/>
    <w:rsid w:val="007B166C"/>
    <w:rsid w:val="007B18D7"/>
    <w:rsid w:val="007B5AC9"/>
    <w:rsid w:val="007B7057"/>
    <w:rsid w:val="007C0119"/>
    <w:rsid w:val="007C26E1"/>
    <w:rsid w:val="007C3207"/>
    <w:rsid w:val="007C55C1"/>
    <w:rsid w:val="007C6467"/>
    <w:rsid w:val="007C7C53"/>
    <w:rsid w:val="007D213F"/>
    <w:rsid w:val="007D281D"/>
    <w:rsid w:val="007E28A9"/>
    <w:rsid w:val="007E6DC7"/>
    <w:rsid w:val="008043E1"/>
    <w:rsid w:val="008045E4"/>
    <w:rsid w:val="008265EB"/>
    <w:rsid w:val="0082730E"/>
    <w:rsid w:val="008319CF"/>
    <w:rsid w:val="008319E4"/>
    <w:rsid w:val="0083230F"/>
    <w:rsid w:val="008334C1"/>
    <w:rsid w:val="00833FF1"/>
    <w:rsid w:val="00834F91"/>
    <w:rsid w:val="00840EDC"/>
    <w:rsid w:val="0084605F"/>
    <w:rsid w:val="008502F1"/>
    <w:rsid w:val="00852300"/>
    <w:rsid w:val="0085467D"/>
    <w:rsid w:val="00854BB8"/>
    <w:rsid w:val="008557BF"/>
    <w:rsid w:val="0087034D"/>
    <w:rsid w:val="00871D4E"/>
    <w:rsid w:val="008868FE"/>
    <w:rsid w:val="00886A2A"/>
    <w:rsid w:val="00886E82"/>
    <w:rsid w:val="008922F9"/>
    <w:rsid w:val="00893F7F"/>
    <w:rsid w:val="0089680A"/>
    <w:rsid w:val="00896ED7"/>
    <w:rsid w:val="008A2B55"/>
    <w:rsid w:val="008B0C03"/>
    <w:rsid w:val="008B0FEE"/>
    <w:rsid w:val="008B73E6"/>
    <w:rsid w:val="008C1A1D"/>
    <w:rsid w:val="008C2692"/>
    <w:rsid w:val="008C2DC1"/>
    <w:rsid w:val="008C77D9"/>
    <w:rsid w:val="008C7AA5"/>
    <w:rsid w:val="008C7C61"/>
    <w:rsid w:val="008D17E1"/>
    <w:rsid w:val="008D68D1"/>
    <w:rsid w:val="008D6E0E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24F8"/>
    <w:rsid w:val="00907D19"/>
    <w:rsid w:val="00910DDC"/>
    <w:rsid w:val="00912EB3"/>
    <w:rsid w:val="009139E2"/>
    <w:rsid w:val="00924798"/>
    <w:rsid w:val="00927D0C"/>
    <w:rsid w:val="009345CD"/>
    <w:rsid w:val="0093631E"/>
    <w:rsid w:val="00937B7B"/>
    <w:rsid w:val="00942A91"/>
    <w:rsid w:val="00952F20"/>
    <w:rsid w:val="0096109D"/>
    <w:rsid w:val="009626A1"/>
    <w:rsid w:val="009643A9"/>
    <w:rsid w:val="00970E6A"/>
    <w:rsid w:val="00972BB7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302F"/>
    <w:rsid w:val="009D6D6C"/>
    <w:rsid w:val="009E0D95"/>
    <w:rsid w:val="009E68D3"/>
    <w:rsid w:val="00A0021B"/>
    <w:rsid w:val="00A03BF2"/>
    <w:rsid w:val="00A104CC"/>
    <w:rsid w:val="00A115B2"/>
    <w:rsid w:val="00A12500"/>
    <w:rsid w:val="00A165CE"/>
    <w:rsid w:val="00A20707"/>
    <w:rsid w:val="00A20ACC"/>
    <w:rsid w:val="00A20FBC"/>
    <w:rsid w:val="00A21C75"/>
    <w:rsid w:val="00A23308"/>
    <w:rsid w:val="00A23AA2"/>
    <w:rsid w:val="00A27161"/>
    <w:rsid w:val="00A3319F"/>
    <w:rsid w:val="00A37F5A"/>
    <w:rsid w:val="00A401F6"/>
    <w:rsid w:val="00A501F1"/>
    <w:rsid w:val="00A51CF8"/>
    <w:rsid w:val="00A53F32"/>
    <w:rsid w:val="00A5448B"/>
    <w:rsid w:val="00A609E7"/>
    <w:rsid w:val="00A63CE8"/>
    <w:rsid w:val="00A64D28"/>
    <w:rsid w:val="00A65617"/>
    <w:rsid w:val="00A8397A"/>
    <w:rsid w:val="00A84940"/>
    <w:rsid w:val="00A86356"/>
    <w:rsid w:val="00A86818"/>
    <w:rsid w:val="00A86F35"/>
    <w:rsid w:val="00A9079B"/>
    <w:rsid w:val="00A90E1B"/>
    <w:rsid w:val="00AA1657"/>
    <w:rsid w:val="00AA36D0"/>
    <w:rsid w:val="00AA691A"/>
    <w:rsid w:val="00AA7AA5"/>
    <w:rsid w:val="00AC26F3"/>
    <w:rsid w:val="00AC4E3B"/>
    <w:rsid w:val="00AC741E"/>
    <w:rsid w:val="00AD3314"/>
    <w:rsid w:val="00AD3338"/>
    <w:rsid w:val="00AD766A"/>
    <w:rsid w:val="00AE3038"/>
    <w:rsid w:val="00AE3859"/>
    <w:rsid w:val="00AE47C0"/>
    <w:rsid w:val="00AF6890"/>
    <w:rsid w:val="00B015DE"/>
    <w:rsid w:val="00B02C20"/>
    <w:rsid w:val="00B0577C"/>
    <w:rsid w:val="00B06C39"/>
    <w:rsid w:val="00B14092"/>
    <w:rsid w:val="00B15C5A"/>
    <w:rsid w:val="00B17437"/>
    <w:rsid w:val="00B2154F"/>
    <w:rsid w:val="00B2193E"/>
    <w:rsid w:val="00B24852"/>
    <w:rsid w:val="00B248BE"/>
    <w:rsid w:val="00B31A52"/>
    <w:rsid w:val="00B34C66"/>
    <w:rsid w:val="00B371F0"/>
    <w:rsid w:val="00B44418"/>
    <w:rsid w:val="00B45CC3"/>
    <w:rsid w:val="00B473B2"/>
    <w:rsid w:val="00B56A99"/>
    <w:rsid w:val="00B576A3"/>
    <w:rsid w:val="00B6443D"/>
    <w:rsid w:val="00B6774B"/>
    <w:rsid w:val="00B730DA"/>
    <w:rsid w:val="00B7652A"/>
    <w:rsid w:val="00B83785"/>
    <w:rsid w:val="00B851A2"/>
    <w:rsid w:val="00B90DFE"/>
    <w:rsid w:val="00B94D74"/>
    <w:rsid w:val="00B96388"/>
    <w:rsid w:val="00BA1FBE"/>
    <w:rsid w:val="00BA3C10"/>
    <w:rsid w:val="00BA4A9C"/>
    <w:rsid w:val="00BB24E3"/>
    <w:rsid w:val="00BC1082"/>
    <w:rsid w:val="00BD57AC"/>
    <w:rsid w:val="00BD6688"/>
    <w:rsid w:val="00BD763A"/>
    <w:rsid w:val="00BE0642"/>
    <w:rsid w:val="00BE1250"/>
    <w:rsid w:val="00BE2D62"/>
    <w:rsid w:val="00BE411E"/>
    <w:rsid w:val="00BF3A51"/>
    <w:rsid w:val="00BF50EC"/>
    <w:rsid w:val="00C037F7"/>
    <w:rsid w:val="00C046E9"/>
    <w:rsid w:val="00C048E3"/>
    <w:rsid w:val="00C06268"/>
    <w:rsid w:val="00C0653B"/>
    <w:rsid w:val="00C136F0"/>
    <w:rsid w:val="00C1757C"/>
    <w:rsid w:val="00C17833"/>
    <w:rsid w:val="00C17987"/>
    <w:rsid w:val="00C20975"/>
    <w:rsid w:val="00C21550"/>
    <w:rsid w:val="00C229DD"/>
    <w:rsid w:val="00C242C4"/>
    <w:rsid w:val="00C242FF"/>
    <w:rsid w:val="00C244AC"/>
    <w:rsid w:val="00C3354F"/>
    <w:rsid w:val="00C3507D"/>
    <w:rsid w:val="00C3679A"/>
    <w:rsid w:val="00C414F3"/>
    <w:rsid w:val="00C42034"/>
    <w:rsid w:val="00C43317"/>
    <w:rsid w:val="00C44030"/>
    <w:rsid w:val="00C451BE"/>
    <w:rsid w:val="00C45A81"/>
    <w:rsid w:val="00C672DA"/>
    <w:rsid w:val="00C72856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4536"/>
    <w:rsid w:val="00CC7C4F"/>
    <w:rsid w:val="00CD050F"/>
    <w:rsid w:val="00CD32A2"/>
    <w:rsid w:val="00CD61CE"/>
    <w:rsid w:val="00CD662D"/>
    <w:rsid w:val="00CE1264"/>
    <w:rsid w:val="00CE3D4E"/>
    <w:rsid w:val="00CE636C"/>
    <w:rsid w:val="00CE6FF2"/>
    <w:rsid w:val="00CF2479"/>
    <w:rsid w:val="00CF2979"/>
    <w:rsid w:val="00CF49BF"/>
    <w:rsid w:val="00CF4C49"/>
    <w:rsid w:val="00CF5FE9"/>
    <w:rsid w:val="00CF7F0E"/>
    <w:rsid w:val="00D01C2D"/>
    <w:rsid w:val="00D02825"/>
    <w:rsid w:val="00D053E9"/>
    <w:rsid w:val="00D066D0"/>
    <w:rsid w:val="00D14520"/>
    <w:rsid w:val="00D2216B"/>
    <w:rsid w:val="00D24ECA"/>
    <w:rsid w:val="00D270C8"/>
    <w:rsid w:val="00D30753"/>
    <w:rsid w:val="00D340D0"/>
    <w:rsid w:val="00D35A17"/>
    <w:rsid w:val="00D36572"/>
    <w:rsid w:val="00D37748"/>
    <w:rsid w:val="00D4138F"/>
    <w:rsid w:val="00D43B18"/>
    <w:rsid w:val="00D441DA"/>
    <w:rsid w:val="00D50D80"/>
    <w:rsid w:val="00D54EFD"/>
    <w:rsid w:val="00D60383"/>
    <w:rsid w:val="00D6148A"/>
    <w:rsid w:val="00D625E7"/>
    <w:rsid w:val="00D632E3"/>
    <w:rsid w:val="00D63AA5"/>
    <w:rsid w:val="00D701B2"/>
    <w:rsid w:val="00D711D3"/>
    <w:rsid w:val="00D77D45"/>
    <w:rsid w:val="00D825AC"/>
    <w:rsid w:val="00D83490"/>
    <w:rsid w:val="00D904BE"/>
    <w:rsid w:val="00D90CCD"/>
    <w:rsid w:val="00D91BF2"/>
    <w:rsid w:val="00D944B5"/>
    <w:rsid w:val="00D9464A"/>
    <w:rsid w:val="00D9638B"/>
    <w:rsid w:val="00DA19D8"/>
    <w:rsid w:val="00DA339D"/>
    <w:rsid w:val="00DA4F61"/>
    <w:rsid w:val="00DA744B"/>
    <w:rsid w:val="00DB092F"/>
    <w:rsid w:val="00DB2C03"/>
    <w:rsid w:val="00DB38A5"/>
    <w:rsid w:val="00DC09A7"/>
    <w:rsid w:val="00DC10F2"/>
    <w:rsid w:val="00DC778A"/>
    <w:rsid w:val="00DD2636"/>
    <w:rsid w:val="00DD2DDF"/>
    <w:rsid w:val="00DD4817"/>
    <w:rsid w:val="00DE58D1"/>
    <w:rsid w:val="00DE6CA7"/>
    <w:rsid w:val="00DF4D2E"/>
    <w:rsid w:val="00DF5578"/>
    <w:rsid w:val="00DF5B14"/>
    <w:rsid w:val="00E05CBA"/>
    <w:rsid w:val="00E1046D"/>
    <w:rsid w:val="00E1144D"/>
    <w:rsid w:val="00E17634"/>
    <w:rsid w:val="00E24D67"/>
    <w:rsid w:val="00E24E2B"/>
    <w:rsid w:val="00E34169"/>
    <w:rsid w:val="00E35EBF"/>
    <w:rsid w:val="00E367AE"/>
    <w:rsid w:val="00E402BB"/>
    <w:rsid w:val="00E41105"/>
    <w:rsid w:val="00E41F96"/>
    <w:rsid w:val="00E46AB9"/>
    <w:rsid w:val="00E509B0"/>
    <w:rsid w:val="00E517C5"/>
    <w:rsid w:val="00E572EB"/>
    <w:rsid w:val="00E60365"/>
    <w:rsid w:val="00E63BC9"/>
    <w:rsid w:val="00E63D7F"/>
    <w:rsid w:val="00E64376"/>
    <w:rsid w:val="00E65217"/>
    <w:rsid w:val="00E70BBB"/>
    <w:rsid w:val="00E711C9"/>
    <w:rsid w:val="00E75205"/>
    <w:rsid w:val="00E80FFF"/>
    <w:rsid w:val="00E818BF"/>
    <w:rsid w:val="00E83659"/>
    <w:rsid w:val="00E8770D"/>
    <w:rsid w:val="00E87B10"/>
    <w:rsid w:val="00E92C0E"/>
    <w:rsid w:val="00E92E28"/>
    <w:rsid w:val="00E93781"/>
    <w:rsid w:val="00E93BAF"/>
    <w:rsid w:val="00E9563B"/>
    <w:rsid w:val="00E97676"/>
    <w:rsid w:val="00E97C8A"/>
    <w:rsid w:val="00EA1E8F"/>
    <w:rsid w:val="00EC2064"/>
    <w:rsid w:val="00EC2657"/>
    <w:rsid w:val="00EC3FCB"/>
    <w:rsid w:val="00EC5933"/>
    <w:rsid w:val="00EC602D"/>
    <w:rsid w:val="00EC695A"/>
    <w:rsid w:val="00ED2B2E"/>
    <w:rsid w:val="00ED5511"/>
    <w:rsid w:val="00ED79CB"/>
    <w:rsid w:val="00ED7D55"/>
    <w:rsid w:val="00EE20F8"/>
    <w:rsid w:val="00EE5971"/>
    <w:rsid w:val="00EE7C92"/>
    <w:rsid w:val="00EF0F8E"/>
    <w:rsid w:val="00EF1B4C"/>
    <w:rsid w:val="00EF2E6F"/>
    <w:rsid w:val="00EF6616"/>
    <w:rsid w:val="00F009F9"/>
    <w:rsid w:val="00F04DA2"/>
    <w:rsid w:val="00F04F22"/>
    <w:rsid w:val="00F05C9D"/>
    <w:rsid w:val="00F21A4F"/>
    <w:rsid w:val="00F309EE"/>
    <w:rsid w:val="00F31839"/>
    <w:rsid w:val="00F32761"/>
    <w:rsid w:val="00F40B5B"/>
    <w:rsid w:val="00F4520B"/>
    <w:rsid w:val="00F540E1"/>
    <w:rsid w:val="00F543DE"/>
    <w:rsid w:val="00F567BC"/>
    <w:rsid w:val="00F61306"/>
    <w:rsid w:val="00F61C4F"/>
    <w:rsid w:val="00F64F59"/>
    <w:rsid w:val="00F65209"/>
    <w:rsid w:val="00F81F5B"/>
    <w:rsid w:val="00F84B73"/>
    <w:rsid w:val="00F87B98"/>
    <w:rsid w:val="00F9067F"/>
    <w:rsid w:val="00FB1854"/>
    <w:rsid w:val="00FB2213"/>
    <w:rsid w:val="00FB50A9"/>
    <w:rsid w:val="00FB716A"/>
    <w:rsid w:val="00FC1F43"/>
    <w:rsid w:val="00FC5A63"/>
    <w:rsid w:val="00FD2404"/>
    <w:rsid w:val="00FE043E"/>
    <w:rsid w:val="00FE05D3"/>
    <w:rsid w:val="00FE08F3"/>
    <w:rsid w:val="00FE3AAA"/>
    <w:rsid w:val="00FF024F"/>
    <w:rsid w:val="00FF1BF8"/>
    <w:rsid w:val="00FF3585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01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401F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C108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C1082"/>
    <w:rPr>
      <w:sz w:val="24"/>
      <w:szCs w:val="24"/>
    </w:rPr>
  </w:style>
  <w:style w:type="character" w:customStyle="1" w:styleId="pre">
    <w:name w:val="pre"/>
    <w:rsid w:val="008C2692"/>
  </w:style>
  <w:style w:type="character" w:customStyle="1" w:styleId="20">
    <w:name w:val="Заголовок 2 Знак"/>
    <w:link w:val="2"/>
    <w:semiHidden/>
    <w:rsid w:val="00A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A401F6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01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401F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C108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C1082"/>
    <w:rPr>
      <w:sz w:val="24"/>
      <w:szCs w:val="24"/>
    </w:rPr>
  </w:style>
  <w:style w:type="character" w:customStyle="1" w:styleId="pre">
    <w:name w:val="pre"/>
    <w:rsid w:val="008C2692"/>
  </w:style>
  <w:style w:type="character" w:customStyle="1" w:styleId="20">
    <w:name w:val="Заголовок 2 Знак"/>
    <w:link w:val="2"/>
    <w:semiHidden/>
    <w:rsid w:val="00A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A401F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6ABC-85FD-4D42-8057-5FACE9B0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8</cp:revision>
  <cp:lastPrinted>2021-10-27T07:40:00Z</cp:lastPrinted>
  <dcterms:created xsi:type="dcterms:W3CDTF">2023-08-10T11:13:00Z</dcterms:created>
  <dcterms:modified xsi:type="dcterms:W3CDTF">2023-08-24T05:49:00Z</dcterms:modified>
</cp:coreProperties>
</file>