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22" w:rsidRPr="00235DC0" w:rsidRDefault="00020522" w:rsidP="001A05CA">
      <w:pPr>
        <w:jc w:val="center"/>
        <w:rPr>
          <w:b/>
          <w:sz w:val="28"/>
          <w:szCs w:val="28"/>
        </w:rPr>
      </w:pPr>
      <w:r w:rsidRPr="00235DC0">
        <w:rPr>
          <w:b/>
          <w:sz w:val="28"/>
          <w:szCs w:val="28"/>
        </w:rPr>
        <w:t>РОССИЙСКАЯ ФЕДЕРАЦИЯ</w:t>
      </w:r>
    </w:p>
    <w:p w:rsidR="00020522" w:rsidRPr="00235DC0" w:rsidRDefault="00020522" w:rsidP="001A05CA">
      <w:pPr>
        <w:jc w:val="center"/>
        <w:rPr>
          <w:b/>
          <w:sz w:val="28"/>
          <w:szCs w:val="28"/>
        </w:rPr>
      </w:pPr>
      <w:r w:rsidRPr="00235DC0">
        <w:rPr>
          <w:b/>
          <w:sz w:val="28"/>
          <w:szCs w:val="28"/>
        </w:rPr>
        <w:t>РОСТОВСКАЯ ОБЛАСТЬ</w:t>
      </w:r>
    </w:p>
    <w:p w:rsidR="00020522" w:rsidRPr="00235DC0" w:rsidRDefault="00854531" w:rsidP="001A0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</w:t>
      </w:r>
      <w:r w:rsidR="00020522" w:rsidRPr="00235DC0">
        <w:rPr>
          <w:b/>
          <w:sz w:val="28"/>
          <w:szCs w:val="28"/>
        </w:rPr>
        <w:t>ИЙ РАЙОН</w:t>
      </w:r>
    </w:p>
    <w:p w:rsidR="00020522" w:rsidRPr="00235DC0" w:rsidRDefault="00020522" w:rsidP="001A05CA">
      <w:pPr>
        <w:jc w:val="center"/>
        <w:rPr>
          <w:b/>
          <w:sz w:val="28"/>
          <w:szCs w:val="28"/>
        </w:rPr>
      </w:pPr>
      <w:r w:rsidRPr="00235DC0">
        <w:rPr>
          <w:b/>
          <w:sz w:val="28"/>
          <w:szCs w:val="28"/>
        </w:rPr>
        <w:t>СОБРАНИЕ ДЕПУТАТОВ</w:t>
      </w:r>
    </w:p>
    <w:p w:rsidR="00020522" w:rsidRPr="00235DC0" w:rsidRDefault="00854531" w:rsidP="001A0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БАРАБАНЩИКОВСК</w:t>
      </w:r>
      <w:r w:rsidR="00020522" w:rsidRPr="00235DC0">
        <w:rPr>
          <w:b/>
          <w:sz w:val="28"/>
          <w:szCs w:val="28"/>
        </w:rPr>
        <w:t>ОГО СЕЛЬСКОГО ПОСЕЛЕНИЯ</w:t>
      </w:r>
    </w:p>
    <w:p w:rsidR="00020522" w:rsidRPr="00235DC0" w:rsidRDefault="00020522" w:rsidP="001A05CA">
      <w:pPr>
        <w:jc w:val="center"/>
        <w:rPr>
          <w:b/>
          <w:sz w:val="28"/>
          <w:szCs w:val="28"/>
        </w:rPr>
      </w:pPr>
    </w:p>
    <w:p w:rsidR="00020522" w:rsidRPr="00235DC0" w:rsidRDefault="00020522" w:rsidP="001A05CA">
      <w:pPr>
        <w:jc w:val="center"/>
        <w:rPr>
          <w:b/>
          <w:sz w:val="28"/>
          <w:szCs w:val="28"/>
        </w:rPr>
      </w:pPr>
      <w:r w:rsidRPr="00235DC0">
        <w:rPr>
          <w:b/>
          <w:sz w:val="28"/>
          <w:szCs w:val="28"/>
        </w:rPr>
        <w:t>РЕШЕНИЕ</w:t>
      </w:r>
    </w:p>
    <w:p w:rsidR="00020522" w:rsidRPr="00235DC0" w:rsidRDefault="00020522" w:rsidP="001A05CA">
      <w:pPr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20522" w:rsidRPr="00235DC0" w:rsidTr="00854531">
        <w:trPr>
          <w:trHeight w:val="539"/>
        </w:trPr>
        <w:tc>
          <w:tcPr>
            <w:tcW w:w="3485" w:type="dxa"/>
          </w:tcPr>
          <w:p w:rsidR="00020522" w:rsidRPr="004E20C0" w:rsidRDefault="004E20C0" w:rsidP="004E20C0">
            <w:pPr>
              <w:rPr>
                <w:sz w:val="28"/>
                <w:szCs w:val="28"/>
              </w:rPr>
            </w:pPr>
            <w:r w:rsidRPr="004E20C0">
              <w:rPr>
                <w:sz w:val="28"/>
                <w:szCs w:val="28"/>
              </w:rPr>
              <w:t>25</w:t>
            </w:r>
            <w:r w:rsidR="00020522" w:rsidRPr="004E20C0">
              <w:rPr>
                <w:sz w:val="28"/>
                <w:szCs w:val="28"/>
              </w:rPr>
              <w:t xml:space="preserve"> я</w:t>
            </w:r>
            <w:r w:rsidRPr="004E20C0">
              <w:rPr>
                <w:sz w:val="28"/>
                <w:szCs w:val="28"/>
              </w:rPr>
              <w:t>нваря</w:t>
            </w:r>
            <w:r w:rsidR="00020522" w:rsidRPr="004E20C0">
              <w:rPr>
                <w:sz w:val="28"/>
                <w:szCs w:val="28"/>
              </w:rPr>
              <w:t xml:space="preserve"> 202</w:t>
            </w:r>
            <w:r w:rsidRPr="004E20C0">
              <w:rPr>
                <w:sz w:val="28"/>
                <w:szCs w:val="28"/>
              </w:rPr>
              <w:t>4</w:t>
            </w:r>
            <w:r w:rsidR="00020522" w:rsidRPr="004E20C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85" w:type="dxa"/>
          </w:tcPr>
          <w:p w:rsidR="00020522" w:rsidRPr="004E20C0" w:rsidRDefault="00020522" w:rsidP="004E20C0">
            <w:pPr>
              <w:jc w:val="center"/>
              <w:rPr>
                <w:sz w:val="28"/>
                <w:szCs w:val="28"/>
              </w:rPr>
            </w:pPr>
            <w:r w:rsidRPr="004E20C0">
              <w:rPr>
                <w:sz w:val="28"/>
                <w:szCs w:val="28"/>
              </w:rPr>
              <w:t xml:space="preserve">№ </w:t>
            </w:r>
            <w:r w:rsidR="004E20C0" w:rsidRPr="004E20C0">
              <w:rPr>
                <w:sz w:val="28"/>
                <w:szCs w:val="28"/>
              </w:rPr>
              <w:t>57</w:t>
            </w:r>
          </w:p>
        </w:tc>
        <w:tc>
          <w:tcPr>
            <w:tcW w:w="3486" w:type="dxa"/>
          </w:tcPr>
          <w:p w:rsidR="00020522" w:rsidRPr="00235DC0" w:rsidRDefault="00020522" w:rsidP="00854531">
            <w:pPr>
              <w:jc w:val="right"/>
              <w:rPr>
                <w:sz w:val="28"/>
                <w:szCs w:val="28"/>
              </w:rPr>
            </w:pPr>
            <w:r w:rsidRPr="004E20C0">
              <w:rPr>
                <w:sz w:val="28"/>
                <w:szCs w:val="28"/>
              </w:rPr>
              <w:t xml:space="preserve">     х.</w:t>
            </w:r>
            <w:r w:rsidR="00854531" w:rsidRPr="004E20C0">
              <w:rPr>
                <w:sz w:val="28"/>
                <w:szCs w:val="28"/>
              </w:rPr>
              <w:t xml:space="preserve"> Щеглов</w:t>
            </w:r>
          </w:p>
        </w:tc>
      </w:tr>
    </w:tbl>
    <w:p w:rsidR="00020522" w:rsidRPr="00235DC0" w:rsidRDefault="00020522" w:rsidP="001A05CA">
      <w:pPr>
        <w:rPr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854531" w:rsidRPr="00235DC0" w:rsidTr="00FC5D68">
        <w:tc>
          <w:tcPr>
            <w:tcW w:w="10421" w:type="dxa"/>
          </w:tcPr>
          <w:p w:rsidR="00854531" w:rsidRPr="00854531" w:rsidRDefault="00854531" w:rsidP="00854531">
            <w:pPr>
              <w:jc w:val="center"/>
              <w:rPr>
                <w:b/>
                <w:sz w:val="28"/>
                <w:szCs w:val="28"/>
              </w:rPr>
            </w:pPr>
            <w:r w:rsidRPr="00854531">
              <w:rPr>
                <w:b/>
                <w:sz w:val="28"/>
                <w:szCs w:val="28"/>
              </w:rPr>
              <w:t>О денежном содержании муниципальных служащих Администрации Барабанщиковского сельского поселения</w:t>
            </w:r>
          </w:p>
        </w:tc>
      </w:tr>
    </w:tbl>
    <w:p w:rsidR="00020522" w:rsidRPr="00235DC0" w:rsidRDefault="00020522" w:rsidP="001A05CA">
      <w:pPr>
        <w:rPr>
          <w:sz w:val="28"/>
          <w:szCs w:val="28"/>
        </w:rPr>
      </w:pPr>
    </w:p>
    <w:p w:rsidR="007064C0" w:rsidRPr="00235DC0" w:rsidRDefault="007064C0" w:rsidP="001A05CA">
      <w:pPr>
        <w:rPr>
          <w:sz w:val="28"/>
          <w:szCs w:val="28"/>
        </w:rPr>
      </w:pPr>
    </w:p>
    <w:p w:rsidR="007064C0" w:rsidRPr="00235DC0" w:rsidRDefault="00882539" w:rsidP="001A05CA">
      <w:pPr>
        <w:ind w:firstLine="709"/>
        <w:jc w:val="both"/>
        <w:rPr>
          <w:sz w:val="28"/>
          <w:szCs w:val="28"/>
        </w:rPr>
      </w:pPr>
      <w:proofErr w:type="gramStart"/>
      <w:r w:rsidRPr="00235DC0">
        <w:rPr>
          <w:bCs/>
          <w:sz w:val="28"/>
          <w:szCs w:val="28"/>
        </w:rPr>
        <w:t>В соответствии с Федеральным законом от 06</w:t>
      </w:r>
      <w:r w:rsidR="00882935" w:rsidRPr="00235DC0">
        <w:rPr>
          <w:bCs/>
          <w:sz w:val="28"/>
          <w:szCs w:val="28"/>
        </w:rPr>
        <w:t>.10 2003</w:t>
      </w:r>
      <w:r w:rsidRPr="00235DC0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</w:t>
      </w:r>
      <w:r w:rsidR="00882935" w:rsidRPr="00235DC0">
        <w:rPr>
          <w:bCs/>
          <w:sz w:val="28"/>
          <w:szCs w:val="28"/>
        </w:rPr>
        <w:t xml:space="preserve"> 02.03.</w:t>
      </w:r>
      <w:r w:rsidRPr="00235DC0">
        <w:rPr>
          <w:bCs/>
          <w:sz w:val="28"/>
          <w:szCs w:val="28"/>
        </w:rPr>
        <w:t xml:space="preserve">2007 № 25-ФЗ «О муниципальной службе в Российской Федерации», </w:t>
      </w:r>
      <w:r w:rsidR="00A369D5" w:rsidRPr="00235DC0">
        <w:rPr>
          <w:bCs/>
          <w:sz w:val="28"/>
          <w:szCs w:val="28"/>
        </w:rPr>
        <w:t>Областным</w:t>
      </w:r>
      <w:r w:rsidR="00C146F7" w:rsidRPr="00235DC0">
        <w:rPr>
          <w:bCs/>
          <w:sz w:val="28"/>
          <w:szCs w:val="28"/>
        </w:rPr>
        <w:t>и</w:t>
      </w:r>
      <w:r w:rsidR="00A369D5" w:rsidRPr="00235DC0">
        <w:rPr>
          <w:bCs/>
          <w:sz w:val="28"/>
          <w:szCs w:val="28"/>
        </w:rPr>
        <w:t xml:space="preserve"> закон</w:t>
      </w:r>
      <w:r w:rsidR="00C146F7" w:rsidRPr="00235DC0">
        <w:rPr>
          <w:bCs/>
          <w:sz w:val="28"/>
          <w:szCs w:val="28"/>
        </w:rPr>
        <w:t>а</w:t>
      </w:r>
      <w:r w:rsidR="00A369D5" w:rsidRPr="00235DC0">
        <w:rPr>
          <w:bCs/>
          <w:sz w:val="28"/>
          <w:szCs w:val="28"/>
        </w:rPr>
        <w:t>м</w:t>
      </w:r>
      <w:r w:rsidR="00C146F7" w:rsidRPr="00235DC0">
        <w:rPr>
          <w:bCs/>
          <w:sz w:val="28"/>
          <w:szCs w:val="28"/>
        </w:rPr>
        <w:t>и</w:t>
      </w:r>
      <w:r w:rsidR="00A369D5" w:rsidRPr="00235DC0">
        <w:rPr>
          <w:bCs/>
          <w:sz w:val="28"/>
          <w:szCs w:val="28"/>
        </w:rPr>
        <w:t xml:space="preserve"> </w:t>
      </w:r>
      <w:r w:rsidRPr="00235DC0">
        <w:rPr>
          <w:bCs/>
          <w:sz w:val="28"/>
          <w:szCs w:val="28"/>
        </w:rPr>
        <w:t>от 09.10.2007 № 786-ЗС «О муниципальной службе в Ростовской области»,</w:t>
      </w:r>
      <w:r w:rsidR="00C146F7" w:rsidRPr="00235DC0">
        <w:rPr>
          <w:sz w:val="28"/>
          <w:szCs w:val="28"/>
        </w:rPr>
        <w:t xml:space="preserve"> от </w:t>
      </w:r>
      <w:r w:rsidR="00882935" w:rsidRPr="00235DC0">
        <w:rPr>
          <w:sz w:val="28"/>
          <w:szCs w:val="28"/>
        </w:rPr>
        <w:t>0</w:t>
      </w:r>
      <w:r w:rsidR="00C146F7" w:rsidRPr="00235DC0">
        <w:rPr>
          <w:sz w:val="28"/>
          <w:szCs w:val="28"/>
        </w:rPr>
        <w:t>9</w:t>
      </w:r>
      <w:r w:rsidR="00882935" w:rsidRPr="00235DC0">
        <w:rPr>
          <w:sz w:val="28"/>
          <w:szCs w:val="28"/>
        </w:rPr>
        <w:t>.10.</w:t>
      </w:r>
      <w:r w:rsidR="00C146F7" w:rsidRPr="00235DC0">
        <w:rPr>
          <w:sz w:val="28"/>
          <w:szCs w:val="28"/>
        </w:rPr>
        <w:t xml:space="preserve">2007 № 787 «О реестре муниципальных должностей и реестре должностей муниципальной службы в Ростовской области», </w:t>
      </w:r>
      <w:r w:rsidR="007064C0" w:rsidRPr="00235DC0">
        <w:rPr>
          <w:sz w:val="28"/>
          <w:szCs w:val="28"/>
        </w:rPr>
        <w:t>от 10.12.2010 № 538-ЗС «О денежном</w:t>
      </w:r>
      <w:proofErr w:type="gramEnd"/>
      <w:r w:rsidR="007064C0" w:rsidRPr="00235DC0">
        <w:rPr>
          <w:sz w:val="28"/>
          <w:szCs w:val="28"/>
        </w:rPr>
        <w:t xml:space="preserve"> </w:t>
      </w:r>
      <w:proofErr w:type="gramStart"/>
      <w:r w:rsidR="007064C0" w:rsidRPr="00235DC0">
        <w:rPr>
          <w:sz w:val="28"/>
          <w:szCs w:val="28"/>
        </w:rPr>
        <w:t>содержании</w:t>
      </w:r>
      <w:proofErr w:type="gramEnd"/>
      <w:r w:rsidR="007064C0" w:rsidRPr="00235DC0">
        <w:rPr>
          <w:sz w:val="28"/>
          <w:szCs w:val="28"/>
        </w:rPr>
        <w:t xml:space="preserve"> государственных гражданских служащих Ростовской области», </w:t>
      </w:r>
      <w:r w:rsidR="00C146F7" w:rsidRPr="00235DC0">
        <w:rPr>
          <w:sz w:val="28"/>
          <w:szCs w:val="28"/>
        </w:rPr>
        <w:t xml:space="preserve">постановлением Правительства Ростовской области от 10.11.2011№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="007064C0" w:rsidRPr="00235DC0">
        <w:rPr>
          <w:sz w:val="28"/>
          <w:szCs w:val="28"/>
        </w:rPr>
        <w:t>Уставом муниципального образования «</w:t>
      </w:r>
      <w:r w:rsidR="00854531">
        <w:rPr>
          <w:sz w:val="28"/>
          <w:szCs w:val="28"/>
        </w:rPr>
        <w:t>Барабанщиковск</w:t>
      </w:r>
      <w:r w:rsidR="007064C0" w:rsidRPr="00235DC0">
        <w:rPr>
          <w:sz w:val="28"/>
          <w:szCs w:val="28"/>
        </w:rPr>
        <w:t xml:space="preserve">ое сельское поселение», Собрание депутатов </w:t>
      </w:r>
      <w:r w:rsidR="00854531">
        <w:rPr>
          <w:sz w:val="28"/>
          <w:szCs w:val="28"/>
        </w:rPr>
        <w:t>Барабанщиковск</w:t>
      </w:r>
      <w:r w:rsidR="007064C0" w:rsidRPr="00235DC0">
        <w:rPr>
          <w:sz w:val="28"/>
          <w:szCs w:val="28"/>
        </w:rPr>
        <w:t xml:space="preserve">ого сельского поселения </w:t>
      </w:r>
    </w:p>
    <w:p w:rsidR="007064C0" w:rsidRPr="00235DC0" w:rsidRDefault="007064C0" w:rsidP="001A05CA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6A0" w:rsidRPr="00235DC0" w:rsidRDefault="00E236A0" w:rsidP="001A05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5DC0">
        <w:rPr>
          <w:rFonts w:ascii="Times New Roman" w:hAnsi="Times New Roman" w:cs="Times New Roman"/>
          <w:bCs/>
          <w:sz w:val="28"/>
          <w:szCs w:val="28"/>
        </w:rPr>
        <w:t>РЕШИЛО:</w:t>
      </w:r>
    </w:p>
    <w:p w:rsidR="00E236A0" w:rsidRPr="00235DC0" w:rsidRDefault="00E236A0" w:rsidP="001A05CA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5C" w:rsidRPr="00235DC0" w:rsidRDefault="00E236A0" w:rsidP="001A05CA">
      <w:pPr>
        <w:tabs>
          <w:tab w:val="center" w:pos="5387"/>
          <w:tab w:val="center" w:pos="5812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1</w:t>
      </w:r>
      <w:r w:rsidR="00EF338B" w:rsidRPr="00235DC0">
        <w:rPr>
          <w:sz w:val="28"/>
          <w:szCs w:val="28"/>
        </w:rPr>
        <w:t xml:space="preserve">.Утвердить  </w:t>
      </w:r>
      <w:r w:rsidRPr="00235DC0">
        <w:rPr>
          <w:sz w:val="28"/>
          <w:szCs w:val="28"/>
        </w:rPr>
        <w:t xml:space="preserve">Положение о денежном содержании муниципальных служащих </w:t>
      </w:r>
      <w:r w:rsidR="007064C0" w:rsidRPr="00235DC0">
        <w:rPr>
          <w:sz w:val="28"/>
          <w:szCs w:val="28"/>
        </w:rPr>
        <w:t xml:space="preserve">Администрации </w:t>
      </w:r>
      <w:r w:rsidR="00854531">
        <w:rPr>
          <w:sz w:val="28"/>
          <w:szCs w:val="28"/>
        </w:rPr>
        <w:t>Барабанщиковск</w:t>
      </w:r>
      <w:r w:rsidR="007064C0" w:rsidRPr="00235DC0">
        <w:rPr>
          <w:sz w:val="28"/>
          <w:szCs w:val="28"/>
        </w:rPr>
        <w:t>ого сельского поселения</w:t>
      </w:r>
      <w:r w:rsidR="00B03156" w:rsidRPr="00235DC0">
        <w:rPr>
          <w:sz w:val="28"/>
          <w:szCs w:val="28"/>
        </w:rPr>
        <w:t xml:space="preserve">, </w:t>
      </w:r>
      <w:r w:rsidRPr="00235DC0">
        <w:rPr>
          <w:sz w:val="28"/>
          <w:szCs w:val="28"/>
        </w:rPr>
        <w:t xml:space="preserve">согласно приложению </w:t>
      </w:r>
      <w:r w:rsidR="00B03156" w:rsidRPr="00235DC0">
        <w:rPr>
          <w:sz w:val="28"/>
          <w:szCs w:val="28"/>
        </w:rPr>
        <w:t>№</w:t>
      </w:r>
      <w:r w:rsidR="00020522" w:rsidRPr="00235DC0">
        <w:rPr>
          <w:sz w:val="28"/>
          <w:szCs w:val="28"/>
        </w:rPr>
        <w:t xml:space="preserve"> </w:t>
      </w:r>
      <w:r w:rsidR="00020522" w:rsidRPr="00235DC0">
        <w:rPr>
          <w:bCs/>
          <w:color w:val="C00000"/>
          <w:sz w:val="28"/>
          <w:szCs w:val="28"/>
        </w:rPr>
        <w:t xml:space="preserve"> </w:t>
      </w:r>
    </w:p>
    <w:p w:rsidR="005A229E" w:rsidRPr="00235DC0" w:rsidRDefault="00FC7BAB" w:rsidP="001A05C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2</w:t>
      </w:r>
      <w:r w:rsidR="005A229E" w:rsidRPr="00235DC0">
        <w:rPr>
          <w:sz w:val="28"/>
          <w:szCs w:val="28"/>
        </w:rPr>
        <w:t xml:space="preserve">.Признать утратившим силу </w:t>
      </w:r>
      <w:r w:rsidR="00A025F4" w:rsidRPr="00235DC0">
        <w:rPr>
          <w:sz w:val="28"/>
          <w:szCs w:val="28"/>
        </w:rPr>
        <w:t xml:space="preserve"> решения</w:t>
      </w:r>
      <w:r w:rsidR="005A229E" w:rsidRPr="00235DC0">
        <w:rPr>
          <w:sz w:val="28"/>
          <w:szCs w:val="28"/>
        </w:rPr>
        <w:t xml:space="preserve"> Собрания депутатов </w:t>
      </w:r>
      <w:r w:rsidR="00854531">
        <w:rPr>
          <w:sz w:val="28"/>
          <w:szCs w:val="28"/>
        </w:rPr>
        <w:t>Барабанщиковск</w:t>
      </w:r>
      <w:r w:rsidR="00A025F4" w:rsidRPr="00235DC0">
        <w:rPr>
          <w:sz w:val="28"/>
          <w:szCs w:val="28"/>
        </w:rPr>
        <w:t>ого сельского поселения:</w:t>
      </w:r>
    </w:p>
    <w:p w:rsidR="00A025F4" w:rsidRPr="00235DC0" w:rsidRDefault="001A05CA" w:rsidP="00854531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A025F4" w:rsidRPr="00235DC0">
        <w:rPr>
          <w:sz w:val="28"/>
          <w:szCs w:val="28"/>
        </w:rPr>
        <w:t>от 17 октября 2016 г. № 1</w:t>
      </w:r>
      <w:r w:rsidR="00854531">
        <w:rPr>
          <w:sz w:val="28"/>
          <w:szCs w:val="28"/>
        </w:rPr>
        <w:t>2</w:t>
      </w:r>
      <w:r w:rsidR="00A025F4" w:rsidRPr="00235DC0">
        <w:rPr>
          <w:sz w:val="28"/>
          <w:szCs w:val="28"/>
        </w:rPr>
        <w:t xml:space="preserve">  «О денежном содержании муниципальных служащих </w:t>
      </w:r>
      <w:r w:rsidR="00854531">
        <w:rPr>
          <w:sz w:val="28"/>
          <w:szCs w:val="28"/>
        </w:rPr>
        <w:t>Барабанщиковское сельское поселение»</w:t>
      </w:r>
      <w:r w:rsidR="00A025F4" w:rsidRPr="00235DC0">
        <w:rPr>
          <w:sz w:val="28"/>
          <w:szCs w:val="28"/>
        </w:rPr>
        <w:t xml:space="preserve">. </w:t>
      </w:r>
    </w:p>
    <w:p w:rsidR="00D923DF" w:rsidRPr="006215CF" w:rsidRDefault="00FC7BAB" w:rsidP="00D923DF">
      <w:pPr>
        <w:pStyle w:val="ae"/>
        <w:ind w:left="675"/>
        <w:jc w:val="both"/>
        <w:rPr>
          <w:rFonts w:ascii="Times New Roman" w:hAnsi="Times New Roman"/>
          <w:sz w:val="28"/>
          <w:szCs w:val="28"/>
        </w:rPr>
      </w:pPr>
      <w:r w:rsidRPr="00235DC0">
        <w:rPr>
          <w:sz w:val="28"/>
          <w:szCs w:val="28"/>
        </w:rPr>
        <w:t>3.</w:t>
      </w:r>
      <w:r w:rsidR="00D923DF" w:rsidRPr="00D923DF">
        <w:rPr>
          <w:sz w:val="28"/>
          <w:szCs w:val="28"/>
        </w:rPr>
        <w:t xml:space="preserve"> </w:t>
      </w:r>
      <w:r w:rsidR="00D923DF" w:rsidRPr="006215C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D923DF">
        <w:rPr>
          <w:rFonts w:ascii="Times New Roman" w:hAnsi="Times New Roman"/>
          <w:sz w:val="28"/>
          <w:szCs w:val="28"/>
        </w:rPr>
        <w:t>опубликования</w:t>
      </w:r>
      <w:r w:rsidR="00D923DF" w:rsidRPr="006215CF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</w:t>
      </w:r>
      <w:r w:rsidR="00D923DF">
        <w:rPr>
          <w:rFonts w:ascii="Times New Roman" w:hAnsi="Times New Roman"/>
          <w:sz w:val="28"/>
          <w:szCs w:val="28"/>
        </w:rPr>
        <w:t>января</w:t>
      </w:r>
      <w:r w:rsidR="00D923DF" w:rsidRPr="006215CF">
        <w:rPr>
          <w:rFonts w:ascii="Times New Roman" w:hAnsi="Times New Roman"/>
          <w:sz w:val="28"/>
          <w:szCs w:val="28"/>
        </w:rPr>
        <w:t xml:space="preserve"> 20</w:t>
      </w:r>
      <w:r w:rsidR="00D923DF">
        <w:rPr>
          <w:rFonts w:ascii="Times New Roman" w:hAnsi="Times New Roman"/>
          <w:sz w:val="28"/>
          <w:szCs w:val="28"/>
        </w:rPr>
        <w:t>24</w:t>
      </w:r>
      <w:r w:rsidR="00D923DF" w:rsidRPr="006215CF">
        <w:rPr>
          <w:rFonts w:ascii="Times New Roman" w:hAnsi="Times New Roman"/>
          <w:sz w:val="28"/>
          <w:szCs w:val="28"/>
        </w:rPr>
        <w:t xml:space="preserve"> года.</w:t>
      </w:r>
    </w:p>
    <w:p w:rsidR="00E236A0" w:rsidRPr="00235DC0" w:rsidRDefault="00E236A0" w:rsidP="00D923DF">
      <w:pPr>
        <w:suppressAutoHyphens/>
        <w:ind w:firstLine="709"/>
        <w:jc w:val="both"/>
        <w:rPr>
          <w:sz w:val="28"/>
          <w:szCs w:val="28"/>
        </w:rPr>
      </w:pPr>
    </w:p>
    <w:p w:rsidR="00CD6E5F" w:rsidRPr="00235DC0" w:rsidRDefault="00CD6E5F" w:rsidP="001A05CA">
      <w:pPr>
        <w:jc w:val="both"/>
        <w:rPr>
          <w:sz w:val="28"/>
          <w:szCs w:val="28"/>
        </w:rPr>
      </w:pPr>
    </w:p>
    <w:p w:rsidR="00020522" w:rsidRPr="00235DC0" w:rsidRDefault="00020522" w:rsidP="001A05CA">
      <w:pPr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Председатель Собрания депутатов – </w:t>
      </w:r>
    </w:p>
    <w:p w:rsidR="00E236A0" w:rsidRPr="00235DC0" w:rsidRDefault="00020522" w:rsidP="00854531">
      <w:pPr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глава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                                 </w:t>
      </w:r>
      <w:r w:rsidR="00854531">
        <w:rPr>
          <w:sz w:val="28"/>
          <w:szCs w:val="28"/>
        </w:rPr>
        <w:t>С.В. Чувильдеева</w:t>
      </w:r>
    </w:p>
    <w:tbl>
      <w:tblPr>
        <w:tblW w:w="10391" w:type="dxa"/>
        <w:tblInd w:w="-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855"/>
        <w:gridCol w:w="4536"/>
      </w:tblGrid>
      <w:tr w:rsidR="00AA06EA" w:rsidRPr="00235DC0" w:rsidTr="00EF7EB3">
        <w:tc>
          <w:tcPr>
            <w:tcW w:w="5855" w:type="dxa"/>
            <w:shd w:val="clear" w:color="auto" w:fill="auto"/>
          </w:tcPr>
          <w:p w:rsidR="00AA06EA" w:rsidRPr="00235DC0" w:rsidRDefault="00AA06EA" w:rsidP="001A05CA">
            <w:pPr>
              <w:ind w:firstLine="360"/>
              <w:rPr>
                <w:sz w:val="28"/>
                <w:szCs w:val="28"/>
              </w:rPr>
            </w:pPr>
          </w:p>
          <w:p w:rsidR="00AA06EA" w:rsidRPr="00235DC0" w:rsidRDefault="00AA06EA" w:rsidP="001A05CA">
            <w:pPr>
              <w:ind w:firstLine="360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A06EA" w:rsidRPr="00235DC0" w:rsidRDefault="00AA06EA" w:rsidP="001A05CA">
            <w:pPr>
              <w:jc w:val="right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AA06EA" w:rsidRPr="00235DC0" w:rsidRDefault="00AA06EA" w:rsidP="001A05CA">
            <w:pPr>
              <w:rPr>
                <w:sz w:val="28"/>
                <w:szCs w:val="28"/>
              </w:rPr>
            </w:pPr>
          </w:p>
        </w:tc>
      </w:tr>
    </w:tbl>
    <w:p w:rsidR="00AA06EA" w:rsidRPr="00235DC0" w:rsidRDefault="00AA06EA" w:rsidP="001A05CA">
      <w:pPr>
        <w:pStyle w:val="ConsTitle"/>
        <w:tabs>
          <w:tab w:val="left" w:pos="6237"/>
          <w:tab w:val="left" w:pos="6946"/>
          <w:tab w:val="left" w:pos="9639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06EA" w:rsidRPr="00235DC0" w:rsidRDefault="00AA06EA" w:rsidP="001A05CA">
      <w:pPr>
        <w:pStyle w:val="ConsTitle"/>
        <w:tabs>
          <w:tab w:val="left" w:pos="6237"/>
          <w:tab w:val="left" w:pos="6946"/>
          <w:tab w:val="left" w:pos="9639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A05CA" w:rsidRPr="00235DC0" w:rsidTr="00235DC0">
        <w:tc>
          <w:tcPr>
            <w:tcW w:w="5210" w:type="dxa"/>
          </w:tcPr>
          <w:p w:rsidR="001A05CA" w:rsidRPr="00235DC0" w:rsidRDefault="001A05CA" w:rsidP="00235DC0">
            <w:pPr>
              <w:pStyle w:val="ConsTitle"/>
              <w:tabs>
                <w:tab w:val="left" w:pos="6237"/>
                <w:tab w:val="left" w:pos="6946"/>
                <w:tab w:val="left" w:pos="9639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11" w:type="dxa"/>
          </w:tcPr>
          <w:p w:rsidR="001A05CA" w:rsidRPr="00235DC0" w:rsidRDefault="001A05CA" w:rsidP="00854531">
            <w:pPr>
              <w:pStyle w:val="ConsTitle"/>
              <w:tabs>
                <w:tab w:val="left" w:pos="6237"/>
                <w:tab w:val="left" w:pos="6946"/>
                <w:tab w:val="left" w:pos="9639"/>
              </w:tabs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35D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 № 1</w:t>
            </w:r>
          </w:p>
          <w:p w:rsidR="001A05CA" w:rsidRPr="00235DC0" w:rsidRDefault="001A05CA" w:rsidP="00854531">
            <w:pPr>
              <w:pStyle w:val="ConsTitle"/>
              <w:tabs>
                <w:tab w:val="left" w:pos="6237"/>
                <w:tab w:val="left" w:pos="6946"/>
                <w:tab w:val="left" w:pos="9639"/>
              </w:tabs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35D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решению Собрания депутатов </w:t>
            </w:r>
            <w:r w:rsidR="0085453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Барабанщиковск</w:t>
            </w:r>
            <w:r w:rsidRPr="00235D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ого сельского поселения</w:t>
            </w:r>
          </w:p>
          <w:p w:rsidR="001A05CA" w:rsidRPr="00235DC0" w:rsidRDefault="001A05CA" w:rsidP="00D63BB3">
            <w:pPr>
              <w:pStyle w:val="ConsTitle"/>
              <w:tabs>
                <w:tab w:val="left" w:pos="6237"/>
                <w:tab w:val="left" w:pos="6946"/>
                <w:tab w:val="left" w:pos="9639"/>
              </w:tabs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D63BB3"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  <w:r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я</w:t>
            </w:r>
            <w:r w:rsidR="00D63BB3"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нваря</w:t>
            </w:r>
            <w:r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202</w:t>
            </w:r>
            <w:r w:rsidR="00D63BB3"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года № </w:t>
            </w:r>
            <w:r w:rsidR="00D63BB3" w:rsidRPr="00D63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57</w:t>
            </w:r>
          </w:p>
        </w:tc>
      </w:tr>
    </w:tbl>
    <w:p w:rsidR="00AA06EA" w:rsidRPr="00235DC0" w:rsidRDefault="00AA06EA" w:rsidP="001A05CA">
      <w:pPr>
        <w:pStyle w:val="ConsTitle"/>
        <w:tabs>
          <w:tab w:val="left" w:pos="6237"/>
          <w:tab w:val="left" w:pos="6946"/>
          <w:tab w:val="left" w:pos="9639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236A0" w:rsidRPr="00235DC0" w:rsidRDefault="00E236A0" w:rsidP="001A05CA">
      <w:pPr>
        <w:rPr>
          <w:sz w:val="28"/>
          <w:szCs w:val="28"/>
        </w:rPr>
      </w:pPr>
    </w:p>
    <w:p w:rsidR="00E236A0" w:rsidRPr="00235DC0" w:rsidRDefault="00E236A0" w:rsidP="001A05CA">
      <w:pPr>
        <w:contextualSpacing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Положение</w:t>
      </w:r>
    </w:p>
    <w:p w:rsidR="007064C0" w:rsidRPr="00235DC0" w:rsidRDefault="007C6681" w:rsidP="001A05CA">
      <w:pPr>
        <w:pStyle w:val="3"/>
        <w:spacing w:before="0" w:after="0"/>
        <w:contextualSpacing/>
        <w:jc w:val="center"/>
        <w:textAlignment w:val="baseline"/>
        <w:rPr>
          <w:rFonts w:ascii="Times New Roman" w:hAnsi="Times New Roman"/>
          <w:b w:val="0"/>
          <w:sz w:val="28"/>
          <w:szCs w:val="28"/>
          <w:lang w:val="ru-RU"/>
        </w:rPr>
      </w:pPr>
      <w:r w:rsidRPr="00235DC0">
        <w:rPr>
          <w:rFonts w:ascii="Times New Roman" w:hAnsi="Times New Roman"/>
          <w:b w:val="0"/>
          <w:sz w:val="28"/>
          <w:szCs w:val="28"/>
        </w:rPr>
        <w:t>о денежном содержании муниципальных служащих</w:t>
      </w:r>
    </w:p>
    <w:p w:rsidR="00163AB2" w:rsidRPr="00235DC0" w:rsidRDefault="007064C0" w:rsidP="001A05CA">
      <w:pPr>
        <w:pStyle w:val="3"/>
        <w:spacing w:before="0" w:after="0"/>
        <w:contextualSpacing/>
        <w:jc w:val="center"/>
        <w:textAlignment w:val="baseline"/>
        <w:rPr>
          <w:rFonts w:ascii="Times New Roman" w:hAnsi="Times New Roman"/>
          <w:b w:val="0"/>
          <w:sz w:val="28"/>
          <w:szCs w:val="28"/>
          <w:lang w:val="ru-RU"/>
        </w:rPr>
      </w:pPr>
      <w:r w:rsidRPr="00235DC0">
        <w:rPr>
          <w:rFonts w:ascii="Times New Roman" w:hAnsi="Times New Roman"/>
          <w:b w:val="0"/>
          <w:sz w:val="28"/>
          <w:szCs w:val="28"/>
          <w:lang w:val="ru-RU"/>
        </w:rPr>
        <w:t xml:space="preserve">Администрации </w:t>
      </w:r>
      <w:r w:rsidR="00854531">
        <w:rPr>
          <w:rFonts w:ascii="Times New Roman" w:hAnsi="Times New Roman"/>
          <w:b w:val="0"/>
          <w:sz w:val="28"/>
          <w:szCs w:val="28"/>
        </w:rPr>
        <w:t>Барабанщиковск</w:t>
      </w:r>
      <w:r w:rsidR="00020522" w:rsidRPr="00235DC0">
        <w:rPr>
          <w:rFonts w:ascii="Times New Roman" w:hAnsi="Times New Roman"/>
          <w:b w:val="0"/>
          <w:sz w:val="28"/>
          <w:szCs w:val="28"/>
        </w:rPr>
        <w:t>ого сельского</w:t>
      </w:r>
      <w:r w:rsidR="007C6681" w:rsidRPr="00235DC0">
        <w:rPr>
          <w:rFonts w:ascii="Times New Roman" w:hAnsi="Times New Roman"/>
          <w:b w:val="0"/>
          <w:sz w:val="28"/>
          <w:szCs w:val="28"/>
        </w:rPr>
        <w:t xml:space="preserve"> поселения</w:t>
      </w:r>
      <w:r w:rsidRPr="00235D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A05CA" w:rsidRPr="00235DC0" w:rsidRDefault="001A05CA" w:rsidP="001A05C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D2697" w:rsidRPr="00235DC0" w:rsidRDefault="009D2697" w:rsidP="001A05C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Настоящее Положение разработано в соответствии с </w:t>
      </w:r>
      <w:hyperlink r:id="rId9" w:history="1">
        <w:r w:rsidRPr="00235DC0">
          <w:rPr>
            <w:rStyle w:val="a3"/>
            <w:color w:val="auto"/>
            <w:sz w:val="28"/>
            <w:szCs w:val="28"/>
          </w:rPr>
          <w:t>Конституцией Российской Федерации</w:t>
        </w:r>
      </w:hyperlink>
      <w:r w:rsidRPr="00235DC0">
        <w:rPr>
          <w:sz w:val="28"/>
          <w:szCs w:val="28"/>
        </w:rPr>
        <w:t>, </w:t>
      </w:r>
      <w:hyperlink r:id="rId10" w:anchor="7D20K3" w:history="1">
        <w:r w:rsidRPr="00235DC0">
          <w:rPr>
            <w:rStyle w:val="a3"/>
            <w:color w:val="auto"/>
            <w:sz w:val="28"/>
            <w:szCs w:val="28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235DC0">
        <w:rPr>
          <w:sz w:val="28"/>
          <w:szCs w:val="28"/>
        </w:rPr>
        <w:t>, </w:t>
      </w:r>
      <w:hyperlink r:id="rId11" w:anchor="64U0IK" w:history="1">
        <w:r w:rsidRPr="00235DC0">
          <w:rPr>
            <w:rStyle w:val="a3"/>
            <w:color w:val="auto"/>
            <w:sz w:val="28"/>
            <w:szCs w:val="28"/>
          </w:rPr>
          <w:t xml:space="preserve">от 02.03.2007 </w:t>
        </w:r>
        <w:r w:rsidR="00D66460" w:rsidRPr="00235DC0">
          <w:rPr>
            <w:rStyle w:val="a3"/>
            <w:color w:val="auto"/>
            <w:sz w:val="28"/>
            <w:szCs w:val="28"/>
          </w:rPr>
          <w:t>№</w:t>
        </w:r>
        <w:r w:rsidRPr="00235DC0">
          <w:rPr>
            <w:rStyle w:val="a3"/>
            <w:color w:val="auto"/>
            <w:sz w:val="28"/>
            <w:szCs w:val="28"/>
          </w:rPr>
          <w:t xml:space="preserve"> 25-ФЗ </w:t>
        </w:r>
        <w:r w:rsidR="00D66460" w:rsidRPr="00235DC0">
          <w:rPr>
            <w:rStyle w:val="a3"/>
            <w:color w:val="auto"/>
            <w:sz w:val="28"/>
            <w:szCs w:val="28"/>
          </w:rPr>
          <w:t>«</w:t>
        </w:r>
        <w:r w:rsidRPr="00235DC0">
          <w:rPr>
            <w:rStyle w:val="a3"/>
            <w:color w:val="auto"/>
            <w:sz w:val="28"/>
            <w:szCs w:val="28"/>
          </w:rPr>
          <w:t>О муниципальной службе в Российской Федерации</w:t>
        </w:r>
        <w:r w:rsidR="00D66460" w:rsidRPr="00235DC0">
          <w:rPr>
            <w:rStyle w:val="a3"/>
            <w:color w:val="auto"/>
            <w:sz w:val="28"/>
            <w:szCs w:val="28"/>
          </w:rPr>
          <w:t>»</w:t>
        </w:r>
      </w:hyperlink>
      <w:r w:rsidRPr="00235DC0">
        <w:rPr>
          <w:sz w:val="28"/>
          <w:szCs w:val="28"/>
        </w:rPr>
        <w:t>, Областными </w:t>
      </w:r>
      <w:hyperlink r:id="rId12" w:history="1">
        <w:r w:rsidRPr="00235DC0">
          <w:rPr>
            <w:rStyle w:val="a3"/>
            <w:color w:val="auto"/>
            <w:sz w:val="28"/>
            <w:szCs w:val="28"/>
          </w:rPr>
          <w:t xml:space="preserve">законами Ростовской области от 13.10.2008 </w:t>
        </w:r>
        <w:r w:rsidR="00D66460" w:rsidRPr="00235DC0">
          <w:rPr>
            <w:rStyle w:val="a3"/>
            <w:color w:val="auto"/>
            <w:sz w:val="28"/>
            <w:szCs w:val="28"/>
          </w:rPr>
          <w:t>№</w:t>
        </w:r>
        <w:r w:rsidRPr="00235DC0">
          <w:rPr>
            <w:rStyle w:val="a3"/>
            <w:color w:val="auto"/>
            <w:sz w:val="28"/>
            <w:szCs w:val="28"/>
          </w:rPr>
          <w:t xml:space="preserve"> 103-ЗС </w:t>
        </w:r>
        <w:r w:rsidR="00D66460" w:rsidRPr="00235DC0">
          <w:rPr>
            <w:rStyle w:val="a3"/>
            <w:color w:val="auto"/>
            <w:sz w:val="28"/>
            <w:szCs w:val="28"/>
          </w:rPr>
          <w:t>«</w:t>
        </w:r>
        <w:r w:rsidRPr="00235DC0">
          <w:rPr>
            <w:rStyle w:val="a3"/>
            <w:color w:val="auto"/>
            <w:sz w:val="28"/>
            <w:szCs w:val="28"/>
          </w:rPr>
          <w:t>О гарантиях осуществления полномочий отдельных лиц, замещающих муниципальные должности в Ростовской области</w:t>
        </w:r>
        <w:r w:rsidR="00D66460" w:rsidRPr="00235DC0">
          <w:rPr>
            <w:rStyle w:val="a3"/>
            <w:color w:val="auto"/>
            <w:sz w:val="28"/>
            <w:szCs w:val="28"/>
          </w:rPr>
          <w:t>»</w:t>
        </w:r>
      </w:hyperlink>
      <w:r w:rsidRPr="00235DC0">
        <w:rPr>
          <w:sz w:val="28"/>
          <w:szCs w:val="28"/>
        </w:rPr>
        <w:t>, </w:t>
      </w:r>
      <w:hyperlink r:id="rId13" w:history="1">
        <w:r w:rsidRPr="00235DC0">
          <w:rPr>
            <w:rStyle w:val="a3"/>
            <w:color w:val="auto"/>
            <w:sz w:val="28"/>
            <w:szCs w:val="28"/>
          </w:rPr>
          <w:t xml:space="preserve">от 09.10.2007 </w:t>
        </w:r>
        <w:r w:rsidR="00D66460" w:rsidRPr="00235DC0">
          <w:rPr>
            <w:rStyle w:val="a3"/>
            <w:color w:val="auto"/>
            <w:sz w:val="28"/>
            <w:szCs w:val="28"/>
          </w:rPr>
          <w:t>№</w:t>
        </w:r>
        <w:r w:rsidRPr="00235DC0">
          <w:rPr>
            <w:rStyle w:val="a3"/>
            <w:color w:val="auto"/>
            <w:sz w:val="28"/>
            <w:szCs w:val="28"/>
          </w:rPr>
          <w:t xml:space="preserve"> 786-ЗС </w:t>
        </w:r>
        <w:r w:rsidR="00D66460" w:rsidRPr="00235DC0">
          <w:rPr>
            <w:rStyle w:val="a3"/>
            <w:color w:val="auto"/>
            <w:sz w:val="28"/>
            <w:szCs w:val="28"/>
          </w:rPr>
          <w:t>«</w:t>
        </w:r>
        <w:r w:rsidRPr="00235DC0">
          <w:rPr>
            <w:rStyle w:val="a3"/>
            <w:color w:val="auto"/>
            <w:sz w:val="28"/>
            <w:szCs w:val="28"/>
          </w:rPr>
          <w:t>О муниципальной службе в Ростовской</w:t>
        </w:r>
        <w:proofErr w:type="gramEnd"/>
        <w:r w:rsidRPr="00235DC0">
          <w:rPr>
            <w:rStyle w:val="a3"/>
            <w:color w:val="auto"/>
            <w:sz w:val="28"/>
            <w:szCs w:val="28"/>
          </w:rPr>
          <w:t xml:space="preserve"> области</w:t>
        </w:r>
        <w:r w:rsidR="00D66460" w:rsidRPr="00235DC0">
          <w:rPr>
            <w:rStyle w:val="a3"/>
            <w:color w:val="auto"/>
            <w:sz w:val="28"/>
            <w:szCs w:val="28"/>
          </w:rPr>
          <w:t>»</w:t>
        </w:r>
      </w:hyperlink>
      <w:r w:rsidRPr="00235DC0">
        <w:rPr>
          <w:sz w:val="28"/>
          <w:szCs w:val="28"/>
        </w:rPr>
        <w:t>, </w:t>
      </w:r>
      <w:r w:rsidR="00141BCE" w:rsidRPr="00235DC0">
        <w:rPr>
          <w:sz w:val="28"/>
          <w:szCs w:val="28"/>
        </w:rPr>
        <w:t xml:space="preserve">от 10.12.2010 № 538-ЗС «О денежном содержании государственных гражданских служащих Ростовской области», </w:t>
      </w:r>
      <w:hyperlink r:id="rId14" w:history="1">
        <w:r w:rsidRPr="00235DC0">
          <w:rPr>
            <w:rStyle w:val="a3"/>
            <w:color w:val="auto"/>
            <w:sz w:val="28"/>
            <w:szCs w:val="28"/>
          </w:rPr>
          <w:t xml:space="preserve">постановлением Правительства Ростовской области от 10.11.2011 </w:t>
        </w:r>
        <w:r w:rsidR="00D66460" w:rsidRPr="00235DC0">
          <w:rPr>
            <w:rStyle w:val="a3"/>
            <w:color w:val="auto"/>
            <w:sz w:val="28"/>
            <w:szCs w:val="28"/>
          </w:rPr>
          <w:t>№</w:t>
        </w:r>
        <w:r w:rsidRPr="00235DC0">
          <w:rPr>
            <w:rStyle w:val="a3"/>
            <w:color w:val="auto"/>
            <w:sz w:val="28"/>
            <w:szCs w:val="28"/>
          </w:rPr>
          <w:t xml:space="preserve"> 116 </w:t>
        </w:r>
        <w:r w:rsidR="00D66460" w:rsidRPr="00235DC0">
          <w:rPr>
            <w:rStyle w:val="a3"/>
            <w:color w:val="auto"/>
            <w:sz w:val="28"/>
            <w:szCs w:val="28"/>
          </w:rPr>
          <w:t>«</w:t>
        </w:r>
        <w:r w:rsidRPr="00235DC0">
          <w:rPr>
            <w:rStyle w:val="a3"/>
            <w:color w:val="auto"/>
            <w:sz w:val="28"/>
            <w:szCs w:val="28"/>
          </w:rPr>
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  </w:r>
        <w:r w:rsidR="00D66460" w:rsidRPr="00235DC0">
          <w:rPr>
            <w:rStyle w:val="a3"/>
            <w:color w:val="auto"/>
            <w:sz w:val="28"/>
            <w:szCs w:val="28"/>
          </w:rPr>
          <w:t>»</w:t>
        </w:r>
      </w:hyperlink>
      <w:r w:rsidRPr="00235DC0">
        <w:rPr>
          <w:sz w:val="28"/>
          <w:szCs w:val="28"/>
        </w:rPr>
        <w:t>, </w:t>
      </w:r>
      <w:hyperlink r:id="rId15" w:history="1">
        <w:r w:rsidRPr="00235DC0">
          <w:rPr>
            <w:rStyle w:val="a3"/>
            <w:color w:val="auto"/>
            <w:sz w:val="28"/>
            <w:szCs w:val="28"/>
          </w:rPr>
          <w:t>Уставом муниципального образования «</w:t>
        </w:r>
        <w:r w:rsidR="00854531">
          <w:rPr>
            <w:rStyle w:val="a3"/>
            <w:color w:val="auto"/>
            <w:sz w:val="28"/>
            <w:szCs w:val="28"/>
          </w:rPr>
          <w:t>Барабанщиковск</w:t>
        </w:r>
        <w:r w:rsidR="00020522" w:rsidRPr="00235DC0">
          <w:rPr>
            <w:rStyle w:val="a3"/>
            <w:color w:val="auto"/>
            <w:sz w:val="28"/>
            <w:szCs w:val="28"/>
          </w:rPr>
          <w:t xml:space="preserve">ое сельское </w:t>
        </w:r>
        <w:r w:rsidRPr="00235DC0">
          <w:rPr>
            <w:rStyle w:val="a3"/>
            <w:color w:val="auto"/>
            <w:sz w:val="28"/>
            <w:szCs w:val="28"/>
          </w:rPr>
          <w:t>поселение»</w:t>
        </w:r>
      </w:hyperlink>
      <w:r w:rsidRPr="00235DC0">
        <w:rPr>
          <w:sz w:val="28"/>
          <w:szCs w:val="28"/>
        </w:rPr>
        <w:t>.</w:t>
      </w:r>
    </w:p>
    <w:p w:rsidR="002C58CD" w:rsidRPr="00235DC0" w:rsidRDefault="009D2697" w:rsidP="001A05C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235DC0">
        <w:rPr>
          <w:sz w:val="28"/>
          <w:szCs w:val="28"/>
        </w:rPr>
        <w:t xml:space="preserve">Положение определяет оплату труда муниципальных служащих </w:t>
      </w:r>
      <w:r w:rsidR="002C58CD" w:rsidRPr="00235DC0">
        <w:rPr>
          <w:sz w:val="28"/>
          <w:szCs w:val="28"/>
        </w:rPr>
        <w:t xml:space="preserve">Администрации </w:t>
      </w:r>
      <w:r w:rsidR="00854531">
        <w:rPr>
          <w:sz w:val="28"/>
          <w:szCs w:val="28"/>
        </w:rPr>
        <w:t>Барабанщиковск</w:t>
      </w:r>
      <w:r w:rsidR="00020522" w:rsidRPr="00235DC0">
        <w:rPr>
          <w:sz w:val="28"/>
          <w:szCs w:val="28"/>
        </w:rPr>
        <w:t xml:space="preserve">ого сельского </w:t>
      </w:r>
      <w:r w:rsidRPr="00235DC0">
        <w:rPr>
          <w:sz w:val="28"/>
          <w:szCs w:val="28"/>
        </w:rPr>
        <w:t>поселения</w:t>
      </w:r>
      <w:r w:rsidR="00FC6CD7" w:rsidRPr="00235DC0">
        <w:rPr>
          <w:sz w:val="28"/>
          <w:szCs w:val="28"/>
        </w:rPr>
        <w:t xml:space="preserve"> (далее – муниципальные служащие)</w:t>
      </w:r>
      <w:r w:rsidRPr="00235DC0">
        <w:rPr>
          <w:sz w:val="28"/>
          <w:szCs w:val="28"/>
        </w:rPr>
        <w:t xml:space="preserve">. Оплата труда муниципальных служащих производится за счет средств бюджета </w:t>
      </w:r>
      <w:r w:rsidR="00854531">
        <w:rPr>
          <w:sz w:val="28"/>
          <w:szCs w:val="28"/>
        </w:rPr>
        <w:t>Барабанщиковск</w:t>
      </w:r>
      <w:r w:rsidR="00020522" w:rsidRPr="00235DC0">
        <w:rPr>
          <w:sz w:val="28"/>
          <w:szCs w:val="28"/>
        </w:rPr>
        <w:t>ого сельского</w:t>
      </w:r>
      <w:r w:rsidRPr="00235DC0">
        <w:rPr>
          <w:sz w:val="28"/>
          <w:szCs w:val="28"/>
        </w:rPr>
        <w:t xml:space="preserve"> поселения</w:t>
      </w:r>
      <w:r w:rsidR="00141BCE" w:rsidRPr="00235DC0">
        <w:rPr>
          <w:color w:val="444444"/>
          <w:sz w:val="28"/>
          <w:szCs w:val="28"/>
        </w:rPr>
        <w:t xml:space="preserve"> </w:t>
      </w:r>
      <w:r w:rsidR="00854531">
        <w:rPr>
          <w:sz w:val="28"/>
          <w:szCs w:val="28"/>
        </w:rPr>
        <w:t>Дубовск</w:t>
      </w:r>
      <w:r w:rsidR="00141BCE" w:rsidRPr="00235DC0">
        <w:rPr>
          <w:sz w:val="28"/>
          <w:szCs w:val="28"/>
        </w:rPr>
        <w:t>ого района.</w:t>
      </w:r>
      <w:r w:rsidR="00141BCE" w:rsidRPr="00235DC0">
        <w:rPr>
          <w:color w:val="444444"/>
          <w:sz w:val="28"/>
          <w:szCs w:val="28"/>
        </w:rPr>
        <w:t xml:space="preserve"> </w:t>
      </w:r>
    </w:p>
    <w:p w:rsidR="007C6681" w:rsidRPr="00235DC0" w:rsidRDefault="007C6681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Статья 1.</w:t>
      </w:r>
      <w:r w:rsidR="00141BCE" w:rsidRPr="00235DC0">
        <w:rPr>
          <w:sz w:val="28"/>
          <w:szCs w:val="28"/>
        </w:rPr>
        <w:t>Денежное содержание</w:t>
      </w:r>
      <w:r w:rsidRPr="00235DC0">
        <w:rPr>
          <w:sz w:val="28"/>
          <w:szCs w:val="28"/>
        </w:rPr>
        <w:t xml:space="preserve"> муниципального служащего</w:t>
      </w:r>
    </w:p>
    <w:p w:rsidR="00163AB2" w:rsidRPr="00235DC0" w:rsidRDefault="00163AB2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236A0" w:rsidRPr="00235DC0" w:rsidRDefault="00227D89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1</w:t>
      </w:r>
      <w:r w:rsidR="00E236A0" w:rsidRPr="00235DC0">
        <w:rPr>
          <w:sz w:val="28"/>
          <w:szCs w:val="28"/>
        </w:rPr>
        <w:t>.</w:t>
      </w:r>
      <w:r w:rsidR="00141BCE" w:rsidRPr="00235DC0">
        <w:rPr>
          <w:sz w:val="28"/>
          <w:szCs w:val="28"/>
        </w:rPr>
        <w:t>Денежное содержание</w:t>
      </w:r>
      <w:r w:rsidR="00E236A0" w:rsidRPr="00235DC0">
        <w:rPr>
          <w:sz w:val="28"/>
          <w:szCs w:val="28"/>
        </w:rPr>
        <w:t xml:space="preserve"> муниципального служащего </w:t>
      </w:r>
      <w:r w:rsidR="00141BCE" w:rsidRPr="00235DC0">
        <w:rPr>
          <w:sz w:val="28"/>
          <w:szCs w:val="28"/>
        </w:rPr>
        <w:t xml:space="preserve">состоит из месячного оклада </w:t>
      </w:r>
      <w:r w:rsidR="00E236A0" w:rsidRPr="00235DC0">
        <w:rPr>
          <w:sz w:val="28"/>
          <w:szCs w:val="28"/>
        </w:rPr>
        <w:t>в соответствии с замещаемой им должностью муниципальной службы (далее - должностной оклад), а также из дополнительных выплат, определяемых областным законодательством.</w:t>
      </w: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2.К дополнительным выплатам относятся:</w:t>
      </w:r>
    </w:p>
    <w:p w:rsidR="005D0D24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1)ежемесячная квалификационная надбавка к должностному окладу</w:t>
      </w:r>
      <w:r w:rsidR="00226E6B" w:rsidRPr="00235DC0">
        <w:rPr>
          <w:sz w:val="28"/>
          <w:szCs w:val="28"/>
        </w:rPr>
        <w:t>;</w:t>
      </w:r>
    </w:p>
    <w:p w:rsidR="00141BC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2</w:t>
      </w:r>
      <w:r w:rsidR="00141BCE" w:rsidRPr="00235DC0">
        <w:rPr>
          <w:sz w:val="28"/>
          <w:szCs w:val="28"/>
        </w:rPr>
        <w:t>)ежемесячная надбавка к должностному окладу за выслугу лет;</w:t>
      </w:r>
    </w:p>
    <w:p w:rsidR="00ED5E3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3</w:t>
      </w:r>
      <w:r w:rsidR="00ED5E3E" w:rsidRPr="00235DC0">
        <w:rPr>
          <w:sz w:val="28"/>
          <w:szCs w:val="28"/>
        </w:rPr>
        <w:t>)ежемесячная надбавка к должностному окладу за особые условия муниципальной службы;</w:t>
      </w:r>
    </w:p>
    <w:p w:rsidR="00ED5E3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4</w:t>
      </w:r>
      <w:r w:rsidR="00ED5E3E" w:rsidRPr="00235DC0">
        <w:rPr>
          <w:sz w:val="28"/>
          <w:szCs w:val="28"/>
        </w:rPr>
        <w:t>)ежемесячная процентная надбавка к должностному окладу за работу со сведениями, составляющими государственную тайну (далее - ежемесячная надбавка к должностному окладу за работу со сведениями, составляющими государственную тайну);</w:t>
      </w:r>
    </w:p>
    <w:p w:rsidR="00ED5E3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5</w:t>
      </w:r>
      <w:r w:rsidR="00ED5E3E" w:rsidRPr="00235DC0">
        <w:rPr>
          <w:sz w:val="28"/>
          <w:szCs w:val="28"/>
        </w:rPr>
        <w:t xml:space="preserve">)премии, в том числе за выполнение особо важных и сложных заданий (далее - премии); </w:t>
      </w:r>
    </w:p>
    <w:p w:rsidR="00ED5E3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>6</w:t>
      </w:r>
      <w:r w:rsidR="00ED5E3E" w:rsidRPr="00235DC0">
        <w:rPr>
          <w:sz w:val="28"/>
          <w:szCs w:val="28"/>
        </w:rPr>
        <w:t>)ежемесячное денежное поощрение;</w:t>
      </w:r>
    </w:p>
    <w:p w:rsidR="00ED5E3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7</w:t>
      </w:r>
      <w:r w:rsidR="00ED5E3E" w:rsidRPr="00235DC0">
        <w:rPr>
          <w:sz w:val="28"/>
          <w:szCs w:val="28"/>
        </w:rPr>
        <w:t>)единовременная выплата при предоставлении ежегодного оплачиваемого отпуска;</w:t>
      </w:r>
    </w:p>
    <w:p w:rsidR="00141BCE" w:rsidRPr="00235DC0" w:rsidRDefault="005D0D24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8</w:t>
      </w:r>
      <w:r w:rsidR="00ED5E3E" w:rsidRPr="00235DC0">
        <w:rPr>
          <w:sz w:val="28"/>
          <w:szCs w:val="28"/>
        </w:rPr>
        <w:t>)материальная помощь.</w:t>
      </w:r>
    </w:p>
    <w:p w:rsidR="005D0D24" w:rsidRPr="00235DC0" w:rsidRDefault="005D0D24" w:rsidP="001A05C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3.Муниципальному служащему могут производиться другие выплаты, предусмотренные федеральными и областными законами.</w:t>
      </w:r>
    </w:p>
    <w:p w:rsidR="00227D89" w:rsidRPr="00235DC0" w:rsidRDefault="0038167A" w:rsidP="001A05C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4.Правила исчисления денежного содержания муниципального служащего устанавливаются согласно приложению № 1 к настоящему Положению</w:t>
      </w:r>
      <w:r w:rsidR="00E91B2C" w:rsidRPr="00235DC0">
        <w:rPr>
          <w:sz w:val="28"/>
          <w:szCs w:val="28"/>
        </w:rPr>
        <w:t>.</w:t>
      </w:r>
    </w:p>
    <w:p w:rsidR="00314798" w:rsidRPr="00235DC0" w:rsidRDefault="00314798" w:rsidP="001A05C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7072B" w:rsidRPr="00235DC0" w:rsidRDefault="00E236A0" w:rsidP="001A05CA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  <w:lang w:val="ru-RU"/>
        </w:rPr>
      </w:pPr>
      <w:r w:rsidRPr="00235DC0">
        <w:rPr>
          <w:rFonts w:ascii="Times New Roman" w:hAnsi="Times New Roman"/>
          <w:b w:val="0"/>
          <w:sz w:val="28"/>
          <w:szCs w:val="28"/>
        </w:rPr>
        <w:t>Статья 2.</w:t>
      </w:r>
      <w:r w:rsidR="004D4CD1">
        <w:rPr>
          <w:rFonts w:ascii="Times New Roman" w:hAnsi="Times New Roman"/>
          <w:b w:val="0"/>
          <w:sz w:val="28"/>
          <w:szCs w:val="28"/>
          <w:lang w:val="ru-RU"/>
        </w:rPr>
        <w:t xml:space="preserve"> Должностной</w:t>
      </w:r>
      <w:r w:rsidR="0038167A" w:rsidRPr="00235DC0">
        <w:rPr>
          <w:rFonts w:ascii="Times New Roman" w:hAnsi="Times New Roman"/>
          <w:b w:val="0"/>
          <w:sz w:val="28"/>
          <w:szCs w:val="28"/>
        </w:rPr>
        <w:t xml:space="preserve"> оклад муниципаль</w:t>
      </w:r>
      <w:r w:rsidR="0038167A" w:rsidRPr="00235DC0">
        <w:rPr>
          <w:rFonts w:ascii="Times New Roman" w:hAnsi="Times New Roman"/>
          <w:b w:val="0"/>
          <w:sz w:val="28"/>
          <w:szCs w:val="28"/>
          <w:lang w:val="ru-RU"/>
        </w:rPr>
        <w:t>ного</w:t>
      </w:r>
      <w:r w:rsidR="0038167A" w:rsidRPr="00235DC0">
        <w:rPr>
          <w:rFonts w:ascii="Times New Roman" w:hAnsi="Times New Roman"/>
          <w:b w:val="0"/>
          <w:sz w:val="28"/>
          <w:szCs w:val="28"/>
        </w:rPr>
        <w:t xml:space="preserve"> служащ</w:t>
      </w:r>
      <w:r w:rsidR="0038167A" w:rsidRPr="00235DC0">
        <w:rPr>
          <w:rFonts w:ascii="Times New Roman" w:hAnsi="Times New Roman"/>
          <w:b w:val="0"/>
          <w:sz w:val="28"/>
          <w:szCs w:val="28"/>
          <w:lang w:val="ru-RU"/>
        </w:rPr>
        <w:t>его</w:t>
      </w:r>
    </w:p>
    <w:p w:rsidR="001A05CA" w:rsidRPr="00235DC0" w:rsidRDefault="001A05CA" w:rsidP="001A05CA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:rsidR="00B7072B" w:rsidRPr="00235DC0" w:rsidRDefault="0038167A" w:rsidP="001A05CA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1.Должностной</w:t>
      </w:r>
      <w:r w:rsidR="00B7072B" w:rsidRPr="00235DC0">
        <w:rPr>
          <w:sz w:val="28"/>
          <w:szCs w:val="28"/>
        </w:rPr>
        <w:t xml:space="preserve"> </w:t>
      </w:r>
      <w:r w:rsidRPr="00235DC0">
        <w:rPr>
          <w:sz w:val="28"/>
          <w:szCs w:val="28"/>
        </w:rPr>
        <w:t xml:space="preserve">оклад муниципального служащего </w:t>
      </w:r>
      <w:r w:rsidR="00B7072B" w:rsidRPr="00235DC0">
        <w:rPr>
          <w:sz w:val="28"/>
          <w:szCs w:val="28"/>
        </w:rPr>
        <w:t xml:space="preserve">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</w:t>
      </w:r>
      <w:r w:rsidR="00A272CF" w:rsidRPr="00235DC0">
        <w:rPr>
          <w:sz w:val="28"/>
          <w:szCs w:val="28"/>
        </w:rPr>
        <w:t>«</w:t>
      </w:r>
      <w:r w:rsidR="00B7072B" w:rsidRPr="00235DC0">
        <w:rPr>
          <w:sz w:val="28"/>
          <w:szCs w:val="28"/>
        </w:rPr>
        <w:t>специалист</w:t>
      </w:r>
      <w:r w:rsidR="00A272CF" w:rsidRPr="00235DC0">
        <w:rPr>
          <w:sz w:val="28"/>
          <w:szCs w:val="28"/>
        </w:rPr>
        <w:t>»</w:t>
      </w:r>
      <w:r w:rsidR="00B7072B" w:rsidRPr="00235DC0">
        <w:rPr>
          <w:sz w:val="28"/>
          <w:szCs w:val="28"/>
        </w:rPr>
        <w:t>, установленному </w:t>
      </w:r>
      <w:hyperlink r:id="rId16" w:history="1">
        <w:r w:rsidR="00B7072B" w:rsidRPr="00235DC0">
          <w:rPr>
            <w:rStyle w:val="a3"/>
            <w:color w:val="auto"/>
            <w:sz w:val="28"/>
            <w:szCs w:val="28"/>
          </w:rPr>
          <w:t xml:space="preserve">Областным законом от 10.12.2010 </w:t>
        </w:r>
        <w:r w:rsidR="00A272CF" w:rsidRPr="00235DC0">
          <w:rPr>
            <w:rStyle w:val="a3"/>
            <w:color w:val="auto"/>
            <w:sz w:val="28"/>
            <w:szCs w:val="28"/>
          </w:rPr>
          <w:t>№</w:t>
        </w:r>
        <w:r w:rsidR="00B7072B" w:rsidRPr="00235DC0">
          <w:rPr>
            <w:rStyle w:val="a3"/>
            <w:color w:val="auto"/>
            <w:sz w:val="28"/>
            <w:szCs w:val="28"/>
          </w:rPr>
          <w:t xml:space="preserve"> 538-ЗС </w:t>
        </w:r>
        <w:r w:rsidR="00A272CF" w:rsidRPr="00235DC0">
          <w:rPr>
            <w:rStyle w:val="a3"/>
            <w:color w:val="auto"/>
            <w:sz w:val="28"/>
            <w:szCs w:val="28"/>
          </w:rPr>
          <w:t>«</w:t>
        </w:r>
        <w:r w:rsidR="00B7072B" w:rsidRPr="00235DC0">
          <w:rPr>
            <w:rStyle w:val="a3"/>
            <w:color w:val="auto"/>
            <w:sz w:val="28"/>
            <w:szCs w:val="28"/>
          </w:rPr>
          <w:t>О денежном содержании государственных гражданских служащих Ростовской области</w:t>
        </w:r>
        <w:r w:rsidR="00A272CF" w:rsidRPr="00235DC0">
          <w:rPr>
            <w:rStyle w:val="a3"/>
            <w:color w:val="auto"/>
            <w:sz w:val="28"/>
            <w:szCs w:val="28"/>
          </w:rPr>
          <w:t>»</w:t>
        </w:r>
      </w:hyperlink>
      <w:r w:rsidR="005417F0">
        <w:rPr>
          <w:sz w:val="28"/>
          <w:szCs w:val="28"/>
        </w:rPr>
        <w:t>, который составляет 7318,00 рублей</w:t>
      </w:r>
      <w:r w:rsidR="00B7072B" w:rsidRPr="00235DC0">
        <w:rPr>
          <w:sz w:val="28"/>
          <w:szCs w:val="28"/>
        </w:rPr>
        <w:t>.</w:t>
      </w:r>
      <w:proofErr w:type="gramEnd"/>
    </w:p>
    <w:p w:rsidR="0038167A" w:rsidRPr="00235DC0" w:rsidRDefault="00E236A0" w:rsidP="001A05CA">
      <w:pPr>
        <w:pStyle w:val="3"/>
        <w:spacing w:before="0" w:after="0"/>
        <w:ind w:firstLine="709"/>
        <w:contextualSpacing/>
        <w:jc w:val="both"/>
        <w:textAlignment w:val="baseline"/>
        <w:rPr>
          <w:rFonts w:ascii="Times New Roman" w:hAnsi="Times New Roman"/>
          <w:b w:val="0"/>
          <w:sz w:val="28"/>
          <w:szCs w:val="28"/>
          <w:lang w:val="ru-RU"/>
        </w:rPr>
      </w:pPr>
      <w:r w:rsidRPr="00235DC0">
        <w:rPr>
          <w:rFonts w:ascii="Times New Roman" w:hAnsi="Times New Roman"/>
          <w:b w:val="0"/>
          <w:sz w:val="28"/>
          <w:szCs w:val="28"/>
        </w:rPr>
        <w:t>2.</w:t>
      </w:r>
      <w:r w:rsidR="00812813" w:rsidRPr="00235DC0">
        <w:rPr>
          <w:rFonts w:ascii="Times New Roman" w:hAnsi="Times New Roman"/>
          <w:b w:val="0"/>
          <w:sz w:val="28"/>
          <w:szCs w:val="28"/>
        </w:rPr>
        <w:t>Коэффициенты, применяемые при исчислении размеров должностных окладов муниципальных служащих, устанавливаются сог</w:t>
      </w:r>
      <w:r w:rsidR="0038167A" w:rsidRPr="00235DC0">
        <w:rPr>
          <w:rFonts w:ascii="Times New Roman" w:hAnsi="Times New Roman"/>
          <w:b w:val="0"/>
          <w:sz w:val="28"/>
          <w:szCs w:val="28"/>
        </w:rPr>
        <w:t xml:space="preserve">ласно приложению </w:t>
      </w:r>
      <w:r w:rsidR="0038167A" w:rsidRPr="00235DC0">
        <w:rPr>
          <w:rFonts w:ascii="Times New Roman" w:hAnsi="Times New Roman"/>
          <w:b w:val="0"/>
          <w:sz w:val="28"/>
          <w:szCs w:val="28"/>
          <w:lang w:val="ru-RU"/>
        </w:rPr>
        <w:t>№ 2</w:t>
      </w:r>
      <w:r w:rsidR="001A05CA" w:rsidRPr="00235DC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38167A" w:rsidRPr="00235DC0">
        <w:rPr>
          <w:rFonts w:ascii="Times New Roman" w:hAnsi="Times New Roman"/>
          <w:b w:val="0"/>
          <w:sz w:val="28"/>
          <w:szCs w:val="28"/>
        </w:rPr>
        <w:t>к настоящему</w:t>
      </w:r>
      <w:r w:rsidR="0038167A" w:rsidRPr="00235DC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12813" w:rsidRPr="00235DC0">
        <w:rPr>
          <w:rFonts w:ascii="Times New Roman" w:hAnsi="Times New Roman"/>
          <w:b w:val="0"/>
          <w:sz w:val="28"/>
          <w:szCs w:val="28"/>
        </w:rPr>
        <w:t>Положению.</w:t>
      </w:r>
    </w:p>
    <w:p w:rsidR="001A05CA" w:rsidRPr="00235DC0" w:rsidRDefault="0038167A" w:rsidP="001A05CA">
      <w:pPr>
        <w:ind w:firstLine="709"/>
        <w:contextualSpacing/>
        <w:jc w:val="both"/>
        <w:rPr>
          <w:sz w:val="28"/>
          <w:szCs w:val="28"/>
        </w:rPr>
      </w:pPr>
      <w:r w:rsidRPr="00235DC0">
        <w:rPr>
          <w:sz w:val="28"/>
          <w:szCs w:val="28"/>
        </w:rPr>
        <w:t>При исчислении должностного оклада муниципальных служащих его  размер подлежит округлению до целого рубля в сторону увеличения.</w:t>
      </w:r>
    </w:p>
    <w:p w:rsidR="003A5625" w:rsidRPr="00235DC0" w:rsidRDefault="00812813" w:rsidP="001A05CA">
      <w:pPr>
        <w:ind w:firstLine="709"/>
        <w:contextualSpacing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</w:t>
      </w:r>
    </w:p>
    <w:p w:rsidR="00E236A0" w:rsidRPr="00235DC0" w:rsidRDefault="00E236A0" w:rsidP="001A05CA">
      <w:pPr>
        <w:pStyle w:val="3"/>
        <w:spacing w:before="0" w:after="0"/>
        <w:ind w:firstLine="709"/>
        <w:contextualSpacing/>
        <w:jc w:val="both"/>
        <w:textAlignment w:val="baseline"/>
        <w:rPr>
          <w:rFonts w:ascii="Times New Roman" w:hAnsi="Times New Roman"/>
          <w:b w:val="0"/>
          <w:sz w:val="28"/>
          <w:szCs w:val="28"/>
          <w:lang w:val="ru-RU"/>
        </w:rPr>
      </w:pPr>
      <w:r w:rsidRPr="00235DC0">
        <w:rPr>
          <w:rFonts w:ascii="Times New Roman" w:hAnsi="Times New Roman"/>
          <w:b w:val="0"/>
          <w:sz w:val="28"/>
          <w:szCs w:val="28"/>
        </w:rPr>
        <w:t>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1A05CA" w:rsidRPr="00235DC0" w:rsidRDefault="001A05CA" w:rsidP="001A05CA">
      <w:pPr>
        <w:ind w:firstLine="709"/>
        <w:jc w:val="both"/>
        <w:rPr>
          <w:sz w:val="28"/>
          <w:szCs w:val="28"/>
        </w:rPr>
      </w:pPr>
    </w:p>
    <w:p w:rsidR="001A05CA" w:rsidRPr="00235DC0" w:rsidRDefault="009E52A6" w:rsidP="001A05C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Статья 3</w:t>
      </w:r>
      <w:r w:rsidR="00E236A0" w:rsidRPr="00235DC0">
        <w:rPr>
          <w:sz w:val="28"/>
          <w:szCs w:val="28"/>
        </w:rPr>
        <w:t>.Ежемесячная квалификационная надбавка к должностному окладу</w:t>
      </w:r>
    </w:p>
    <w:p w:rsidR="001A05CA" w:rsidRPr="00235DC0" w:rsidRDefault="001A05CA" w:rsidP="001A05CA">
      <w:pPr>
        <w:ind w:firstLine="709"/>
        <w:jc w:val="both"/>
        <w:rPr>
          <w:sz w:val="28"/>
          <w:szCs w:val="28"/>
        </w:rPr>
      </w:pPr>
    </w:p>
    <w:p w:rsidR="00E91B2C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1.</w:t>
      </w:r>
      <w:r w:rsidR="00E91B2C" w:rsidRPr="00235DC0">
        <w:rPr>
          <w:sz w:val="28"/>
          <w:szCs w:val="28"/>
        </w:rPr>
        <w:t>Ежемесячная квалификационная надбавка к должностному окладу муниципального служащего (далее - квалификационная надбавка) устанавливается независимо от замещаемой должности муниципальной службы и начисляется ежемесячно к должностному окладу.</w:t>
      </w: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Ежемесячная квалификационная надбавка к должностному окладу устанавливается не более 50</w:t>
      </w:r>
      <w:r w:rsidR="003B36B4" w:rsidRPr="00235DC0">
        <w:rPr>
          <w:sz w:val="28"/>
          <w:szCs w:val="28"/>
        </w:rPr>
        <w:t xml:space="preserve"> процентов должностного оклада.</w:t>
      </w:r>
    </w:p>
    <w:p w:rsidR="002325F1" w:rsidRPr="00235DC0" w:rsidRDefault="002325F1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2.Конкретный размер надбавки устанавливается каждому муниципальному служащему персонально в процентах к должностному окладу главой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поселения.</w:t>
      </w:r>
    </w:p>
    <w:p w:rsidR="00B335AA" w:rsidRPr="00235DC0" w:rsidRDefault="00B335AA" w:rsidP="001A05C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 xml:space="preserve">3.Главе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поселения, назначаемому по контракту, ежемесячная квалификационная надбавка к должностному окладу  в соответствии с настоящим Положением устанавливается в размере 50 процентов должностного оклада.</w:t>
      </w:r>
      <w:proofErr w:type="gramEnd"/>
    </w:p>
    <w:p w:rsidR="002325F1" w:rsidRPr="00235DC0" w:rsidRDefault="00B335AA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>4</w:t>
      </w:r>
      <w:r w:rsidR="002325F1" w:rsidRPr="00235DC0">
        <w:rPr>
          <w:sz w:val="28"/>
          <w:szCs w:val="28"/>
        </w:rPr>
        <w:t>.Надбавка может быть увеличена или уменьшена при изменении квалификационных результатов деятельности муниципального служащего, но без превышения установленного предела.</w:t>
      </w:r>
    </w:p>
    <w:p w:rsidR="002325F1" w:rsidRPr="00235DC0" w:rsidRDefault="00B335AA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5</w:t>
      </w:r>
      <w:r w:rsidR="002325F1" w:rsidRPr="00235DC0">
        <w:rPr>
          <w:sz w:val="28"/>
          <w:szCs w:val="28"/>
        </w:rPr>
        <w:t>.Для лиц, вновь назначаемых на должности муниципальной службы, на период испытательного срока надбавка устанавливается в размере до 25 процентов должностного оклада.</w:t>
      </w:r>
    </w:p>
    <w:p w:rsidR="002325F1" w:rsidRPr="00235DC0" w:rsidRDefault="00B335AA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6</w:t>
      </w:r>
      <w:r w:rsidR="002325F1" w:rsidRPr="00235DC0">
        <w:rPr>
          <w:sz w:val="28"/>
          <w:szCs w:val="28"/>
        </w:rPr>
        <w:t xml:space="preserve">.Надбавка начисляется </w:t>
      </w:r>
      <w:proofErr w:type="gramStart"/>
      <w:r w:rsidR="002325F1" w:rsidRPr="00235DC0">
        <w:rPr>
          <w:sz w:val="28"/>
          <w:szCs w:val="28"/>
        </w:rPr>
        <w:t>исходя из должностного оклада муниципального служащего без учета дополнительных выплат и выплачивается</w:t>
      </w:r>
      <w:proofErr w:type="gramEnd"/>
      <w:r w:rsidR="002325F1" w:rsidRPr="00235DC0">
        <w:rPr>
          <w:sz w:val="28"/>
          <w:szCs w:val="28"/>
        </w:rPr>
        <w:t xml:space="preserve"> с момента возникновения права на ее выплату ежемесячно в сроки выплаты денежного содержания.</w:t>
      </w:r>
    </w:p>
    <w:p w:rsidR="002325F1" w:rsidRPr="00235DC0" w:rsidRDefault="00B335AA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7</w:t>
      </w:r>
      <w:r w:rsidR="002325F1" w:rsidRPr="00235DC0">
        <w:rPr>
          <w:sz w:val="28"/>
          <w:szCs w:val="28"/>
        </w:rPr>
        <w:t>.При увольнении муниципального служащего надбавка начисляется пропорционально факти</w:t>
      </w:r>
      <w:r w:rsidR="003B36B4" w:rsidRPr="00235DC0">
        <w:rPr>
          <w:sz w:val="28"/>
          <w:szCs w:val="28"/>
        </w:rPr>
        <w:t xml:space="preserve">чески отработанному времени и </w:t>
      </w:r>
      <w:r w:rsidR="002325F1" w:rsidRPr="00235DC0">
        <w:rPr>
          <w:sz w:val="28"/>
          <w:szCs w:val="28"/>
        </w:rPr>
        <w:t xml:space="preserve"> выплачивается при окончательном расчете.</w:t>
      </w:r>
    </w:p>
    <w:p w:rsidR="002325F1" w:rsidRPr="00235DC0" w:rsidRDefault="00B335AA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8</w:t>
      </w:r>
      <w:r w:rsidR="002325F1" w:rsidRPr="00235DC0">
        <w:rPr>
          <w:sz w:val="28"/>
          <w:szCs w:val="28"/>
        </w:rPr>
        <w:t>.Надбавка учитывается во всех случаях исчисления среднего заработка муниципальных служащих.</w:t>
      </w:r>
    </w:p>
    <w:p w:rsidR="00E236A0" w:rsidRPr="00235DC0" w:rsidRDefault="00E236A0" w:rsidP="001A05CA">
      <w:pPr>
        <w:ind w:firstLine="709"/>
        <w:jc w:val="both"/>
        <w:rPr>
          <w:sz w:val="28"/>
          <w:szCs w:val="28"/>
        </w:rPr>
      </w:pPr>
    </w:p>
    <w:p w:rsidR="00E236A0" w:rsidRPr="00235DC0" w:rsidRDefault="009E52A6" w:rsidP="001A05C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Статья 4</w:t>
      </w:r>
      <w:r w:rsidR="00E236A0" w:rsidRPr="00235DC0">
        <w:rPr>
          <w:sz w:val="28"/>
          <w:szCs w:val="28"/>
        </w:rPr>
        <w:t>.Ежемесячная надбавка к должностному окладу муниципального служащего за выслугу лет</w:t>
      </w:r>
    </w:p>
    <w:p w:rsidR="00E236A0" w:rsidRPr="00235DC0" w:rsidRDefault="00E236A0" w:rsidP="001A05CA">
      <w:pPr>
        <w:ind w:firstLine="709"/>
        <w:jc w:val="both"/>
        <w:rPr>
          <w:sz w:val="28"/>
          <w:szCs w:val="28"/>
        </w:rPr>
      </w:pP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1) при стаже муниципальной службы от 1 года до 5 лет - 10 процентов должностного оклада;</w:t>
      </w: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2) при стаже муниципальной службы от 5 до 10 лет - 15 процентов должностного оклада;</w:t>
      </w: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3) при стаже муниципальной службы от 10 до 15 лет - 20 процентов должностного оклада;</w:t>
      </w:r>
    </w:p>
    <w:p w:rsidR="00E236A0" w:rsidRPr="00235DC0" w:rsidRDefault="00E236A0" w:rsidP="001A05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4) при стаже муниципальной службы свыше 15 лет - 30 процентов должностного оклада.</w:t>
      </w:r>
    </w:p>
    <w:p w:rsidR="00C51B52" w:rsidRPr="00235DC0" w:rsidRDefault="00C51B52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2.Ежемесячная надбавка за выслугу лет к должностному окладу начисляется </w:t>
      </w:r>
      <w:proofErr w:type="gramStart"/>
      <w:r w:rsidRPr="00235DC0">
        <w:rPr>
          <w:sz w:val="28"/>
          <w:szCs w:val="28"/>
        </w:rPr>
        <w:t>исходя из должностного оклада работника без учета доплат и надбавок и выплачивается</w:t>
      </w:r>
      <w:proofErr w:type="gramEnd"/>
      <w:r w:rsidRPr="00235DC0">
        <w:rPr>
          <w:sz w:val="28"/>
          <w:szCs w:val="28"/>
        </w:rPr>
        <w:t xml:space="preserve"> ежемесячно одновременно с заработной платой.</w:t>
      </w:r>
    </w:p>
    <w:p w:rsidR="00C51B52" w:rsidRPr="00235DC0" w:rsidRDefault="00C51B52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3.Надбавка за выслугу лет выплачивается с момента возникновения права на назначение или изменение размера этой надбавки.</w:t>
      </w:r>
    </w:p>
    <w:p w:rsidR="00C51B52" w:rsidRPr="00235DC0" w:rsidRDefault="00C51B52" w:rsidP="001A05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4.В том случае, если у муниципального служащего право на назначение или изменение размера надбавки за выслугу лет наступило в период, когда за ним сохраняется среднемесячное денежное содержание (во время очередного ежегодного отпуска, при исполнении государственных или общественных обязанностей, при переподготовке или повышении квалификации с отрывом от работы в образовательном учреждении и в других случаях, предусмотренных Трудовым кодексом Российской Федерации</w:t>
      </w:r>
      <w:proofErr w:type="gramEnd"/>
      <w:r w:rsidRPr="00235DC0">
        <w:rPr>
          <w:sz w:val="28"/>
          <w:szCs w:val="28"/>
        </w:rPr>
        <w:t>), ему устанавливается указанная надбавка с момента наступления этого права и производится соответствующий перерасчет среднемесячного денежного содержания.</w:t>
      </w:r>
    </w:p>
    <w:p w:rsidR="00C51B52" w:rsidRPr="00235DC0" w:rsidRDefault="00C51B52" w:rsidP="001A05CA">
      <w:pPr>
        <w:tabs>
          <w:tab w:val="left" w:pos="5387"/>
        </w:tabs>
        <w:contextualSpacing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           5.Надбавка за выслугу лет муниципальным служащим устанавливается главой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 при наличии стажа муниципальной службы, дающего право на установление надбавки, на основании </w:t>
      </w:r>
      <w:r w:rsidRPr="00235DC0">
        <w:rPr>
          <w:sz w:val="28"/>
          <w:szCs w:val="28"/>
        </w:rPr>
        <w:lastRenderedPageBreak/>
        <w:t>протокола заседания комиссии по установлению  стажа муниципальной службы (далее - комиссия по установлению стажа).</w:t>
      </w:r>
    </w:p>
    <w:p w:rsidR="00C51B52" w:rsidRPr="00235DC0" w:rsidRDefault="00C51B52" w:rsidP="001A05CA">
      <w:pPr>
        <w:ind w:firstLine="709"/>
        <w:contextualSpacing/>
        <w:jc w:val="both"/>
        <w:rPr>
          <w:sz w:val="28"/>
          <w:szCs w:val="28"/>
        </w:rPr>
      </w:pPr>
      <w:r w:rsidRPr="00235DC0">
        <w:rPr>
          <w:sz w:val="28"/>
          <w:szCs w:val="28"/>
        </w:rPr>
        <w:t>6.Стаж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законодательством.</w:t>
      </w:r>
    </w:p>
    <w:p w:rsidR="00C51B52" w:rsidRPr="00235DC0" w:rsidRDefault="00C51B52" w:rsidP="001A05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7.В стаж муниципальной службы муниципального служащего, дающий право на получение надбавки за выслугу лет, также включаются периоды работы (службы) в соответствии с Указом Президента РФ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</w:t>
      </w:r>
      <w:proofErr w:type="gramEnd"/>
      <w:r w:rsidRPr="00235DC0">
        <w:rPr>
          <w:sz w:val="28"/>
          <w:szCs w:val="28"/>
        </w:rPr>
        <w:t xml:space="preserve">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Федерации».</w:t>
      </w:r>
    </w:p>
    <w:p w:rsidR="00C51B52" w:rsidRPr="00235DC0" w:rsidRDefault="00C51B52" w:rsidP="001A05C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8.В соответствии со статьей 11 Областного закона Ростовской области от 09.10.2007 № 786-ЗС «О муниципальной службе в Ростовской области» в стаж (общую продолжительность) муниципальной службы для установления муниципальному служащему надбавки за выслугу лет на основании решения работодателя могут быть включены иные периоды трудовой деятельности муниципального служащего на должностях руководителей и специалистов в организациях, опыт и знание работы в которых необходимы</w:t>
      </w:r>
      <w:proofErr w:type="gramEnd"/>
      <w:r w:rsidRPr="00235DC0">
        <w:rPr>
          <w:sz w:val="28"/>
          <w:szCs w:val="28"/>
        </w:rPr>
        <w:t xml:space="preserve"> муниципальному служащему для выполнения должностных обязанностей в соответствии с должностной инструкцией муниципального служащего. Периоды работы в указанных должностях в совокупности не должны превышать пять лет. Вопросы о включении иных периодов работы (службы) в стаж муниципальной службы для установления надбавок за выслугу лет рассматривается комиссией по установлению стажа, действующей в соответствии с Положением о комиссии по установлению стажа. Вышеуказанные периоды трудовой деятельности включаются в стаж муниципальной службы на основании протокола заседания указанной комиссии.</w:t>
      </w:r>
    </w:p>
    <w:p w:rsidR="00C51B52" w:rsidRPr="00235DC0" w:rsidRDefault="00C51B52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Включение иных периодов работы (службы) в стаж муниципальной службы для установления надбавки за выслугу лет производится, если характер деятельности, связанной с исполнением должностных обязанностей в периоды работы (службы), предлагаемые к включению в стаж муниципальной службы,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должности.</w:t>
      </w:r>
      <w:proofErr w:type="gramEnd"/>
    </w:p>
    <w:p w:rsidR="00C51B52" w:rsidRPr="00235DC0" w:rsidRDefault="00C51B52" w:rsidP="001A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9.Стаж работы для выплаты надбавки за выслугу лет устанавливается в календарном исчислении.</w:t>
      </w:r>
    </w:p>
    <w:p w:rsidR="00C51B52" w:rsidRPr="00235DC0" w:rsidRDefault="00C51B52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10.Периоды работы (службы), включаемые в стаж муниципальной службы в соответствии с настоящим Положением, суммируются.</w:t>
      </w:r>
    </w:p>
    <w:p w:rsidR="00802376" w:rsidRPr="00235DC0" w:rsidRDefault="00802376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11.Надбавка за выслугу лет главе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 устанавливается:</w:t>
      </w:r>
    </w:p>
    <w:p w:rsidR="00802376" w:rsidRPr="00235DC0" w:rsidRDefault="00802376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 на момент заключения контракта - на основании протокола заседания комиссии по установлению стажа работы муниципальным служащим и другим категориям работников в соответствии  с настоящим Положением;</w:t>
      </w:r>
    </w:p>
    <w:p w:rsidR="00802376" w:rsidRPr="00235DC0" w:rsidRDefault="00802376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 xml:space="preserve">-  после заключения контракта, при изменении продолжительности стажа муниципальной службы, - на основании протокола заседания комиссии по установлению стажа работы муниципальным служащим и другим категориям работников, распоряжением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поселения.  </w:t>
      </w:r>
    </w:p>
    <w:p w:rsidR="00C51B52" w:rsidRPr="00235DC0" w:rsidRDefault="00802376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12</w:t>
      </w:r>
      <w:r w:rsidR="00C51B52" w:rsidRPr="00235DC0">
        <w:rPr>
          <w:sz w:val="28"/>
          <w:szCs w:val="28"/>
        </w:rPr>
        <w:t>. 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порядке.</w:t>
      </w:r>
    </w:p>
    <w:p w:rsidR="00CB428E" w:rsidRPr="00235DC0" w:rsidRDefault="00CB428E" w:rsidP="00675A8A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236A0" w:rsidRPr="00235DC0" w:rsidRDefault="009E52A6" w:rsidP="00675A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Статья 5</w:t>
      </w:r>
      <w:r w:rsidR="00E236A0" w:rsidRPr="00235DC0">
        <w:rPr>
          <w:sz w:val="28"/>
          <w:szCs w:val="28"/>
        </w:rPr>
        <w:t>.Ежемесячная надбавка к должностному окладу за особые условия муниципальной службы</w:t>
      </w:r>
    </w:p>
    <w:p w:rsidR="00E236A0" w:rsidRPr="00235DC0" w:rsidRDefault="00E236A0" w:rsidP="00675A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236A0" w:rsidRPr="00235DC0" w:rsidRDefault="00E236A0" w:rsidP="00675A8A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235DC0">
        <w:rPr>
          <w:sz w:val="28"/>
          <w:szCs w:val="28"/>
        </w:rPr>
        <w:t>1.Ежемесячная надбавка к должностному окладу за особые условия муниципальной службы устанавливается в следующих размерах:</w:t>
      </w:r>
    </w:p>
    <w:p w:rsidR="00E236A0" w:rsidRPr="00235DC0" w:rsidRDefault="00E236A0" w:rsidP="00675A8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1) муниципальным служащим, замещающим высшие должности муниципальной службы, - не менее 150 и не более 200 процентов должностного оклада;</w:t>
      </w:r>
    </w:p>
    <w:p w:rsidR="00E236A0" w:rsidRPr="00235DC0" w:rsidRDefault="00E236A0" w:rsidP="00675A8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2) муниципальным служащим, замещающим главные должности муниципальной службы, - не менее 120 и не более 150 процентов должностного оклада;</w:t>
      </w:r>
    </w:p>
    <w:p w:rsidR="00E236A0" w:rsidRPr="00235DC0" w:rsidRDefault="00E236A0" w:rsidP="00675A8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3) муниципальным служащим, замещающим ведущие должности муниципальной службы, - не менее 90 и не более 120 процентов должностного оклада;</w:t>
      </w:r>
    </w:p>
    <w:p w:rsidR="00274516" w:rsidRPr="00235DC0" w:rsidRDefault="00E236A0" w:rsidP="00675A8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 xml:space="preserve">4) муниципальным служащим, замещающим старшие должности муниципальной службы, - не менее 60 и не более </w:t>
      </w:r>
      <w:r w:rsidR="00B22B21" w:rsidRPr="00235DC0">
        <w:rPr>
          <w:sz w:val="28"/>
          <w:szCs w:val="28"/>
        </w:rPr>
        <w:t>90;</w:t>
      </w:r>
    </w:p>
    <w:p w:rsidR="00E236A0" w:rsidRPr="00235DC0" w:rsidRDefault="00E236A0" w:rsidP="00675A8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5) муниципальным служащим, замещающим младшие должности муниципальной службы, - не более 60 процентов должностного оклада.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2.Надбавка за особые условия устанавливается муниципальным служащим дифференцированно в зависимости от замещаемой должности при назначении на должность муниципальной службы, при переводе на другую должность муниципальной службы, иных случаях с обязательным учетом профессиональной подготовки, опыта работы по специальности, замещаемой должности и в пределах выделенного на эти цели фонда оплаты труда.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3.Размер надбавки за особые условия устанавливается персонально в зависимости от степени сложности выполняемых функций и персональной нагрузки, напряженности служебного (трудового) процесса (интеллектуальные, сенсорные, эмоциональные нагрузки, степень монотонности нагрузок), специального режима работы, выполнения ответственных работ в короткие сроки, в том числе и за пределами нормальной продолжительности рабочего времени.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4.Надбавка за особые условия устанавливается главой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5.Надбавка за особые условия может быть увеличена или уменьшена при изменении факторов, указанных в пункте 3 настоящей статьи, в порядке, установленном пунктом 4 настоящей статьи, но только в установленных пределах.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6.Для лиц, вновь назначаемых на должности муниципальной службы, на период установленного испытательного срока надбавка за особые условия устанавливается в минимальном размере.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 xml:space="preserve">7.Надбавка за особые условия начисляется </w:t>
      </w:r>
      <w:proofErr w:type="gramStart"/>
      <w:r w:rsidRPr="00235DC0">
        <w:rPr>
          <w:sz w:val="28"/>
          <w:szCs w:val="28"/>
        </w:rPr>
        <w:t>исходя из должностного оклада муниципального служащего без учета доплат и надбавок и выплачивается</w:t>
      </w:r>
      <w:proofErr w:type="gramEnd"/>
      <w:r w:rsidRPr="00235DC0">
        <w:rPr>
          <w:sz w:val="28"/>
          <w:szCs w:val="28"/>
        </w:rPr>
        <w:t xml:space="preserve"> ежемесячно в дни выплаты денежного содержания.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8.В случае если у муниципального служащего изменение размера надбавки за особые условия наступило в период, когда за ним сохраняется средний заработок, производится соответствующий перерасчет среднего заработка.</w:t>
      </w:r>
    </w:p>
    <w:p w:rsidR="00B10EF9" w:rsidRPr="00235DC0" w:rsidRDefault="00B10EF9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9.При увольнении муниципального служащего надбавка за особые условия начисляется пропорционально отработанному времени, и ее выплата производится при окончательном расчете.</w:t>
      </w:r>
    </w:p>
    <w:p w:rsidR="004D71B8" w:rsidRPr="00235DC0" w:rsidRDefault="004D71B8" w:rsidP="00675A8A">
      <w:pPr>
        <w:suppressAutoHyphens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10.Ежемесячная надбавка к должностному окладу за особые условия  устанавливается Работодателем. </w:t>
      </w:r>
      <w:proofErr w:type="gramStart"/>
      <w:r w:rsidRPr="00235DC0">
        <w:rPr>
          <w:sz w:val="28"/>
          <w:szCs w:val="28"/>
        </w:rPr>
        <w:t xml:space="preserve">Главе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поселения, назначаемому по контракту, ежемесячная надбавка к должностному окладу за особые условия устанавливается в размере 200 процентов должностного оклада. </w:t>
      </w:r>
      <w:proofErr w:type="gramEnd"/>
    </w:p>
    <w:p w:rsidR="0054212D" w:rsidRPr="00235DC0" w:rsidRDefault="0054212D" w:rsidP="00675A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925FD">
        <w:rPr>
          <w:sz w:val="28"/>
          <w:szCs w:val="28"/>
        </w:rPr>
        <w:t>Статья 6.Ежемесячная процентная надбавка к должностному окладу за работу со сведениями, составляющими государственную тайну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82008B" w:rsidRPr="00D925FD" w:rsidRDefault="0082008B" w:rsidP="00675A8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925FD">
        <w:rPr>
          <w:sz w:val="28"/>
          <w:szCs w:val="28"/>
        </w:rPr>
        <w:t xml:space="preserve">1.Ежемесячная процентная надбавка к должностному окладу за работу со сведениями, составляющими государственную тайну, устанавливается лицам, замещающим муниципальные должности, и муниципальным служащим, имеющим допуск и осуществляющим работу со сведениями, составляющими государственную тайну, в размерах и порядке, определяемых законодательством Российской Федерации. 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>2.Ежемесячная процентная надбавка к должностному окладу за работу со сведениями, составляющими государственную тайну, выплачивается с момента возникновения права на назначение или изменение размера этой надбавки.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 xml:space="preserve">3.Ежемесячная процентная надбавка к должностному окладу за работу со сведениями, составляющими государственную тайну, начисляется </w:t>
      </w:r>
      <w:proofErr w:type="gramStart"/>
      <w:r w:rsidRPr="00D925FD">
        <w:rPr>
          <w:sz w:val="28"/>
          <w:szCs w:val="28"/>
        </w:rPr>
        <w:t>исходя из должностного оклада без учета доплат и надбавок и выплачивается</w:t>
      </w:r>
      <w:proofErr w:type="gramEnd"/>
      <w:r w:rsidRPr="00D925FD">
        <w:rPr>
          <w:sz w:val="28"/>
          <w:szCs w:val="28"/>
        </w:rPr>
        <w:t xml:space="preserve"> ежемесячно за истекший месяц пропорционально фактически отработанному времени одновременно с выплатой денежного содержания.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>4.Ежемесячная процентная надбавка к должностному окладу за работу со сведениями, составляющими государственную тайну, не выплачивается муниципальным служащим в случаях: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>-освобождения от замещаемых должностей;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>-прекращения допуска;</w:t>
      </w:r>
    </w:p>
    <w:p w:rsidR="0082008B" w:rsidRPr="00D925FD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 xml:space="preserve">-освобождения от работы на постоянной основе со сведениями, составляющими государственную тайну, на основании решения Главы Администрации </w:t>
      </w:r>
      <w:r w:rsidR="00854531" w:rsidRPr="00D925FD">
        <w:rPr>
          <w:sz w:val="28"/>
          <w:szCs w:val="28"/>
        </w:rPr>
        <w:t>Барабанщиковск</w:t>
      </w:r>
      <w:r w:rsidRPr="00D925FD">
        <w:rPr>
          <w:sz w:val="28"/>
          <w:szCs w:val="28"/>
        </w:rPr>
        <w:t>ого сельского поселения;</w:t>
      </w:r>
    </w:p>
    <w:p w:rsidR="0082008B" w:rsidRPr="00235DC0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FD">
        <w:rPr>
          <w:sz w:val="28"/>
          <w:szCs w:val="28"/>
        </w:rPr>
        <w:t xml:space="preserve">-нахождения </w:t>
      </w:r>
      <w:proofErr w:type="gramStart"/>
      <w:r w:rsidRPr="00D925FD">
        <w:rPr>
          <w:sz w:val="28"/>
          <w:szCs w:val="28"/>
        </w:rPr>
        <w:t>в отпуске по уходу за ребенком в возрасте до трех лет</w:t>
      </w:r>
      <w:proofErr w:type="gramEnd"/>
      <w:r w:rsidRPr="00D925FD">
        <w:rPr>
          <w:sz w:val="28"/>
          <w:szCs w:val="28"/>
        </w:rPr>
        <w:t>.</w:t>
      </w:r>
    </w:p>
    <w:p w:rsidR="0082008B" w:rsidRDefault="0082008B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86F" w:rsidRPr="00235DC0" w:rsidRDefault="007C786F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Статья 7.Премии</w:t>
      </w:r>
    </w:p>
    <w:p w:rsidR="007C786F" w:rsidRPr="00235DC0" w:rsidRDefault="007C786F" w:rsidP="00675A8A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7C786F" w:rsidRPr="00235DC0" w:rsidRDefault="007C786F" w:rsidP="00675A8A">
      <w:pPr>
        <w:ind w:firstLine="709"/>
        <w:jc w:val="both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1.Премии выплачиваются муниципальным служащим в целях повышения их заинтересованности в результатах деятельности органа местного самоуправления </w:t>
      </w:r>
      <w:r w:rsidR="00854531">
        <w:rPr>
          <w:color w:val="000000"/>
          <w:sz w:val="28"/>
          <w:szCs w:val="28"/>
        </w:rPr>
        <w:lastRenderedPageBreak/>
        <w:t>Барабанщиковск</w:t>
      </w:r>
      <w:r w:rsidRPr="00235DC0">
        <w:rPr>
          <w:color w:val="000000"/>
          <w:sz w:val="28"/>
          <w:szCs w:val="28"/>
        </w:rPr>
        <w:t>ого сельского поселения и качестве выполнения им должностных обязанностей.</w:t>
      </w:r>
    </w:p>
    <w:p w:rsidR="007C786F" w:rsidRPr="00235DC0" w:rsidRDefault="007C786F" w:rsidP="00675A8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>2.Максимальный размер премий не ограничивается.</w:t>
      </w:r>
    </w:p>
    <w:p w:rsidR="007C786F" w:rsidRPr="00235DC0" w:rsidRDefault="007C786F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 xml:space="preserve">3.Порядок выплаты премий определяются согласно приложению № </w:t>
      </w:r>
      <w:r w:rsidR="004933A1" w:rsidRPr="00235DC0">
        <w:rPr>
          <w:sz w:val="28"/>
          <w:szCs w:val="28"/>
        </w:rPr>
        <w:t>3</w:t>
      </w:r>
      <w:r w:rsidR="004933A1" w:rsidRPr="00235DC0">
        <w:rPr>
          <w:b/>
          <w:sz w:val="28"/>
          <w:szCs w:val="28"/>
        </w:rPr>
        <w:t xml:space="preserve"> </w:t>
      </w:r>
      <w:r w:rsidRPr="00235DC0">
        <w:rPr>
          <w:sz w:val="28"/>
          <w:szCs w:val="28"/>
        </w:rPr>
        <w:t>к настоящему положению.</w:t>
      </w:r>
    </w:p>
    <w:p w:rsidR="007C786F" w:rsidRPr="00235DC0" w:rsidRDefault="007C786F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36A0" w:rsidRPr="005417F0" w:rsidRDefault="007C786F" w:rsidP="00675A8A">
      <w:pPr>
        <w:ind w:firstLine="709"/>
        <w:jc w:val="both"/>
        <w:rPr>
          <w:sz w:val="28"/>
          <w:szCs w:val="28"/>
        </w:rPr>
      </w:pPr>
      <w:r w:rsidRPr="005417F0">
        <w:rPr>
          <w:sz w:val="28"/>
          <w:szCs w:val="28"/>
        </w:rPr>
        <w:t>Статья 8</w:t>
      </w:r>
      <w:r w:rsidR="00E236A0" w:rsidRPr="005417F0">
        <w:rPr>
          <w:sz w:val="28"/>
          <w:szCs w:val="28"/>
        </w:rPr>
        <w:t>.Ежемесячное денежное поощрение</w:t>
      </w:r>
    </w:p>
    <w:p w:rsidR="00E236A0" w:rsidRPr="005417F0" w:rsidRDefault="00E236A0" w:rsidP="00675A8A">
      <w:pPr>
        <w:ind w:firstLine="709"/>
        <w:jc w:val="both"/>
        <w:rPr>
          <w:sz w:val="28"/>
          <w:szCs w:val="28"/>
        </w:rPr>
      </w:pPr>
    </w:p>
    <w:p w:rsidR="00E236A0" w:rsidRPr="00235DC0" w:rsidRDefault="00E131E2" w:rsidP="00675A8A">
      <w:pPr>
        <w:ind w:firstLine="709"/>
        <w:jc w:val="both"/>
        <w:rPr>
          <w:b/>
          <w:sz w:val="28"/>
          <w:szCs w:val="28"/>
        </w:rPr>
      </w:pPr>
      <w:r w:rsidRPr="005417F0">
        <w:rPr>
          <w:sz w:val="28"/>
          <w:szCs w:val="28"/>
        </w:rPr>
        <w:t>1.</w:t>
      </w:r>
      <w:r w:rsidR="0092705A" w:rsidRPr="005417F0">
        <w:rPr>
          <w:sz w:val="28"/>
          <w:szCs w:val="28"/>
        </w:rPr>
        <w:t xml:space="preserve">Размеры ежемесячного денежного поощрения муниципальных служащих исчисляются в кратности к должностному окладу лица, замещающего муниципальную должность, муниципального служащего в соответствии с коэффициентами, установленными приложением </w:t>
      </w:r>
      <w:r w:rsidR="004933A1" w:rsidRPr="005417F0">
        <w:rPr>
          <w:sz w:val="28"/>
          <w:szCs w:val="28"/>
        </w:rPr>
        <w:t xml:space="preserve">№ </w:t>
      </w:r>
      <w:r w:rsidR="00B77A28">
        <w:rPr>
          <w:sz w:val="28"/>
          <w:szCs w:val="28"/>
        </w:rPr>
        <w:t>3</w:t>
      </w:r>
      <w:r w:rsidR="0092705A" w:rsidRPr="005417F0">
        <w:rPr>
          <w:sz w:val="28"/>
          <w:szCs w:val="28"/>
        </w:rPr>
        <w:t xml:space="preserve"> к настоящему Положению.</w:t>
      </w:r>
    </w:p>
    <w:p w:rsidR="00A452AB" w:rsidRPr="00235DC0" w:rsidRDefault="00A452AB" w:rsidP="00675A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36A0" w:rsidRPr="00235DC0" w:rsidRDefault="007C786F" w:rsidP="00675A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5DC0">
        <w:rPr>
          <w:sz w:val="28"/>
          <w:szCs w:val="28"/>
        </w:rPr>
        <w:t>Статья 9</w:t>
      </w:r>
      <w:r w:rsidR="00BC0710" w:rsidRPr="00235DC0">
        <w:rPr>
          <w:sz w:val="28"/>
          <w:szCs w:val="28"/>
        </w:rPr>
        <w:t>.Единовременная выплата при предоставлении ежегодного оплачиваемого отпуска</w:t>
      </w:r>
    </w:p>
    <w:p w:rsidR="00BC0710" w:rsidRPr="00235DC0" w:rsidRDefault="00BC0710" w:rsidP="00675A8A">
      <w:pPr>
        <w:ind w:firstLine="709"/>
        <w:jc w:val="both"/>
        <w:rPr>
          <w:sz w:val="28"/>
          <w:szCs w:val="28"/>
        </w:rPr>
      </w:pPr>
    </w:p>
    <w:p w:rsidR="007C786F" w:rsidRPr="00235DC0" w:rsidRDefault="001A366A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1.</w:t>
      </w:r>
      <w:r w:rsidR="007C786F" w:rsidRPr="00235DC0">
        <w:rPr>
          <w:sz w:val="28"/>
          <w:szCs w:val="28"/>
        </w:rPr>
        <w:t xml:space="preserve"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</w:t>
      </w:r>
      <w:r w:rsidRPr="00235DC0">
        <w:rPr>
          <w:sz w:val="28"/>
          <w:szCs w:val="28"/>
        </w:rPr>
        <w:t xml:space="preserve">должностных </w:t>
      </w:r>
      <w:r w:rsidR="007C786F" w:rsidRPr="00235DC0">
        <w:rPr>
          <w:sz w:val="28"/>
          <w:szCs w:val="28"/>
        </w:rPr>
        <w:t xml:space="preserve">окладов денежного содержания на основании письменного заявления муниципального служащего. </w:t>
      </w:r>
    </w:p>
    <w:p w:rsidR="007C786F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2.</w:t>
      </w:r>
      <w:r w:rsidR="007C786F" w:rsidRPr="00235DC0">
        <w:rPr>
          <w:sz w:val="28"/>
          <w:szCs w:val="28"/>
        </w:rPr>
        <w:t xml:space="preserve">В случае если муниципальный служащий не использовал в течение календарного    года    своего права на ежегодный оплачиваемый отпуск, единовременная выплата производится в декабре текущего календарного года на основании его письменного заявления.  </w:t>
      </w:r>
    </w:p>
    <w:p w:rsidR="007C786F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</w:t>
      </w:r>
      <w:r w:rsidR="007C786F" w:rsidRPr="00235DC0">
        <w:rPr>
          <w:sz w:val="28"/>
          <w:szCs w:val="28"/>
        </w:rPr>
        <w:t xml:space="preserve">При уходе муниципального служащего в ежегодный оплачиваемый отпуск с последующим увольнением, единовременная выплата производится </w:t>
      </w:r>
      <w:proofErr w:type="gramStart"/>
      <w:r w:rsidR="007C786F" w:rsidRPr="00235DC0">
        <w:rPr>
          <w:sz w:val="28"/>
          <w:szCs w:val="28"/>
        </w:rPr>
        <w:t>пропорционально полным месяцам</w:t>
      </w:r>
      <w:proofErr w:type="gramEnd"/>
      <w:r w:rsidR="007C786F" w:rsidRPr="00235DC0">
        <w:rPr>
          <w:sz w:val="28"/>
          <w:szCs w:val="28"/>
        </w:rPr>
        <w:t>, прошедшим с начала календарного года до дня увольнения.</w:t>
      </w:r>
    </w:p>
    <w:p w:rsidR="007C786F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4.</w:t>
      </w:r>
      <w:r w:rsidR="007C786F" w:rsidRPr="00235DC0">
        <w:rPr>
          <w:sz w:val="28"/>
          <w:szCs w:val="28"/>
        </w:rPr>
        <w:t xml:space="preserve">Размер единовременной выплаты определяется исходя из размеров должностного оклада, установленных на день подачи муниципальным служащим соответствующего заявления. </w:t>
      </w:r>
    </w:p>
    <w:p w:rsidR="001A366A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5.</w:t>
      </w:r>
      <w:r w:rsidR="001A366A" w:rsidRPr="00235DC0">
        <w:rPr>
          <w:sz w:val="28"/>
          <w:szCs w:val="28"/>
        </w:rPr>
        <w:t xml:space="preserve">Размер единовременной выплаты при предоставлении ежегодного оплачиваемого отпуска исчисляется пропорционально фактически отработанному времени. </w:t>
      </w:r>
    </w:p>
    <w:p w:rsidR="001A366A" w:rsidRPr="00235DC0" w:rsidRDefault="003225F4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6.</w:t>
      </w:r>
      <w:r w:rsidR="001A366A" w:rsidRPr="00235DC0">
        <w:rPr>
          <w:sz w:val="28"/>
          <w:szCs w:val="28"/>
        </w:rPr>
        <w:t>В период работы, дающий право на единовременную выплату при предоставлении ежегодного оплачиваемого отпуска, включаются периоды: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ежегодных оплачиваемых отпусков;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временной нетрудоспособности;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служебных командировок;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дополнительных отпусков, связанных с обучением, при условии сохранения среднего заработка;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иные, когда за временно отсутствующим муниципальным служащим сохраняется средний заработок.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7.</w:t>
      </w:r>
      <w:r w:rsidR="001A366A" w:rsidRPr="00235DC0">
        <w:rPr>
          <w:sz w:val="28"/>
          <w:szCs w:val="28"/>
        </w:rPr>
        <w:t>Единовременная выплата при предоставлении ежегодного оплачиваемого отпуска не выплачивается: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>-</w:t>
      </w:r>
      <w:r w:rsidR="001A366A" w:rsidRPr="00235DC0">
        <w:rPr>
          <w:sz w:val="28"/>
          <w:szCs w:val="28"/>
        </w:rPr>
        <w:t>муниципальному служащему в части периода нахождения его в отпуске по беременности и родам, отпуске  по уходу за ребенком;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муниципальному служащему в части периода нахождения его в длительной временной нетрудоспособности, в случае принятия на муниципальную службу иного (замещающего) лица;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муниципальному служащему в части периода нахождения в отпуске без сохранения заработной платы;</w:t>
      </w:r>
    </w:p>
    <w:p w:rsidR="001A366A" w:rsidRPr="00235DC0" w:rsidRDefault="00675A8A" w:rsidP="00675A8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 xml:space="preserve">при увольнении муниципального служащего с муниципальной службы по основаниям, определенным пунктами 3, 5-7, 9-11 части 1 статьи 81, пунктами 4 и 8 статьи 83 Трудового кодекса Российской Федерации, пунктами 2-4 части 1 статьи 19 Федерального закона от 02.03.2007 № 25-ФЗ «О муниципальной службе в Российской Федерации»; </w:t>
      </w:r>
    </w:p>
    <w:p w:rsidR="001A366A" w:rsidRPr="00235DC0" w:rsidRDefault="00675A8A" w:rsidP="0067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r w:rsidR="001A366A" w:rsidRPr="00235DC0">
        <w:rPr>
          <w:sz w:val="28"/>
          <w:szCs w:val="28"/>
        </w:rPr>
        <w:t>при отстранении муниципального служащего от работы в соответствии с Трудовым кодексом Российской Федерации.</w:t>
      </w:r>
    </w:p>
    <w:p w:rsidR="001A366A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8.</w:t>
      </w:r>
      <w:r w:rsidR="001A366A" w:rsidRPr="00235DC0">
        <w:rPr>
          <w:sz w:val="28"/>
          <w:szCs w:val="28"/>
        </w:rPr>
        <w:t xml:space="preserve">При предоставлении муниципальному служащему ежегодного оплачиваемого отпуска с последующим увольнением с муниципальной службы единовременная выплата производится </w:t>
      </w:r>
      <w:proofErr w:type="gramStart"/>
      <w:r w:rsidR="001A366A" w:rsidRPr="00235DC0">
        <w:rPr>
          <w:sz w:val="28"/>
          <w:szCs w:val="28"/>
        </w:rPr>
        <w:t>пропорционально полным месяцам</w:t>
      </w:r>
      <w:proofErr w:type="gramEnd"/>
      <w:r w:rsidR="001A366A" w:rsidRPr="00235DC0">
        <w:rPr>
          <w:sz w:val="28"/>
          <w:szCs w:val="28"/>
        </w:rPr>
        <w:t xml:space="preserve">, прошедшим с начала календарного года до дня увольнения с муниципальной службы. </w:t>
      </w:r>
    </w:p>
    <w:p w:rsidR="001A366A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9.</w:t>
      </w:r>
      <w:r w:rsidR="001A366A" w:rsidRPr="00235DC0">
        <w:rPr>
          <w:sz w:val="28"/>
          <w:szCs w:val="28"/>
        </w:rPr>
        <w:t xml:space="preserve">В случае, если на момент увольнения муниципального служащего единовременная выплата уже была выплачена, часть выплаты, приходящаяся на не отработанное до конца календарного года время, удерживается. </w:t>
      </w:r>
    </w:p>
    <w:p w:rsidR="001A366A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10.</w:t>
      </w:r>
      <w:r w:rsidR="001A366A" w:rsidRPr="00235DC0">
        <w:rPr>
          <w:sz w:val="28"/>
          <w:szCs w:val="28"/>
        </w:rPr>
        <w:t xml:space="preserve">Удержание соответствующей части единовременной выплаты не производится, если муниципальный служащий увольняется по основаниям, предусмотренным пунктом 8 части 1 статьи 77, пунктами 1 и 2 части 1 статьи 81, пунктами 1, 2, 5 и 7 статьи 83 Трудового кодекса Российской Федерации. </w:t>
      </w:r>
    </w:p>
    <w:p w:rsidR="001A366A" w:rsidRPr="00235DC0" w:rsidRDefault="003225F4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11.</w:t>
      </w:r>
      <w:r w:rsidR="001A366A" w:rsidRPr="00235DC0">
        <w:rPr>
          <w:sz w:val="28"/>
          <w:szCs w:val="28"/>
        </w:rPr>
        <w:t xml:space="preserve">Основанием для выплаты является распоряжение главы Администрации </w:t>
      </w:r>
      <w:r w:rsidR="00854531">
        <w:rPr>
          <w:sz w:val="28"/>
          <w:szCs w:val="28"/>
        </w:rPr>
        <w:t>Барабанщиковск</w:t>
      </w:r>
      <w:r w:rsidR="001A366A" w:rsidRPr="00235DC0">
        <w:rPr>
          <w:sz w:val="28"/>
          <w:szCs w:val="28"/>
        </w:rPr>
        <w:t>ого сельского поселения.</w:t>
      </w:r>
    </w:p>
    <w:p w:rsidR="001A366A" w:rsidRPr="00235DC0" w:rsidRDefault="001A366A" w:rsidP="00675A8A">
      <w:pPr>
        <w:ind w:firstLine="709"/>
        <w:jc w:val="both"/>
        <w:rPr>
          <w:sz w:val="28"/>
          <w:szCs w:val="28"/>
        </w:rPr>
      </w:pPr>
    </w:p>
    <w:p w:rsidR="00BC0710" w:rsidRPr="00235DC0" w:rsidRDefault="001A366A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Статья 10</w:t>
      </w:r>
      <w:r w:rsidR="00BC0710" w:rsidRPr="00235DC0">
        <w:rPr>
          <w:sz w:val="28"/>
          <w:szCs w:val="28"/>
        </w:rPr>
        <w:t>.Материальная помощь</w:t>
      </w:r>
    </w:p>
    <w:p w:rsidR="00BC0710" w:rsidRPr="00235DC0" w:rsidRDefault="00BC0710" w:rsidP="00675A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F81132" w:rsidRPr="00235DC0" w:rsidRDefault="00F81132" w:rsidP="00675A8A">
      <w:pPr>
        <w:ind w:firstLine="709"/>
        <w:jc w:val="both"/>
        <w:textAlignment w:val="baseline"/>
        <w:rPr>
          <w:sz w:val="28"/>
          <w:szCs w:val="28"/>
        </w:rPr>
      </w:pPr>
      <w:r w:rsidRPr="00235DC0">
        <w:rPr>
          <w:sz w:val="28"/>
          <w:szCs w:val="28"/>
        </w:rPr>
        <w:t>1.</w:t>
      </w:r>
      <w:r w:rsidR="00BC0710" w:rsidRPr="00235DC0">
        <w:rPr>
          <w:sz w:val="28"/>
          <w:szCs w:val="28"/>
        </w:rPr>
        <w:t>Материальная помощь выплачивается равными частями один раз в квартал</w:t>
      </w:r>
      <w:r w:rsidRPr="00235DC0">
        <w:rPr>
          <w:sz w:val="28"/>
          <w:szCs w:val="28"/>
        </w:rPr>
        <w:t xml:space="preserve"> от средств, предусмотренных в бюджете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 </w:t>
      </w:r>
      <w:r w:rsidR="00854531">
        <w:rPr>
          <w:sz w:val="28"/>
          <w:szCs w:val="28"/>
        </w:rPr>
        <w:t>Дубовск</w:t>
      </w:r>
      <w:r w:rsidRPr="00235DC0">
        <w:rPr>
          <w:sz w:val="28"/>
          <w:szCs w:val="28"/>
        </w:rPr>
        <w:t>ого района</w:t>
      </w:r>
      <w:r w:rsidR="00BC0710" w:rsidRPr="00235DC0">
        <w:rPr>
          <w:sz w:val="28"/>
          <w:szCs w:val="28"/>
        </w:rPr>
        <w:t xml:space="preserve">. </w:t>
      </w:r>
      <w:r w:rsidR="00BC0710" w:rsidRPr="00235DC0">
        <w:rPr>
          <w:color w:val="000000"/>
          <w:sz w:val="28"/>
          <w:szCs w:val="28"/>
        </w:rPr>
        <w:t>Выплата материальной помощи производится без издания распорядительного документа в дни, установленные для выплаты заработной платы за последний месяц каждого квартала.</w:t>
      </w:r>
    </w:p>
    <w:p w:rsidR="00663443" w:rsidRPr="00235DC0" w:rsidRDefault="00FC5D68" w:rsidP="00675A8A">
      <w:pPr>
        <w:ind w:firstLine="709"/>
        <w:jc w:val="both"/>
        <w:rPr>
          <w:sz w:val="28"/>
          <w:szCs w:val="28"/>
        </w:rPr>
      </w:pPr>
      <w:hyperlink r:id="rId17" w:history="1">
        <w:proofErr w:type="gramStart"/>
        <w:r w:rsidR="00663443" w:rsidRPr="00235DC0">
          <w:rPr>
            <w:sz w:val="28"/>
            <w:szCs w:val="28"/>
          </w:rPr>
          <w:t>2</w:t>
        </w:r>
      </w:hyperlink>
      <w:r w:rsidR="00663443" w:rsidRPr="00235DC0">
        <w:rPr>
          <w:sz w:val="28"/>
          <w:szCs w:val="28"/>
        </w:rPr>
        <w:t>.При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аварией.</w:t>
      </w:r>
      <w:proofErr w:type="gramEnd"/>
      <w:r w:rsidR="00663443" w:rsidRPr="00235DC0">
        <w:rPr>
          <w:sz w:val="28"/>
          <w:szCs w:val="28"/>
        </w:rPr>
        <w:t xml:space="preserve"> Выплата такой материальной помощи осуществляется по решению Главы Администрации </w:t>
      </w:r>
      <w:r w:rsidR="00854531">
        <w:rPr>
          <w:sz w:val="28"/>
          <w:szCs w:val="28"/>
        </w:rPr>
        <w:t>Барабанщиковск</w:t>
      </w:r>
      <w:r w:rsidR="00D96F01" w:rsidRPr="00235DC0">
        <w:rPr>
          <w:sz w:val="28"/>
          <w:szCs w:val="28"/>
        </w:rPr>
        <w:t>ого сельского</w:t>
      </w:r>
      <w:r w:rsidR="0019060C" w:rsidRPr="00235DC0">
        <w:rPr>
          <w:sz w:val="28"/>
          <w:szCs w:val="28"/>
        </w:rPr>
        <w:t xml:space="preserve"> </w:t>
      </w:r>
      <w:r w:rsidR="00663443" w:rsidRPr="00235DC0">
        <w:rPr>
          <w:sz w:val="28"/>
          <w:szCs w:val="28"/>
        </w:rPr>
        <w:t xml:space="preserve">поселения на основании письменного заявления муниципального служащего с приложением документов, подтверждающих соответствующие обстоятельства.  Размер материальной помощи определяется исходя из размера должностного оклада, </w:t>
      </w:r>
      <w:r w:rsidR="00663443" w:rsidRPr="00235DC0">
        <w:rPr>
          <w:sz w:val="28"/>
          <w:szCs w:val="28"/>
        </w:rPr>
        <w:lastRenderedPageBreak/>
        <w:t xml:space="preserve">установленного на день принятия Главой Администрации </w:t>
      </w:r>
      <w:r w:rsidR="00854531">
        <w:rPr>
          <w:sz w:val="28"/>
          <w:szCs w:val="28"/>
        </w:rPr>
        <w:t>Барабанщиковск</w:t>
      </w:r>
      <w:r w:rsidR="00D96F01" w:rsidRPr="00235DC0">
        <w:rPr>
          <w:sz w:val="28"/>
          <w:szCs w:val="28"/>
        </w:rPr>
        <w:t>ого сельского</w:t>
      </w:r>
      <w:r w:rsidR="0019060C" w:rsidRPr="00235DC0">
        <w:rPr>
          <w:sz w:val="28"/>
          <w:szCs w:val="28"/>
        </w:rPr>
        <w:t xml:space="preserve"> </w:t>
      </w:r>
      <w:r w:rsidR="00663443" w:rsidRPr="00235DC0">
        <w:rPr>
          <w:sz w:val="28"/>
          <w:szCs w:val="28"/>
        </w:rPr>
        <w:t>поселения решения о выплате материальной помощи.</w:t>
      </w:r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</w:t>
      </w:r>
      <w:r w:rsidR="004F4F7D" w:rsidRPr="00235DC0">
        <w:rPr>
          <w:sz w:val="28"/>
          <w:szCs w:val="28"/>
        </w:rPr>
        <w:t xml:space="preserve">Муниципальному служащему, принятому на муниципальную службу в течение квартала, материальная помощь выплачивается </w:t>
      </w:r>
      <w:proofErr w:type="gramStart"/>
      <w:r w:rsidR="004F4F7D" w:rsidRPr="00235DC0">
        <w:rPr>
          <w:sz w:val="28"/>
          <w:szCs w:val="28"/>
        </w:rPr>
        <w:t>пропорционально полным месяцам</w:t>
      </w:r>
      <w:proofErr w:type="gramEnd"/>
      <w:r w:rsidR="004F4F7D" w:rsidRPr="00235DC0">
        <w:rPr>
          <w:sz w:val="28"/>
          <w:szCs w:val="28"/>
        </w:rPr>
        <w:t>, прошедшим со дня поступления на муниципальную службу, до окончания квартала.</w:t>
      </w:r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4.</w:t>
      </w:r>
      <w:r w:rsidR="004F4F7D" w:rsidRPr="00235DC0">
        <w:rPr>
          <w:sz w:val="28"/>
          <w:szCs w:val="28"/>
        </w:rPr>
        <w:t>Муниципальному служащему, при переводе на другую должность муниципальной службы в течение одного из месяцев квартала, материальная помощь за месяц, в котором произошел перевод, и последующие месяцы, начисляется и выплачивается из должностного оклада по новой должности.</w:t>
      </w:r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5.</w:t>
      </w:r>
      <w:r w:rsidR="004F4F7D" w:rsidRPr="00235DC0">
        <w:rPr>
          <w:sz w:val="28"/>
          <w:szCs w:val="28"/>
        </w:rPr>
        <w:t xml:space="preserve">При уходе муниципального служащего в отпуск по уходу за ребенком до достижения им возраста полутора лет, материальная помощь выплачивается </w:t>
      </w:r>
      <w:proofErr w:type="gramStart"/>
      <w:r w:rsidR="004F4F7D" w:rsidRPr="00235DC0">
        <w:rPr>
          <w:sz w:val="28"/>
          <w:szCs w:val="28"/>
        </w:rPr>
        <w:t>пропорционально полным месяцам</w:t>
      </w:r>
      <w:proofErr w:type="gramEnd"/>
      <w:r w:rsidR="004F4F7D" w:rsidRPr="00235DC0">
        <w:rPr>
          <w:sz w:val="28"/>
          <w:szCs w:val="28"/>
        </w:rPr>
        <w:t xml:space="preserve">, прошедшим с начала квартала по день ухода в соответствующий отпуск. При выходе на муниципальную службу муниципального служащего, находившегося в указанном отпуске, материальная помощь выплачивается </w:t>
      </w:r>
      <w:proofErr w:type="gramStart"/>
      <w:r w:rsidR="004F4F7D" w:rsidRPr="00235DC0">
        <w:rPr>
          <w:sz w:val="28"/>
          <w:szCs w:val="28"/>
        </w:rPr>
        <w:t>пропорционально полным месяцам</w:t>
      </w:r>
      <w:proofErr w:type="gramEnd"/>
      <w:r w:rsidR="004F4F7D" w:rsidRPr="00235DC0">
        <w:rPr>
          <w:sz w:val="28"/>
          <w:szCs w:val="28"/>
        </w:rPr>
        <w:t>, прошедшим со дня выхода на муниципальную службу, до окончания квартала.</w:t>
      </w:r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6.</w:t>
      </w:r>
      <w:r w:rsidR="004F4F7D" w:rsidRPr="00235DC0">
        <w:rPr>
          <w:sz w:val="28"/>
          <w:szCs w:val="28"/>
        </w:rPr>
        <w:t>Муниципальным служащим, проработавшим неполный учетный период в связи с нахождением в отпуске без сохранения денежного содержания, выплата материальной помощи производится пропорционально отработанному времени.</w:t>
      </w:r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7.</w:t>
      </w:r>
      <w:r w:rsidR="004F4F7D" w:rsidRPr="00235DC0">
        <w:rPr>
          <w:sz w:val="28"/>
          <w:szCs w:val="28"/>
        </w:rPr>
        <w:t>Право на выплату материальной помощи имеют все муниципальные служащие, работающие (зачисленные) на постоянной штатной основе.</w:t>
      </w:r>
    </w:p>
    <w:p w:rsidR="00675A8A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8.</w:t>
      </w:r>
      <w:r w:rsidR="004F4F7D" w:rsidRPr="00235DC0">
        <w:rPr>
          <w:sz w:val="28"/>
          <w:szCs w:val="28"/>
        </w:rPr>
        <w:t>Материальная помощь не выплачивается муниципальным служащим:</w:t>
      </w:r>
    </w:p>
    <w:p w:rsidR="004F4F7D" w:rsidRPr="00235DC0" w:rsidRDefault="004F4F7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</w:t>
      </w:r>
      <w:proofErr w:type="gramStart"/>
      <w:r w:rsidRPr="00235DC0">
        <w:rPr>
          <w:sz w:val="28"/>
          <w:szCs w:val="28"/>
        </w:rPr>
        <w:t>в период нахождения в отпуске по уходу за ребенком до достижения</w:t>
      </w:r>
      <w:proofErr w:type="gramEnd"/>
      <w:r w:rsidRPr="00235DC0">
        <w:rPr>
          <w:sz w:val="28"/>
          <w:szCs w:val="28"/>
        </w:rPr>
        <w:t xml:space="preserve"> им возраста трех лет;</w:t>
      </w:r>
    </w:p>
    <w:p w:rsidR="004F4F7D" w:rsidRPr="00235DC0" w:rsidRDefault="004F4F7D" w:rsidP="00675A8A">
      <w:pPr>
        <w:ind w:firstLine="709"/>
        <w:jc w:val="both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-принятым временно на период отсутствия основного работника в случаях: временной нетрудоспособности, ежегодного оплачиваемого отпуска, дополнительного отпуска, в других случаях, когда за временно отсутствующим муниципальным служащим сохраняется оплата труда.</w:t>
      </w:r>
      <w:proofErr w:type="gramEnd"/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9.</w:t>
      </w:r>
      <w:r w:rsidR="004F4F7D" w:rsidRPr="00235DC0">
        <w:rPr>
          <w:sz w:val="28"/>
          <w:szCs w:val="28"/>
        </w:rPr>
        <w:t>Право на выплату материальной помощи сохраняется:</w:t>
      </w:r>
    </w:p>
    <w:p w:rsidR="004F4F7D" w:rsidRPr="00235DC0" w:rsidRDefault="004F4F7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-на период временной нетрудоспособности;</w:t>
      </w:r>
    </w:p>
    <w:p w:rsidR="004F4F7D" w:rsidRPr="00235DC0" w:rsidRDefault="004F4F7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-на время очередного трудового отпуска;</w:t>
      </w:r>
    </w:p>
    <w:p w:rsidR="004F4F7D" w:rsidRPr="00235DC0" w:rsidRDefault="004F4F7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-на период нахождения в служебных командировках;</w:t>
      </w:r>
    </w:p>
    <w:p w:rsidR="004F4F7D" w:rsidRPr="00235DC0" w:rsidRDefault="004F4F7D" w:rsidP="00675A8A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-в других случаях, когда за временно отсутствующим работником сохраняется заработная плата.</w:t>
      </w:r>
    </w:p>
    <w:p w:rsidR="004F4F7D" w:rsidRPr="00235DC0" w:rsidRDefault="00F1400D" w:rsidP="00675A8A">
      <w:pPr>
        <w:ind w:firstLine="709"/>
        <w:jc w:val="both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10.</w:t>
      </w:r>
      <w:r w:rsidR="004F4F7D" w:rsidRPr="00235DC0">
        <w:rPr>
          <w:sz w:val="28"/>
          <w:szCs w:val="28"/>
        </w:rPr>
        <w:t xml:space="preserve">При увольнении муниципального служащего с муниципальной службы, материальная помощь начисляется пропорционально полным месяцам, прошедшим с начала квартала до дня увольнения со службы, и выплачивается в день увольнения, за исключением оснований, предусмотренных </w:t>
      </w:r>
      <w:hyperlink r:id="rId18" w:history="1">
        <w:r w:rsidR="004F4F7D" w:rsidRPr="00235DC0">
          <w:rPr>
            <w:color w:val="1A0DAB"/>
            <w:sz w:val="28"/>
            <w:szCs w:val="28"/>
            <w:u w:val="single"/>
          </w:rPr>
          <w:t>пунктами 3</w:t>
        </w:r>
      </w:hyperlink>
      <w:r w:rsidR="004F4F7D" w:rsidRPr="00235DC0">
        <w:rPr>
          <w:sz w:val="28"/>
          <w:szCs w:val="28"/>
        </w:rPr>
        <w:t xml:space="preserve">, </w:t>
      </w:r>
      <w:hyperlink r:id="rId19" w:history="1">
        <w:r w:rsidR="004F4F7D" w:rsidRPr="00235DC0">
          <w:rPr>
            <w:color w:val="1A0DAB"/>
            <w:sz w:val="28"/>
            <w:szCs w:val="28"/>
            <w:u w:val="single"/>
          </w:rPr>
          <w:t>5</w:t>
        </w:r>
      </w:hyperlink>
      <w:r w:rsidR="004F4F7D" w:rsidRPr="00235DC0">
        <w:rPr>
          <w:sz w:val="28"/>
          <w:szCs w:val="28"/>
        </w:rPr>
        <w:t xml:space="preserve"> - </w:t>
      </w:r>
      <w:hyperlink r:id="rId20" w:history="1">
        <w:r w:rsidR="004F4F7D" w:rsidRPr="00235DC0">
          <w:rPr>
            <w:color w:val="1A0DAB"/>
            <w:sz w:val="28"/>
            <w:szCs w:val="28"/>
            <w:u w:val="single"/>
          </w:rPr>
          <w:t>7.1</w:t>
        </w:r>
      </w:hyperlink>
      <w:r w:rsidR="004F4F7D" w:rsidRPr="00235DC0">
        <w:rPr>
          <w:sz w:val="28"/>
          <w:szCs w:val="28"/>
        </w:rPr>
        <w:t xml:space="preserve">, </w:t>
      </w:r>
      <w:hyperlink r:id="rId21" w:history="1">
        <w:r w:rsidR="004F4F7D" w:rsidRPr="00235DC0">
          <w:rPr>
            <w:color w:val="1A0DAB"/>
            <w:sz w:val="28"/>
            <w:szCs w:val="28"/>
            <w:u w:val="single"/>
          </w:rPr>
          <w:t>9</w:t>
        </w:r>
      </w:hyperlink>
      <w:r w:rsidR="004F4F7D" w:rsidRPr="00235DC0">
        <w:rPr>
          <w:sz w:val="28"/>
          <w:szCs w:val="28"/>
        </w:rPr>
        <w:t xml:space="preserve"> - </w:t>
      </w:r>
      <w:hyperlink r:id="rId22" w:history="1">
        <w:r w:rsidR="004F4F7D" w:rsidRPr="00235DC0">
          <w:rPr>
            <w:color w:val="1A0DAB"/>
            <w:sz w:val="28"/>
            <w:szCs w:val="28"/>
            <w:u w:val="single"/>
          </w:rPr>
          <w:t>11 статьи 81</w:t>
        </w:r>
      </w:hyperlink>
      <w:r w:rsidR="004F4F7D" w:rsidRPr="00235DC0">
        <w:rPr>
          <w:sz w:val="28"/>
          <w:szCs w:val="28"/>
        </w:rPr>
        <w:t xml:space="preserve">, </w:t>
      </w:r>
      <w:hyperlink r:id="rId23" w:history="1">
        <w:r w:rsidR="004F4F7D" w:rsidRPr="00235DC0">
          <w:rPr>
            <w:color w:val="1A0DAB"/>
            <w:sz w:val="28"/>
            <w:szCs w:val="28"/>
            <w:u w:val="single"/>
          </w:rPr>
          <w:t>пунктами 4</w:t>
        </w:r>
      </w:hyperlink>
      <w:r w:rsidR="004F4F7D" w:rsidRPr="00235DC0">
        <w:rPr>
          <w:sz w:val="28"/>
          <w:szCs w:val="28"/>
        </w:rPr>
        <w:t xml:space="preserve"> и </w:t>
      </w:r>
      <w:hyperlink r:id="rId24" w:history="1">
        <w:r w:rsidR="004F4F7D" w:rsidRPr="00235DC0">
          <w:rPr>
            <w:color w:val="1A0DAB"/>
            <w:sz w:val="28"/>
            <w:szCs w:val="28"/>
            <w:u w:val="single"/>
          </w:rPr>
          <w:t>8 статьи 83</w:t>
        </w:r>
      </w:hyperlink>
      <w:r w:rsidR="004F4F7D" w:rsidRPr="00235DC0">
        <w:rPr>
          <w:sz w:val="28"/>
          <w:szCs w:val="28"/>
        </w:rPr>
        <w:t xml:space="preserve"> Трудового кодекса Российской Федерации, </w:t>
      </w:r>
      <w:hyperlink r:id="rId25" w:history="1">
        <w:r w:rsidR="004F4F7D" w:rsidRPr="00235DC0">
          <w:rPr>
            <w:color w:val="1A0DAB"/>
            <w:sz w:val="28"/>
            <w:szCs w:val="28"/>
            <w:u w:val="single"/>
          </w:rPr>
          <w:t>пунктами 2</w:t>
        </w:r>
      </w:hyperlink>
      <w:r w:rsidR="004F4F7D" w:rsidRPr="00235DC0">
        <w:rPr>
          <w:sz w:val="28"/>
          <w:szCs w:val="28"/>
        </w:rPr>
        <w:t xml:space="preserve"> - </w:t>
      </w:r>
      <w:hyperlink r:id="rId26" w:history="1">
        <w:r w:rsidR="004F4F7D" w:rsidRPr="00235DC0">
          <w:rPr>
            <w:color w:val="1A0DAB"/>
            <w:sz w:val="28"/>
            <w:szCs w:val="28"/>
            <w:u w:val="single"/>
          </w:rPr>
          <w:t>4 части 1 статьи 19</w:t>
        </w:r>
      </w:hyperlink>
      <w:r w:rsidR="004F4F7D" w:rsidRPr="00235DC0">
        <w:rPr>
          <w:sz w:val="28"/>
          <w:szCs w:val="28"/>
        </w:rPr>
        <w:t xml:space="preserve"> Федерального закона от</w:t>
      </w:r>
      <w:proofErr w:type="gramEnd"/>
      <w:r w:rsidR="004F4F7D" w:rsidRPr="00235DC0">
        <w:rPr>
          <w:sz w:val="28"/>
          <w:szCs w:val="28"/>
        </w:rPr>
        <w:t xml:space="preserve"> 02.03.2007 № 25-ФЗ "О муниципальной службе в Российской Федерации".</w:t>
      </w:r>
    </w:p>
    <w:p w:rsidR="00E236A0" w:rsidRPr="00235DC0" w:rsidRDefault="00E236A0" w:rsidP="00675A8A">
      <w:pPr>
        <w:ind w:firstLine="709"/>
        <w:jc w:val="both"/>
        <w:rPr>
          <w:sz w:val="28"/>
          <w:szCs w:val="28"/>
        </w:rPr>
      </w:pPr>
    </w:p>
    <w:p w:rsidR="00E236A0" w:rsidRPr="00235DC0" w:rsidRDefault="00BC0710" w:rsidP="00675A8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>Статья 11</w:t>
      </w:r>
      <w:r w:rsidR="00E236A0" w:rsidRPr="00235DC0">
        <w:rPr>
          <w:color w:val="000000"/>
          <w:sz w:val="28"/>
          <w:szCs w:val="28"/>
        </w:rPr>
        <w:t>.Планирование средст</w:t>
      </w:r>
      <w:r w:rsidR="00F81132" w:rsidRPr="00235DC0">
        <w:rPr>
          <w:color w:val="000000"/>
          <w:sz w:val="28"/>
          <w:szCs w:val="28"/>
        </w:rPr>
        <w:t xml:space="preserve">в на оплату труда муниципальных </w:t>
      </w:r>
      <w:r w:rsidR="00E236A0" w:rsidRPr="00235DC0">
        <w:rPr>
          <w:color w:val="000000"/>
          <w:sz w:val="28"/>
          <w:szCs w:val="28"/>
        </w:rPr>
        <w:t>служащих</w:t>
      </w:r>
    </w:p>
    <w:p w:rsidR="00675A8A" w:rsidRPr="00235DC0" w:rsidRDefault="00675A8A" w:rsidP="00675A8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E236A0" w:rsidRPr="00235DC0" w:rsidRDefault="00E236A0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 xml:space="preserve">1.Финансирование расходов на оплату труда муниципальных служащих </w:t>
      </w:r>
      <w:r w:rsidR="00BF1C75" w:rsidRPr="00235DC0">
        <w:rPr>
          <w:sz w:val="28"/>
          <w:szCs w:val="28"/>
        </w:rPr>
        <w:t xml:space="preserve"> </w:t>
      </w:r>
      <w:r w:rsidRPr="00235DC0">
        <w:rPr>
          <w:sz w:val="28"/>
          <w:szCs w:val="28"/>
        </w:rPr>
        <w:t>осуществляется за счет средств бюджета</w:t>
      </w:r>
      <w:r w:rsidR="00EC27B4" w:rsidRPr="00235DC0">
        <w:rPr>
          <w:sz w:val="28"/>
          <w:szCs w:val="28"/>
        </w:rPr>
        <w:t xml:space="preserve"> </w:t>
      </w:r>
      <w:r w:rsidR="00854531">
        <w:rPr>
          <w:sz w:val="28"/>
          <w:szCs w:val="28"/>
        </w:rPr>
        <w:t>Барабанщиковск</w:t>
      </w:r>
      <w:r w:rsidR="00D96F01" w:rsidRPr="00235DC0">
        <w:rPr>
          <w:sz w:val="28"/>
          <w:szCs w:val="28"/>
        </w:rPr>
        <w:t>ого сельского</w:t>
      </w:r>
      <w:r w:rsidR="0019060C" w:rsidRPr="00235DC0">
        <w:rPr>
          <w:sz w:val="28"/>
          <w:szCs w:val="28"/>
        </w:rPr>
        <w:t xml:space="preserve"> </w:t>
      </w:r>
      <w:r w:rsidR="00EC27B4" w:rsidRPr="00235DC0">
        <w:rPr>
          <w:sz w:val="28"/>
          <w:szCs w:val="28"/>
        </w:rPr>
        <w:t xml:space="preserve">поселения </w:t>
      </w:r>
      <w:r w:rsidR="00854531">
        <w:rPr>
          <w:sz w:val="28"/>
          <w:szCs w:val="28"/>
        </w:rPr>
        <w:t>Дубовск</w:t>
      </w:r>
      <w:r w:rsidRPr="00235DC0">
        <w:rPr>
          <w:sz w:val="28"/>
          <w:szCs w:val="28"/>
        </w:rPr>
        <w:t>ого района.</w:t>
      </w:r>
    </w:p>
    <w:p w:rsidR="00E236A0" w:rsidRPr="00235DC0" w:rsidRDefault="00E236A0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 xml:space="preserve">2.При формировании фонда оплаты труда муниципальных служащих сверх суммы </w:t>
      </w:r>
      <w:proofErr w:type="gramStart"/>
      <w:r w:rsidRPr="00235DC0">
        <w:rPr>
          <w:sz w:val="28"/>
          <w:szCs w:val="28"/>
        </w:rPr>
        <w:t>средств, направляемых для выплаты должностных окладов предусматриваются</w:t>
      </w:r>
      <w:proofErr w:type="gramEnd"/>
      <w:r w:rsidRPr="00235DC0">
        <w:rPr>
          <w:sz w:val="28"/>
          <w:szCs w:val="28"/>
        </w:rPr>
        <w:t xml:space="preserve"> следующие средства для выплаты (в расчете на год):</w:t>
      </w:r>
    </w:p>
    <w:p w:rsidR="00E236A0" w:rsidRPr="00DC1218" w:rsidRDefault="00E236A0" w:rsidP="00675A8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DC1218">
        <w:rPr>
          <w:color w:val="000000"/>
          <w:sz w:val="28"/>
          <w:szCs w:val="28"/>
        </w:rPr>
        <w:t xml:space="preserve">1) ежемесячной квалификационной надбавки к должностному окладу - в размере </w:t>
      </w:r>
      <w:r w:rsidR="00BB3450" w:rsidRPr="00DC1218">
        <w:rPr>
          <w:color w:val="000000"/>
          <w:sz w:val="28"/>
          <w:szCs w:val="28"/>
        </w:rPr>
        <w:t>шести</w:t>
      </w:r>
      <w:r w:rsidRPr="00DC1218">
        <w:rPr>
          <w:color w:val="000000"/>
          <w:sz w:val="28"/>
          <w:szCs w:val="28"/>
        </w:rPr>
        <w:t xml:space="preserve"> должностных окладов;</w:t>
      </w:r>
    </w:p>
    <w:p w:rsidR="00E236A0" w:rsidRPr="00D925FD" w:rsidRDefault="00E236A0" w:rsidP="001A05C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925FD">
        <w:rPr>
          <w:sz w:val="28"/>
          <w:szCs w:val="28"/>
        </w:rPr>
        <w:t xml:space="preserve">2) ежемесячной надбавки к должностному окладу за выслугу лет - в размере  </w:t>
      </w:r>
      <w:r w:rsidR="001F4E8C" w:rsidRPr="00D925FD">
        <w:rPr>
          <w:sz w:val="28"/>
          <w:szCs w:val="28"/>
        </w:rPr>
        <w:t>трех</w:t>
      </w:r>
      <w:r w:rsidR="00CF7455" w:rsidRPr="00D925FD">
        <w:rPr>
          <w:sz w:val="28"/>
          <w:szCs w:val="28"/>
        </w:rPr>
        <w:t xml:space="preserve"> </w:t>
      </w:r>
      <w:r w:rsidRPr="00D925FD">
        <w:rPr>
          <w:sz w:val="28"/>
          <w:szCs w:val="28"/>
        </w:rPr>
        <w:t>должностных окладов;</w:t>
      </w:r>
    </w:p>
    <w:p w:rsidR="00E236A0" w:rsidRPr="00D925FD" w:rsidRDefault="00E236A0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925FD">
        <w:rPr>
          <w:sz w:val="28"/>
          <w:szCs w:val="28"/>
        </w:rPr>
        <w:t>3) ежемесячной надбавки к должностному окладу за особые условия муниципальной службы - в размере четырнадцат</w:t>
      </w:r>
      <w:r w:rsidR="007868FA" w:rsidRPr="00D925FD">
        <w:rPr>
          <w:sz w:val="28"/>
          <w:szCs w:val="28"/>
        </w:rPr>
        <w:t>и</w:t>
      </w:r>
      <w:r w:rsidR="00BB3450" w:rsidRPr="00D925FD">
        <w:rPr>
          <w:sz w:val="28"/>
          <w:szCs w:val="28"/>
        </w:rPr>
        <w:t xml:space="preserve"> </w:t>
      </w:r>
      <w:r w:rsidRPr="00D925FD">
        <w:rPr>
          <w:sz w:val="28"/>
          <w:szCs w:val="28"/>
        </w:rPr>
        <w:t xml:space="preserve"> должностных окладов;</w:t>
      </w:r>
    </w:p>
    <w:p w:rsidR="004539EB" w:rsidRPr="00D925FD" w:rsidRDefault="004539EB" w:rsidP="00675A8A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D925FD">
        <w:rPr>
          <w:sz w:val="28"/>
          <w:szCs w:val="28"/>
        </w:rPr>
        <w:t xml:space="preserve">4) ежемесячной  процентной надбавки к должностному окладу за работу со сведениями, составляющими государственную тайну - в размере </w:t>
      </w:r>
      <w:r w:rsidR="00A15BE4" w:rsidRPr="00D925FD">
        <w:rPr>
          <w:sz w:val="28"/>
          <w:szCs w:val="28"/>
        </w:rPr>
        <w:t xml:space="preserve">одного целого </w:t>
      </w:r>
      <w:r w:rsidR="00D925FD" w:rsidRPr="00D925FD">
        <w:rPr>
          <w:sz w:val="28"/>
          <w:szCs w:val="28"/>
        </w:rPr>
        <w:t xml:space="preserve">пять десятых </w:t>
      </w:r>
      <w:r w:rsidRPr="00D925FD">
        <w:rPr>
          <w:sz w:val="28"/>
          <w:szCs w:val="28"/>
        </w:rPr>
        <w:t>должностного оклада</w:t>
      </w:r>
      <w:r w:rsidR="00D925FD" w:rsidRPr="00D925FD">
        <w:rPr>
          <w:sz w:val="28"/>
          <w:szCs w:val="28"/>
        </w:rPr>
        <w:t xml:space="preserve"> (исходя из численности муниципальных служащих допущенных к государственной тайне на постоянной основе);</w:t>
      </w:r>
    </w:p>
    <w:p w:rsidR="00E236A0" w:rsidRPr="009A1D17" w:rsidRDefault="004539EB" w:rsidP="00675A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A1D17">
        <w:rPr>
          <w:sz w:val="28"/>
          <w:szCs w:val="28"/>
        </w:rPr>
        <w:t>5</w:t>
      </w:r>
      <w:r w:rsidR="00211A99" w:rsidRPr="009A1D17">
        <w:rPr>
          <w:sz w:val="28"/>
          <w:szCs w:val="28"/>
        </w:rPr>
        <w:t xml:space="preserve">) премий </w:t>
      </w:r>
      <w:r w:rsidR="00E236A0" w:rsidRPr="009A1D17">
        <w:rPr>
          <w:sz w:val="28"/>
          <w:szCs w:val="28"/>
        </w:rPr>
        <w:t xml:space="preserve">- в размере </w:t>
      </w:r>
      <w:r w:rsidR="009A1D17" w:rsidRPr="009A1D17">
        <w:rPr>
          <w:sz w:val="28"/>
          <w:szCs w:val="28"/>
        </w:rPr>
        <w:t xml:space="preserve">двенадцати </w:t>
      </w:r>
      <w:r w:rsidR="00E236A0" w:rsidRPr="009A1D17">
        <w:rPr>
          <w:sz w:val="28"/>
          <w:szCs w:val="28"/>
        </w:rPr>
        <w:t>должностных окладов;</w:t>
      </w:r>
    </w:p>
    <w:p w:rsidR="004539EB" w:rsidRPr="009A1D17" w:rsidRDefault="004539EB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1D17">
        <w:rPr>
          <w:sz w:val="28"/>
          <w:szCs w:val="28"/>
        </w:rPr>
        <w:t>6) ежемесячного денежного поощрения - в размере восьми должностных окладов;</w:t>
      </w:r>
    </w:p>
    <w:p w:rsidR="00E236A0" w:rsidRPr="009A1D17" w:rsidRDefault="00A15BE4" w:rsidP="00675A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A1D17">
        <w:rPr>
          <w:sz w:val="28"/>
          <w:szCs w:val="28"/>
        </w:rPr>
        <w:t>7</w:t>
      </w:r>
      <w:r w:rsidR="00BC0710" w:rsidRPr="009A1D17">
        <w:rPr>
          <w:sz w:val="28"/>
          <w:szCs w:val="28"/>
        </w:rPr>
        <w:t xml:space="preserve">) </w:t>
      </w:r>
      <w:r w:rsidR="00E236A0" w:rsidRPr="009A1D17">
        <w:rPr>
          <w:sz w:val="28"/>
          <w:szCs w:val="28"/>
        </w:rPr>
        <w:t xml:space="preserve">единовременной выплаты при предоставлении ежегодного оплачиваемого отпуска - в размере </w:t>
      </w:r>
      <w:r w:rsidR="00882539" w:rsidRPr="009A1D17">
        <w:rPr>
          <w:sz w:val="28"/>
          <w:szCs w:val="28"/>
        </w:rPr>
        <w:t xml:space="preserve">двух </w:t>
      </w:r>
      <w:r w:rsidR="009A1D17">
        <w:rPr>
          <w:sz w:val="28"/>
          <w:szCs w:val="28"/>
        </w:rPr>
        <w:t>должностных окладов;</w:t>
      </w:r>
    </w:p>
    <w:p w:rsidR="00A15BE4" w:rsidRPr="009A1D17" w:rsidRDefault="00A15BE4" w:rsidP="00675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8</w:t>
      </w:r>
      <w:r w:rsidR="00820EFA" w:rsidRPr="009A1D17">
        <w:rPr>
          <w:rFonts w:ascii="Times New Roman" w:hAnsi="Times New Roman" w:cs="Times New Roman"/>
          <w:sz w:val="28"/>
          <w:szCs w:val="28"/>
        </w:rPr>
        <w:t xml:space="preserve">) </w:t>
      </w:r>
      <w:r w:rsidR="00882539" w:rsidRPr="009A1D17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DF2933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820EFA" w:rsidRPr="009A1D17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5A5BF9" w:rsidRPr="009A1D17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820EFA" w:rsidRPr="009A1D17">
        <w:rPr>
          <w:rFonts w:ascii="Times New Roman" w:hAnsi="Times New Roman" w:cs="Times New Roman"/>
          <w:sz w:val="28"/>
          <w:szCs w:val="28"/>
        </w:rPr>
        <w:t>должностн</w:t>
      </w:r>
      <w:r w:rsidR="005A5BF9" w:rsidRPr="009A1D17">
        <w:rPr>
          <w:rFonts w:ascii="Times New Roman" w:hAnsi="Times New Roman" w:cs="Times New Roman"/>
          <w:sz w:val="28"/>
          <w:szCs w:val="28"/>
        </w:rPr>
        <w:t>ого оклада</w:t>
      </w:r>
      <w:r w:rsidR="009A1D17">
        <w:rPr>
          <w:rFonts w:ascii="Times New Roman" w:hAnsi="Times New Roman" w:cs="Times New Roman"/>
          <w:sz w:val="28"/>
          <w:szCs w:val="28"/>
        </w:rPr>
        <w:t>;</w:t>
      </w:r>
    </w:p>
    <w:p w:rsidR="00B66D5C" w:rsidRDefault="00A15BE4" w:rsidP="00675A8A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9A1D17">
        <w:rPr>
          <w:color w:val="000000"/>
          <w:sz w:val="28"/>
          <w:szCs w:val="28"/>
        </w:rPr>
        <w:t>9</w:t>
      </w:r>
      <w:r w:rsidR="00C60ACF">
        <w:rPr>
          <w:color w:val="000000"/>
          <w:sz w:val="28"/>
          <w:szCs w:val="28"/>
        </w:rPr>
        <w:t xml:space="preserve">) </w:t>
      </w:r>
      <w:r w:rsidR="00543D41" w:rsidRPr="009A1D17">
        <w:rPr>
          <w:color w:val="000000"/>
          <w:sz w:val="28"/>
          <w:szCs w:val="28"/>
        </w:rPr>
        <w:t xml:space="preserve">компенсации на лечение -  </w:t>
      </w:r>
      <w:proofErr w:type="gramStart"/>
      <w:r w:rsidR="00543D41" w:rsidRPr="009A1D17">
        <w:rPr>
          <w:color w:val="000000"/>
          <w:sz w:val="28"/>
          <w:szCs w:val="28"/>
        </w:rPr>
        <w:t xml:space="preserve">в размере </w:t>
      </w:r>
      <w:r w:rsidR="0056182B" w:rsidRPr="009A1D17">
        <w:rPr>
          <w:color w:val="000000"/>
          <w:sz w:val="28"/>
          <w:szCs w:val="28"/>
        </w:rPr>
        <w:t>четыре целых</w:t>
      </w:r>
      <w:proofErr w:type="gramEnd"/>
      <w:r w:rsidR="0056182B" w:rsidRPr="009A1D17">
        <w:rPr>
          <w:color w:val="000000"/>
          <w:sz w:val="28"/>
          <w:szCs w:val="28"/>
        </w:rPr>
        <w:t xml:space="preserve"> восемь десятых должностного оклада.</w:t>
      </w:r>
      <w:r w:rsidR="0056182B" w:rsidRPr="00235DC0">
        <w:rPr>
          <w:color w:val="000000"/>
          <w:sz w:val="28"/>
          <w:szCs w:val="28"/>
        </w:rPr>
        <w:t xml:space="preserve"> </w:t>
      </w:r>
    </w:p>
    <w:p w:rsidR="00C60ACF" w:rsidRPr="00235DC0" w:rsidRDefault="00C60ACF" w:rsidP="00675A8A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районного коэффициента (коэффициента) к денежному содержанию в размере, определяемом с учетом размеров коэффициентов, установленных соответствующими нормативными правовыми актами Российской Федерации. </w:t>
      </w:r>
    </w:p>
    <w:p w:rsidR="00E236A0" w:rsidRPr="00235DC0" w:rsidRDefault="00DA4AED" w:rsidP="00675A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3.</w:t>
      </w:r>
      <w:r w:rsidR="00F32505" w:rsidRPr="00235DC0">
        <w:rPr>
          <w:sz w:val="28"/>
          <w:szCs w:val="28"/>
        </w:rPr>
        <w:t xml:space="preserve">Глава Администрации </w:t>
      </w:r>
      <w:r w:rsidR="00854531">
        <w:rPr>
          <w:sz w:val="28"/>
          <w:szCs w:val="28"/>
        </w:rPr>
        <w:t>Барабанщиковск</w:t>
      </w:r>
      <w:r w:rsidR="00D96F01" w:rsidRPr="00235DC0">
        <w:rPr>
          <w:sz w:val="28"/>
          <w:szCs w:val="28"/>
        </w:rPr>
        <w:t>ого сельского</w:t>
      </w:r>
      <w:r w:rsidR="0019060C" w:rsidRPr="00235DC0">
        <w:rPr>
          <w:sz w:val="28"/>
          <w:szCs w:val="28"/>
        </w:rPr>
        <w:t xml:space="preserve"> </w:t>
      </w:r>
      <w:r w:rsidR="00F32505" w:rsidRPr="00235DC0">
        <w:rPr>
          <w:sz w:val="28"/>
          <w:szCs w:val="28"/>
        </w:rPr>
        <w:t xml:space="preserve">поселения </w:t>
      </w:r>
      <w:r w:rsidR="00E236A0" w:rsidRPr="00235DC0">
        <w:rPr>
          <w:sz w:val="28"/>
          <w:szCs w:val="28"/>
        </w:rPr>
        <w:t xml:space="preserve">вправе перераспределять средства фонда оплаты труда муниципальных служащих между выплатами, предусмотренными </w:t>
      </w:r>
      <w:hyperlink r:id="rId27" w:history="1">
        <w:r w:rsidR="001C30A9" w:rsidRPr="00235DC0">
          <w:rPr>
            <w:rStyle w:val="a3"/>
            <w:color w:val="auto"/>
            <w:sz w:val="28"/>
            <w:szCs w:val="28"/>
          </w:rPr>
          <w:t>частью</w:t>
        </w:r>
        <w:r w:rsidR="00E236A0" w:rsidRPr="00235DC0">
          <w:rPr>
            <w:rStyle w:val="a3"/>
            <w:color w:val="auto"/>
            <w:sz w:val="28"/>
            <w:szCs w:val="28"/>
          </w:rPr>
          <w:t xml:space="preserve"> 2</w:t>
        </w:r>
      </w:hyperlink>
      <w:r w:rsidR="00E236A0" w:rsidRPr="00235DC0">
        <w:rPr>
          <w:sz w:val="28"/>
          <w:szCs w:val="28"/>
        </w:rPr>
        <w:t xml:space="preserve"> настоящей статьи.</w:t>
      </w:r>
    </w:p>
    <w:p w:rsidR="00EC5A0C" w:rsidRPr="00235DC0" w:rsidRDefault="00DA4AED" w:rsidP="00675A8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35DC0">
        <w:rPr>
          <w:sz w:val="28"/>
          <w:szCs w:val="28"/>
        </w:rPr>
        <w:t>4.</w:t>
      </w:r>
      <w:r w:rsidR="00E236A0" w:rsidRPr="00235DC0">
        <w:rPr>
          <w:sz w:val="28"/>
          <w:szCs w:val="28"/>
        </w:rPr>
        <w:t xml:space="preserve">Экономия денежных средств по фонду оплаты труда муниципальных служащих изъятию не подлежит и может быть направлена по решению </w:t>
      </w:r>
      <w:r w:rsidR="00F32505" w:rsidRPr="00235DC0">
        <w:rPr>
          <w:sz w:val="28"/>
          <w:szCs w:val="28"/>
        </w:rPr>
        <w:t xml:space="preserve">главы Администрации </w:t>
      </w:r>
      <w:r w:rsidR="00854531">
        <w:rPr>
          <w:sz w:val="28"/>
          <w:szCs w:val="28"/>
        </w:rPr>
        <w:t>Барабанщиковск</w:t>
      </w:r>
      <w:r w:rsidR="00D96F01" w:rsidRPr="00235DC0">
        <w:rPr>
          <w:sz w:val="28"/>
          <w:szCs w:val="28"/>
        </w:rPr>
        <w:t>ого сельского</w:t>
      </w:r>
      <w:r w:rsidR="0019060C" w:rsidRPr="00235DC0">
        <w:rPr>
          <w:sz w:val="28"/>
          <w:szCs w:val="28"/>
        </w:rPr>
        <w:t xml:space="preserve"> </w:t>
      </w:r>
      <w:r w:rsidR="00F32505" w:rsidRPr="00235DC0">
        <w:rPr>
          <w:sz w:val="28"/>
          <w:szCs w:val="28"/>
        </w:rPr>
        <w:t>поселения</w:t>
      </w:r>
      <w:r w:rsidR="00E236A0" w:rsidRPr="00235DC0">
        <w:rPr>
          <w:sz w:val="28"/>
          <w:szCs w:val="28"/>
        </w:rPr>
        <w:t xml:space="preserve"> на выплату премий</w:t>
      </w:r>
      <w:r w:rsidR="00A15BE4" w:rsidRPr="00235DC0">
        <w:rPr>
          <w:sz w:val="28"/>
          <w:szCs w:val="28"/>
        </w:rPr>
        <w:t>, материальной помощи</w:t>
      </w:r>
      <w:r w:rsidR="00E236A0" w:rsidRPr="00235DC0">
        <w:rPr>
          <w:sz w:val="28"/>
          <w:szCs w:val="28"/>
        </w:rPr>
        <w:t xml:space="preserve"> и другие выплаты, предусмотренные действующим </w:t>
      </w:r>
      <w:r w:rsidR="00E236A0" w:rsidRPr="00235DC0">
        <w:rPr>
          <w:color w:val="000000"/>
          <w:sz w:val="28"/>
          <w:szCs w:val="28"/>
        </w:rPr>
        <w:t>законодательством.</w:t>
      </w:r>
    </w:p>
    <w:p w:rsidR="00675A8A" w:rsidRPr="00235DC0" w:rsidRDefault="00675A8A" w:rsidP="00675A8A">
      <w:pPr>
        <w:tabs>
          <w:tab w:val="left" w:pos="2520"/>
        </w:tabs>
        <w:ind w:firstLine="709"/>
        <w:jc w:val="both"/>
        <w:rPr>
          <w:bCs/>
          <w:sz w:val="28"/>
          <w:szCs w:val="28"/>
        </w:rPr>
      </w:pP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bCs/>
          <w:sz w:val="28"/>
          <w:szCs w:val="28"/>
        </w:rPr>
        <w:t>Статья 12.Отпуска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 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1.Муниципальному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2.Ежегодный оплачиваемый отпуск муниципального служащего состоит из основного оплачиваемого отпуска и дополнительных оплачиваемых отпусков. </w:t>
      </w:r>
    </w:p>
    <w:p w:rsidR="00161040" w:rsidRPr="00235DC0" w:rsidRDefault="003F677C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3.</w:t>
      </w:r>
      <w:r w:rsidR="00161040" w:rsidRPr="00235DC0">
        <w:rPr>
          <w:sz w:val="28"/>
          <w:szCs w:val="28"/>
        </w:rPr>
        <w:t xml:space="preserve">Ежегодный основной оплачиваемый отпуск предоставляется муниципальному служащему продолжительностью 30 календарных дней.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 xml:space="preserve">4.Ежегодные дополнительные оплачиваемые отпуска предоставляются муниципальному служащему за выслугу лет, ненормированный служебный день, а также в других случаях, предусмотренных федеральными и областными законами.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5.Муниципальным служащим предоставляется ежегодный дополнительный оплачиваемый отпуск за выслугу лет продолжительностью: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1) при стаже муниципальной службы от 1 года до 5 лет - 1 календарный день;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2) при стаже муниципальной службы от 5 до 10 лет - 5 календарных дней;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3) при стаже муниципальной службы от 10 до 15 лет - 7 календарных дней; </w:t>
      </w:r>
    </w:p>
    <w:p w:rsidR="00161040" w:rsidRPr="00235DC0" w:rsidRDefault="00161040" w:rsidP="00675A8A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4) при стаже муниципальной службы 15 лет и более - 10 календарных дней. </w:t>
      </w:r>
    </w:p>
    <w:p w:rsidR="00161040" w:rsidRPr="00235DC0" w:rsidRDefault="00161040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6.По соглашению между муниципальным служащим и представителем нанимателя (работодателем) ежегодный оплачиваемый отпуск может быть разделен на части. При этом хотя бы одна из частей отпуска не может быть менее 14 календарных дней. </w:t>
      </w:r>
    </w:p>
    <w:p w:rsidR="00161040" w:rsidRPr="00235DC0" w:rsidRDefault="00161040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7.Муниципальному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3 </w:t>
      </w:r>
      <w:proofErr w:type="gramStart"/>
      <w:r w:rsidRPr="00235DC0">
        <w:rPr>
          <w:sz w:val="28"/>
          <w:szCs w:val="28"/>
        </w:rPr>
        <w:t>календарных</w:t>
      </w:r>
      <w:proofErr w:type="gramEnd"/>
      <w:r w:rsidRPr="00235DC0">
        <w:rPr>
          <w:sz w:val="28"/>
          <w:szCs w:val="28"/>
        </w:rPr>
        <w:t xml:space="preserve"> дня. </w:t>
      </w:r>
    </w:p>
    <w:p w:rsidR="00161040" w:rsidRPr="00235DC0" w:rsidRDefault="00161040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8.Муниципальному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 </w:t>
      </w:r>
    </w:p>
    <w:p w:rsidR="00161040" w:rsidRPr="00235DC0" w:rsidRDefault="00161040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9.Муниципальному служащему предоставляется отпуск без сохранения денежного содержания в случаях, предусмотренных федеральными законами. </w:t>
      </w:r>
    </w:p>
    <w:p w:rsidR="001970ED" w:rsidRPr="00235DC0" w:rsidRDefault="001970E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F3370F" w:rsidRPr="00235DC0" w:rsidRDefault="007E37D4" w:rsidP="00B51A5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Статья </w:t>
      </w:r>
      <w:r w:rsidR="0076478F" w:rsidRPr="00235DC0">
        <w:rPr>
          <w:color w:val="000000"/>
          <w:sz w:val="28"/>
          <w:szCs w:val="28"/>
        </w:rPr>
        <w:t>13.</w:t>
      </w:r>
      <w:r w:rsidR="00C300B9" w:rsidRPr="00235DC0">
        <w:rPr>
          <w:color w:val="000000"/>
          <w:sz w:val="28"/>
          <w:szCs w:val="28"/>
        </w:rPr>
        <w:t>Дополнительные гарантии</w:t>
      </w:r>
      <w:r w:rsidR="001970ED" w:rsidRPr="00235DC0">
        <w:rPr>
          <w:color w:val="000000"/>
          <w:sz w:val="28"/>
          <w:szCs w:val="28"/>
        </w:rPr>
        <w:t xml:space="preserve"> муниципальным служащим</w:t>
      </w:r>
    </w:p>
    <w:p w:rsidR="001970ED" w:rsidRPr="00235DC0" w:rsidRDefault="001970ED" w:rsidP="00B51A5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35DC0">
        <w:rPr>
          <w:color w:val="FF0000"/>
          <w:sz w:val="28"/>
          <w:szCs w:val="28"/>
        </w:rPr>
        <w:t xml:space="preserve"> </w:t>
      </w:r>
    </w:p>
    <w:p w:rsidR="00C474B9" w:rsidRPr="00235DC0" w:rsidRDefault="00F3370F" w:rsidP="00B51A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bCs/>
          <w:sz w:val="28"/>
          <w:szCs w:val="28"/>
        </w:rPr>
        <w:t>1.</w:t>
      </w:r>
      <w:r w:rsidRPr="00235DC0">
        <w:rPr>
          <w:sz w:val="28"/>
          <w:szCs w:val="28"/>
        </w:rPr>
        <w:t>Муниципальному служащему</w:t>
      </w:r>
      <w:r w:rsidR="00C474B9" w:rsidRPr="00235DC0">
        <w:rPr>
          <w:sz w:val="28"/>
          <w:szCs w:val="28"/>
        </w:rPr>
        <w:t xml:space="preserve"> за счет средств бюджета </w:t>
      </w:r>
      <w:r w:rsidR="00854531">
        <w:rPr>
          <w:color w:val="000000"/>
          <w:sz w:val="28"/>
          <w:szCs w:val="28"/>
          <w:shd w:val="clear" w:color="auto" w:fill="FFFFFF"/>
        </w:rPr>
        <w:t>Барабанщиковск</w:t>
      </w:r>
      <w:r w:rsidRPr="00235DC0">
        <w:rPr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854531">
        <w:rPr>
          <w:color w:val="000000"/>
          <w:sz w:val="28"/>
          <w:szCs w:val="28"/>
          <w:shd w:val="clear" w:color="auto" w:fill="FFFFFF"/>
        </w:rPr>
        <w:t>Дубовск</w:t>
      </w:r>
      <w:r w:rsidRPr="00235DC0">
        <w:rPr>
          <w:color w:val="000000"/>
          <w:sz w:val="28"/>
          <w:szCs w:val="28"/>
          <w:shd w:val="clear" w:color="auto" w:fill="FFFFFF"/>
        </w:rPr>
        <w:t xml:space="preserve">ого район </w:t>
      </w:r>
      <w:r w:rsidR="00C474B9" w:rsidRPr="00235DC0">
        <w:rPr>
          <w:sz w:val="28"/>
          <w:szCs w:val="28"/>
        </w:rPr>
        <w:t>выплачивается компенсация на</w:t>
      </w:r>
      <w:r w:rsidRPr="00235DC0">
        <w:rPr>
          <w:sz w:val="28"/>
          <w:szCs w:val="28"/>
        </w:rPr>
        <w:t xml:space="preserve"> лечение </w:t>
      </w:r>
      <w:proofErr w:type="gramStart"/>
      <w:r w:rsidRPr="00235DC0">
        <w:rPr>
          <w:sz w:val="28"/>
          <w:szCs w:val="28"/>
        </w:rPr>
        <w:t xml:space="preserve">в размере </w:t>
      </w:r>
      <w:r w:rsidR="0017564D" w:rsidRPr="00235DC0">
        <w:rPr>
          <w:sz w:val="28"/>
          <w:szCs w:val="28"/>
        </w:rPr>
        <w:t xml:space="preserve"> </w:t>
      </w:r>
      <w:r w:rsidRPr="00235DC0">
        <w:rPr>
          <w:sz w:val="28"/>
          <w:szCs w:val="28"/>
        </w:rPr>
        <w:t>четыре целых</w:t>
      </w:r>
      <w:proofErr w:type="gramEnd"/>
      <w:r w:rsidRPr="00235DC0">
        <w:rPr>
          <w:sz w:val="28"/>
          <w:szCs w:val="28"/>
        </w:rPr>
        <w:t xml:space="preserve"> восемь десятых должностного оклада</w:t>
      </w:r>
      <w:r w:rsidR="00C474B9" w:rsidRPr="00235DC0">
        <w:rPr>
          <w:sz w:val="28"/>
          <w:szCs w:val="28"/>
        </w:rPr>
        <w:t xml:space="preserve"> в расчете на год.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2.</w:t>
      </w:r>
      <w:r w:rsidR="00C474B9" w:rsidRPr="00235DC0">
        <w:rPr>
          <w:sz w:val="28"/>
          <w:szCs w:val="28"/>
        </w:rPr>
        <w:t xml:space="preserve">Компенсация на лечение выплачивается муниципальному служащему </w:t>
      </w:r>
      <w:r w:rsidR="00F3370F" w:rsidRPr="00235DC0">
        <w:rPr>
          <w:sz w:val="28"/>
          <w:szCs w:val="28"/>
        </w:rPr>
        <w:t xml:space="preserve">один раз в квартал </w:t>
      </w:r>
      <w:r w:rsidR="003118C8" w:rsidRPr="00235DC0">
        <w:rPr>
          <w:sz w:val="28"/>
          <w:szCs w:val="28"/>
        </w:rPr>
        <w:t xml:space="preserve">равными частями. </w:t>
      </w:r>
      <w:r w:rsidR="001970ED" w:rsidRPr="00235DC0">
        <w:rPr>
          <w:color w:val="000000"/>
          <w:sz w:val="28"/>
          <w:szCs w:val="28"/>
          <w:shd w:val="clear" w:color="auto" w:fill="FFFFFF"/>
        </w:rPr>
        <w:t>Размер компенсации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3.</w:t>
      </w:r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Муниципальному служащему, принятому на муниципальную службу в течение квартала, компенсация на лечение выплачивается </w:t>
      </w:r>
      <w:proofErr w:type="gramStart"/>
      <w:r w:rsidR="001970ED" w:rsidRPr="00235DC0">
        <w:rPr>
          <w:color w:val="000000"/>
          <w:sz w:val="28"/>
          <w:szCs w:val="28"/>
          <w:shd w:val="clear" w:color="auto" w:fill="FFFFFF"/>
        </w:rPr>
        <w:t>пропорционально полным месяцам</w:t>
      </w:r>
      <w:proofErr w:type="gramEnd"/>
      <w:r w:rsidR="001970ED" w:rsidRPr="00235DC0">
        <w:rPr>
          <w:color w:val="000000"/>
          <w:sz w:val="28"/>
          <w:szCs w:val="28"/>
          <w:shd w:val="clear" w:color="auto" w:fill="FFFFFF"/>
        </w:rPr>
        <w:t>, прошедшим со дня поступления на муниципальную службу, до окончания квартала.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4.</w:t>
      </w:r>
      <w:r w:rsidR="001970ED" w:rsidRPr="00235DC0">
        <w:rPr>
          <w:color w:val="000000"/>
          <w:sz w:val="28"/>
          <w:szCs w:val="28"/>
          <w:shd w:val="clear" w:color="auto" w:fill="FFFFFF"/>
        </w:rPr>
        <w:t>Муниципальному служащему, при переводе на другую должность муниципальной службы в течение одного из месяцев квартала, компенсация на лечение за месяц, в котором произошел перевод, и последующие месяцы, начисляется и выплачивается из должностного оклада по новой должности.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5.</w:t>
      </w:r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При уходе муниципального служащего в отпуск по уходу за ребенком до достижения им возраста полутора лет, компенсация на лечение выплачивается </w:t>
      </w:r>
      <w:proofErr w:type="gramStart"/>
      <w:r w:rsidR="001970ED" w:rsidRPr="00235DC0">
        <w:rPr>
          <w:color w:val="000000"/>
          <w:sz w:val="28"/>
          <w:szCs w:val="28"/>
          <w:shd w:val="clear" w:color="auto" w:fill="FFFFFF"/>
        </w:rPr>
        <w:t>пропорционально полным месяцам</w:t>
      </w:r>
      <w:proofErr w:type="gramEnd"/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, прошедшим с начала квартала до дня ухода в соответствующий отпуск. При выходе на муниципальную службу муниципального служащего, находившегося в указанном отпуске, компенсация на лечение выплачивается </w:t>
      </w:r>
      <w:proofErr w:type="gramStart"/>
      <w:r w:rsidR="001970ED" w:rsidRPr="00235DC0">
        <w:rPr>
          <w:color w:val="000000"/>
          <w:sz w:val="28"/>
          <w:szCs w:val="28"/>
          <w:shd w:val="clear" w:color="auto" w:fill="FFFFFF"/>
        </w:rPr>
        <w:t>пропорционально полным месяцам</w:t>
      </w:r>
      <w:proofErr w:type="gramEnd"/>
      <w:r w:rsidR="001970ED" w:rsidRPr="00235DC0">
        <w:rPr>
          <w:color w:val="000000"/>
          <w:sz w:val="28"/>
          <w:szCs w:val="28"/>
          <w:shd w:val="clear" w:color="auto" w:fill="FFFFFF"/>
        </w:rPr>
        <w:t>, прошедшим со дня выхода на муниципальную службу до окончания квартала.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lastRenderedPageBreak/>
        <w:t>6.</w:t>
      </w:r>
      <w:r w:rsidR="001970ED" w:rsidRPr="00235DC0">
        <w:rPr>
          <w:color w:val="000000"/>
          <w:sz w:val="28"/>
          <w:szCs w:val="28"/>
          <w:shd w:val="clear" w:color="auto" w:fill="FFFFFF"/>
        </w:rPr>
        <w:t>Муниципальным служащим, проработавшим неполный учетный период в связи с нахождением в отпуске без сохранения денежного содержания, выплата компенсации на лечение производится пропорционально отработанному времени.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C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7.</w:t>
      </w:r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Выплата компенсации на лечение производится без издания распорядительного документа </w:t>
      </w:r>
      <w:r w:rsidRPr="00235DC0">
        <w:rPr>
          <w:color w:val="000000"/>
          <w:sz w:val="28"/>
          <w:szCs w:val="28"/>
          <w:shd w:val="clear" w:color="auto" w:fill="FFFFFF"/>
        </w:rPr>
        <w:t>не позднее 2</w:t>
      </w:r>
      <w:r w:rsidR="00B77A28">
        <w:rPr>
          <w:color w:val="000000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235DC0">
        <w:rPr>
          <w:color w:val="000000"/>
          <w:sz w:val="28"/>
          <w:szCs w:val="28"/>
          <w:shd w:val="clear" w:color="auto" w:fill="FFFFFF"/>
        </w:rPr>
        <w:t xml:space="preserve"> числа месяца следующего за отчетным кварталом.</w:t>
      </w:r>
      <w:r w:rsidRPr="00235DC0">
        <w:rPr>
          <w:color w:val="C00000"/>
          <w:sz w:val="28"/>
          <w:szCs w:val="28"/>
          <w:shd w:val="clear" w:color="auto" w:fill="FFFFFF"/>
        </w:rPr>
        <w:t xml:space="preserve"> </w:t>
      </w:r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8.</w:t>
      </w:r>
      <w:r w:rsidR="001970ED" w:rsidRPr="00235DC0">
        <w:rPr>
          <w:color w:val="000000"/>
          <w:sz w:val="28"/>
          <w:szCs w:val="28"/>
          <w:shd w:val="clear" w:color="auto" w:fill="FFFFFF"/>
        </w:rPr>
        <w:t>Право на выплату компенсации на лечение сохраняется:</w:t>
      </w:r>
    </w:p>
    <w:p w:rsidR="001970ED" w:rsidRPr="00235DC0" w:rsidRDefault="001970E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-на период временной нетрудоспособности;</w:t>
      </w:r>
    </w:p>
    <w:p w:rsidR="001970ED" w:rsidRPr="00235DC0" w:rsidRDefault="001970E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-на время очередного трудового отпуска;</w:t>
      </w:r>
    </w:p>
    <w:p w:rsidR="001970ED" w:rsidRPr="00235DC0" w:rsidRDefault="001970E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-на период нахождения в служебных командировках;</w:t>
      </w:r>
    </w:p>
    <w:p w:rsidR="001970ED" w:rsidRPr="00235DC0" w:rsidRDefault="001970E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-в других случаях, когда за временно отсутствующим работником сохраняется заработная плата.</w:t>
      </w:r>
    </w:p>
    <w:p w:rsidR="00B51A5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9.</w:t>
      </w:r>
      <w:r w:rsidR="001970ED" w:rsidRPr="00235DC0">
        <w:rPr>
          <w:color w:val="000000"/>
          <w:sz w:val="28"/>
          <w:szCs w:val="28"/>
          <w:shd w:val="clear" w:color="auto" w:fill="FFFFFF"/>
        </w:rPr>
        <w:t>Компенсация на лечение не выплачивается муниципальным служащим:</w:t>
      </w:r>
    </w:p>
    <w:p w:rsidR="001970ED" w:rsidRPr="00235DC0" w:rsidRDefault="001970E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35DC0">
        <w:rPr>
          <w:color w:val="000000"/>
          <w:sz w:val="28"/>
          <w:szCs w:val="28"/>
          <w:shd w:val="clear" w:color="auto" w:fill="FFFFFF"/>
        </w:rPr>
        <w:t>-находящимся в отпуске по уходу за ребенком до достижения им возраста трех лет;</w:t>
      </w:r>
    </w:p>
    <w:p w:rsidR="001970ED" w:rsidRPr="00235DC0" w:rsidRDefault="001970E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235DC0">
        <w:rPr>
          <w:color w:val="000000"/>
          <w:sz w:val="28"/>
          <w:szCs w:val="28"/>
          <w:shd w:val="clear" w:color="auto" w:fill="FFFFFF"/>
        </w:rPr>
        <w:t>-принятым временно на период отсутствия основного работника в случаях: временной нетрудоспособности, ежегодного оплачиваемого отпуска, дополнительного отпуска, в других случаях, когда за временно отсутствующим муниципальным служащим сохраняется оплата труда.</w:t>
      </w:r>
      <w:proofErr w:type="gramEnd"/>
    </w:p>
    <w:p w:rsidR="001970ED" w:rsidRPr="00235DC0" w:rsidRDefault="0017564D" w:rsidP="00B51A5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235DC0">
        <w:rPr>
          <w:color w:val="000000"/>
          <w:sz w:val="28"/>
          <w:szCs w:val="28"/>
          <w:shd w:val="clear" w:color="auto" w:fill="FFFFFF"/>
        </w:rPr>
        <w:t>10.</w:t>
      </w:r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При увольнении муниципального служащего с муниципальной службы, компенсация на лечение начисляется пропорционально полным месяцам, прошедшим с начала квартала до дня увольнения со службы и выплачивается в день увольнения, за исключением оснований, определенных </w:t>
      </w:r>
      <w:hyperlink r:id="rId28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пунктами 3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, </w:t>
      </w:r>
      <w:hyperlink r:id="rId29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5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- </w:t>
      </w:r>
      <w:hyperlink r:id="rId30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7.1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, </w:t>
      </w:r>
      <w:hyperlink r:id="rId31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9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- </w:t>
      </w:r>
      <w:hyperlink r:id="rId32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11 статьи 81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, </w:t>
      </w:r>
      <w:hyperlink r:id="rId33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пунктами 4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и </w:t>
      </w:r>
      <w:hyperlink r:id="rId34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8 статьи 83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Трудового кодекса Российской Федерации, </w:t>
      </w:r>
      <w:hyperlink r:id="rId35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пунктами 2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- </w:t>
      </w:r>
      <w:hyperlink r:id="rId36" w:history="1">
        <w:r w:rsidR="001970ED" w:rsidRPr="00235DC0">
          <w:rPr>
            <w:rStyle w:val="a3"/>
            <w:sz w:val="28"/>
            <w:szCs w:val="28"/>
            <w:shd w:val="clear" w:color="auto" w:fill="FFFFFF"/>
          </w:rPr>
          <w:t>4 части 1 статьи 19</w:t>
        </w:r>
      </w:hyperlink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proofErr w:type="gramEnd"/>
      <w:r w:rsidR="001970ED" w:rsidRPr="00235DC0">
        <w:rPr>
          <w:color w:val="000000"/>
          <w:sz w:val="28"/>
          <w:szCs w:val="28"/>
          <w:shd w:val="clear" w:color="auto" w:fill="FFFFFF"/>
        </w:rPr>
        <w:t xml:space="preserve"> от 02.03.2007 N 25-ФЗ "О муниципальной службе в Российской Федерации".</w:t>
      </w:r>
    </w:p>
    <w:p w:rsidR="001970ED" w:rsidRPr="00235DC0" w:rsidRDefault="001970E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70ED" w:rsidRPr="00235DC0" w:rsidRDefault="001970E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70ED" w:rsidRPr="00235DC0" w:rsidRDefault="001970E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51A5D" w:rsidRPr="00235DC0" w:rsidTr="00235DC0">
        <w:tc>
          <w:tcPr>
            <w:tcW w:w="5210" w:type="dxa"/>
          </w:tcPr>
          <w:p w:rsidR="00B51A5D" w:rsidRPr="00235DC0" w:rsidRDefault="00B51A5D" w:rsidP="00235D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51A5D" w:rsidRPr="00235DC0" w:rsidRDefault="00B51A5D" w:rsidP="0087151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>Приложение № 1</w:t>
            </w:r>
          </w:p>
          <w:p w:rsidR="00B51A5D" w:rsidRPr="00235DC0" w:rsidRDefault="00B51A5D" w:rsidP="0087151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 xml:space="preserve">к положению </w:t>
            </w:r>
            <w:r w:rsidRPr="00235DC0">
              <w:rPr>
                <w:sz w:val="28"/>
                <w:szCs w:val="28"/>
              </w:rPr>
              <w:t xml:space="preserve">о денежном содержании муниципальных служащих Администрации </w:t>
            </w:r>
            <w:r w:rsidR="00854531">
              <w:rPr>
                <w:sz w:val="28"/>
                <w:szCs w:val="28"/>
              </w:rPr>
              <w:t>Барабанщиковск</w:t>
            </w:r>
            <w:r w:rsidRPr="00235DC0">
              <w:rPr>
                <w:sz w:val="28"/>
                <w:szCs w:val="28"/>
              </w:rPr>
              <w:t>ого сельского поселения</w:t>
            </w:r>
          </w:p>
        </w:tc>
      </w:tr>
    </w:tbl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1A05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A5D" w:rsidRPr="00235DC0" w:rsidRDefault="00B51A5D" w:rsidP="00B51A5D">
      <w:pPr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Правила</w:t>
      </w:r>
    </w:p>
    <w:p w:rsidR="00B51A5D" w:rsidRPr="00235DC0" w:rsidRDefault="00B51A5D" w:rsidP="00B51A5D">
      <w:pPr>
        <w:ind w:hanging="6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 xml:space="preserve">исчисления денежного содержания муниципальных служащих </w:t>
      </w:r>
    </w:p>
    <w:p w:rsidR="00B51A5D" w:rsidRPr="00235DC0" w:rsidRDefault="00B51A5D" w:rsidP="00B51A5D">
      <w:pPr>
        <w:ind w:hanging="6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 xml:space="preserve">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  </w:t>
      </w:r>
      <w:r w:rsidRPr="00235DC0">
        <w:rPr>
          <w:sz w:val="28"/>
          <w:szCs w:val="28"/>
        </w:rPr>
        <w:br/>
      </w:r>
    </w:p>
    <w:p w:rsidR="00B51A5D" w:rsidRPr="00235DC0" w:rsidRDefault="00B51A5D" w:rsidP="00B51A5D">
      <w:pPr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1.Настоящие Правила определяют порядок исчисления денежного содержания муниципального служащего: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1) на период нахождения в ежегодном оплачиваемом отпуске;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2) на период временной нетрудоспособности;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4) на период нахождения в служебной командировке;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5) при увольнении с муниципальной  службы в связи с реорганизацией или ликвидацией муниципального органа, изменением его структуры либо сокращением должностей  муниципальной службы;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6) на период урегулирования конфликта интересов при отстранении от замещаемой должности  муниципальной  службы (недопущении к исполнению должностных обязанностей);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7) на период проведения служебной проверки;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8) на период безвестного отсутствия до признания его безвестно отсутствующим или объявления его умершим решением суда, вступившим в законную силу;</w:t>
      </w:r>
    </w:p>
    <w:p w:rsidR="00B51A5D" w:rsidRPr="00235DC0" w:rsidRDefault="00B51A5D" w:rsidP="00B51A5D">
      <w:pPr>
        <w:ind w:firstLine="709"/>
        <w:jc w:val="both"/>
        <w:rPr>
          <w:bCs/>
          <w:sz w:val="28"/>
          <w:szCs w:val="28"/>
        </w:rPr>
      </w:pPr>
      <w:r w:rsidRPr="00235DC0">
        <w:rPr>
          <w:sz w:val="28"/>
          <w:szCs w:val="28"/>
        </w:rPr>
        <w:t>2.</w:t>
      </w:r>
      <w:r w:rsidRPr="00235DC0">
        <w:rPr>
          <w:bCs/>
          <w:sz w:val="28"/>
          <w:szCs w:val="28"/>
        </w:rPr>
        <w:t>В случаях, предусмотренных подпунктами 3, 4, 6 и 7 пункта 1 настоящих Правил, муниципальному служащему сохраняется денежное содержание за весь соответствующий период как за фактически отработанное время.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Сохраняемое денежное содержание при этом состоит из оклада денежного содержания и дополнительных выплат, предусмотренных подпунктами 1, 2, 3, 4, 6 части 2 статьи 1 настоящего Положения.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3.</w:t>
      </w:r>
      <w:r w:rsidRPr="00235DC0">
        <w:rPr>
          <w:sz w:val="28"/>
          <w:szCs w:val="28"/>
        </w:rPr>
        <w:t>При исчислении денежного содержания муниципального служащего в случае, предусмотренном  подпунктом 1 пункта  настоящих Правил, дополнительно учитываются выплаты, предусмотренные пунктами 5, 7 и 8 части 1 статья 2 настоящего Положения, в размере 1/12 каждой из фактически начисленных выплат за 12 календарных месяцев, предшествующих дню ухода в ежегодный оплачиваемый отпуск. При этом размер денежного содержания определяется путем деления исчисленного денежного содержания на 29,3 (среднемесячное число календарных дней) и умножения на число календарных дней отпуска.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4.В случаях, предусмотренных подпунктом 5 пункта 1 настоящих Правил, муниципальному служащему выплачивается компенсация в размере месячного денежного содержания за 4 месяца.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lastRenderedPageBreak/>
        <w:t xml:space="preserve">5.В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материнством». </w:t>
      </w:r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35DC0">
        <w:rPr>
          <w:bCs/>
          <w:sz w:val="28"/>
          <w:szCs w:val="28"/>
        </w:rPr>
        <w:t xml:space="preserve">Денежное содержание муниципального служащего, периоды временной нетрудоспособности у которого наступили до дня вступления  настоящего решения 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</w:t>
      </w:r>
      <w:r w:rsidRPr="00235DC0">
        <w:rPr>
          <w:sz w:val="28"/>
          <w:szCs w:val="28"/>
        </w:rPr>
        <w:t>ежемесячной надбавки к должностному окладу за квалификационный разряд,  ежемесячной надбавки к должностному окладу за особые условия  муниципальной службы,  ежемесячной надбавки к должностному окладу за выслугу лет</w:t>
      </w:r>
      <w:r w:rsidRPr="00235DC0">
        <w:rPr>
          <w:bCs/>
          <w:sz w:val="28"/>
          <w:szCs w:val="28"/>
        </w:rPr>
        <w:t>.</w:t>
      </w:r>
      <w:proofErr w:type="gramEnd"/>
    </w:p>
    <w:p w:rsidR="00B51A5D" w:rsidRPr="00235DC0" w:rsidRDefault="00B51A5D" w:rsidP="00B51A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5DC0">
        <w:rPr>
          <w:bCs/>
          <w:sz w:val="28"/>
          <w:szCs w:val="28"/>
        </w:rPr>
        <w:t>6.В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B51A5D" w:rsidRPr="00235DC0" w:rsidRDefault="00B51A5D" w:rsidP="00B51A5D">
      <w:pPr>
        <w:ind w:firstLine="709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B51A5D" w:rsidRPr="00235DC0" w:rsidRDefault="00B51A5D" w:rsidP="00B51A5D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51A5D" w:rsidRPr="00235DC0" w:rsidTr="00235DC0">
        <w:tc>
          <w:tcPr>
            <w:tcW w:w="5210" w:type="dxa"/>
          </w:tcPr>
          <w:p w:rsidR="00B51A5D" w:rsidRPr="00235DC0" w:rsidRDefault="00B51A5D" w:rsidP="00235DC0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B51A5D" w:rsidRPr="00235DC0" w:rsidRDefault="00B51A5D" w:rsidP="00871510">
            <w:pPr>
              <w:suppressAutoHyphens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>Приложение № 2</w:t>
            </w:r>
          </w:p>
          <w:p w:rsidR="00B51A5D" w:rsidRPr="00235DC0" w:rsidRDefault="00B51A5D" w:rsidP="00871510">
            <w:pPr>
              <w:suppressAutoHyphens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 xml:space="preserve">к положению </w:t>
            </w:r>
            <w:r w:rsidRPr="00235DC0">
              <w:rPr>
                <w:sz w:val="28"/>
                <w:szCs w:val="28"/>
              </w:rPr>
              <w:t xml:space="preserve">о денежном содержании муниципальных служащих Администрации </w:t>
            </w:r>
            <w:r w:rsidR="00854531">
              <w:rPr>
                <w:sz w:val="28"/>
                <w:szCs w:val="28"/>
              </w:rPr>
              <w:t>Барабанщиковск</w:t>
            </w:r>
            <w:r w:rsidRPr="00235DC0">
              <w:rPr>
                <w:sz w:val="28"/>
                <w:szCs w:val="28"/>
              </w:rPr>
              <w:t>ого сельского поселения</w:t>
            </w:r>
          </w:p>
        </w:tc>
      </w:tr>
    </w:tbl>
    <w:p w:rsidR="00B51A5D" w:rsidRPr="00235DC0" w:rsidRDefault="00B51A5D" w:rsidP="00B51A5D">
      <w:pPr>
        <w:suppressAutoHyphens/>
        <w:jc w:val="center"/>
        <w:rPr>
          <w:bCs/>
          <w:sz w:val="28"/>
          <w:szCs w:val="28"/>
        </w:rPr>
      </w:pPr>
    </w:p>
    <w:p w:rsidR="00B51A5D" w:rsidRPr="00235DC0" w:rsidRDefault="00B51A5D" w:rsidP="00B51A5D">
      <w:pPr>
        <w:shd w:val="clear" w:color="auto" w:fill="FFFFFF"/>
        <w:jc w:val="center"/>
        <w:rPr>
          <w:sz w:val="28"/>
          <w:szCs w:val="28"/>
        </w:rPr>
      </w:pPr>
    </w:p>
    <w:p w:rsidR="00B51A5D" w:rsidRPr="00235DC0" w:rsidRDefault="00B51A5D" w:rsidP="00B51A5D">
      <w:pPr>
        <w:shd w:val="clear" w:color="auto" w:fill="FFFFFF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Коэффициенты, применяемые при исчислении предельных размеров</w:t>
      </w:r>
    </w:p>
    <w:p w:rsidR="00B51A5D" w:rsidRPr="00235DC0" w:rsidRDefault="00B51A5D" w:rsidP="00B51A5D">
      <w:pPr>
        <w:shd w:val="clear" w:color="auto" w:fill="FFFFFF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должностных окладов муниципальных служащих</w:t>
      </w:r>
    </w:p>
    <w:p w:rsidR="00B51A5D" w:rsidRPr="00235DC0" w:rsidRDefault="00B51A5D" w:rsidP="00B51A5D">
      <w:pPr>
        <w:shd w:val="clear" w:color="auto" w:fill="FFFFFF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 xml:space="preserve">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</w:t>
      </w:r>
    </w:p>
    <w:p w:rsidR="00B51A5D" w:rsidRPr="00235DC0" w:rsidRDefault="00B51A5D" w:rsidP="00B51A5D">
      <w:pPr>
        <w:rPr>
          <w:sz w:val="28"/>
          <w:szCs w:val="28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0"/>
        <w:gridCol w:w="5022"/>
        <w:gridCol w:w="4678"/>
      </w:tblGrid>
      <w:tr w:rsidR="001F4E8C" w:rsidRPr="00235DC0" w:rsidTr="00FC5D68">
        <w:trPr>
          <w:trHeight w:val="1982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B51A5D">
            <w:pPr>
              <w:shd w:val="clear" w:color="auto" w:fill="FFFFFF"/>
              <w:ind w:firstLine="48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№ </w:t>
            </w:r>
            <w:proofErr w:type="gramStart"/>
            <w:r w:rsidRPr="00235DC0">
              <w:rPr>
                <w:sz w:val="28"/>
                <w:szCs w:val="28"/>
              </w:rPr>
              <w:t>п</w:t>
            </w:r>
            <w:proofErr w:type="gramEnd"/>
            <w:r w:rsidRPr="00235DC0">
              <w:rPr>
                <w:sz w:val="28"/>
                <w:szCs w:val="28"/>
              </w:rPr>
              <w:t>/п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Коэффициенты, применяемые при исчислении предельных размеров должностных окладов, по группам муниципальных образований</w:t>
            </w:r>
          </w:p>
          <w:p w:rsidR="001F4E8C" w:rsidRPr="00235DC0" w:rsidRDefault="001F4E8C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51A5D" w:rsidRPr="00235DC0" w:rsidTr="00B51A5D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1.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1F4E8C">
            <w:pPr>
              <w:shd w:val="clear" w:color="auto" w:fill="FFFFFF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2,0</w:t>
            </w:r>
          </w:p>
        </w:tc>
      </w:tr>
      <w:tr w:rsidR="00B51A5D" w:rsidRPr="00235DC0" w:rsidTr="00B51A5D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2.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Заведующий сектором (начальник сектора)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1,52</w:t>
            </w:r>
          </w:p>
        </w:tc>
      </w:tr>
      <w:tr w:rsidR="00EE50A4" w:rsidRPr="00235DC0" w:rsidTr="00B51A5D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50A4" w:rsidRPr="00235DC0" w:rsidRDefault="00EE50A4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50A4" w:rsidRPr="00235DC0" w:rsidRDefault="00EE50A4" w:rsidP="00B51A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50A4" w:rsidRPr="00235DC0" w:rsidRDefault="00EE50A4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</w:t>
            </w:r>
          </w:p>
        </w:tc>
      </w:tr>
      <w:tr w:rsidR="00B51A5D" w:rsidRPr="00235DC0" w:rsidTr="00B51A5D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EE50A4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1A5D" w:rsidRPr="00235DC0">
              <w:rPr>
                <w:sz w:val="28"/>
                <w:szCs w:val="28"/>
              </w:rPr>
              <w:t>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1,21</w:t>
            </w:r>
          </w:p>
        </w:tc>
      </w:tr>
      <w:tr w:rsidR="00B51A5D" w:rsidRPr="00235DC0" w:rsidTr="00B51A5D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EE50A4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1A5D" w:rsidRPr="00235DC0">
              <w:rPr>
                <w:sz w:val="28"/>
                <w:szCs w:val="28"/>
              </w:rPr>
              <w:t>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1,0</w:t>
            </w:r>
          </w:p>
        </w:tc>
      </w:tr>
      <w:tr w:rsidR="00B51A5D" w:rsidRPr="00235DC0" w:rsidTr="00B51A5D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EE50A4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1A5D" w:rsidRPr="00235DC0">
              <w:rPr>
                <w:sz w:val="28"/>
                <w:szCs w:val="28"/>
              </w:rPr>
              <w:t>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ind w:firstLine="32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Специалист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B51A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0,83</w:t>
            </w:r>
          </w:p>
        </w:tc>
      </w:tr>
    </w:tbl>
    <w:p w:rsidR="00B51A5D" w:rsidRPr="00235DC0" w:rsidRDefault="00B51A5D" w:rsidP="00B51A5D">
      <w:pPr>
        <w:widowControl w:val="0"/>
        <w:snapToGrid w:val="0"/>
        <w:rPr>
          <w:sz w:val="28"/>
          <w:szCs w:val="28"/>
        </w:rPr>
      </w:pPr>
    </w:p>
    <w:p w:rsidR="00B51A5D" w:rsidRPr="00235DC0" w:rsidRDefault="00B51A5D" w:rsidP="00B51A5D">
      <w:pPr>
        <w:widowControl w:val="0"/>
        <w:snapToGrid w:val="0"/>
        <w:rPr>
          <w:sz w:val="28"/>
          <w:szCs w:val="28"/>
        </w:rPr>
      </w:pPr>
    </w:p>
    <w:p w:rsidR="00B51A5D" w:rsidRPr="00235DC0" w:rsidRDefault="00B51A5D" w:rsidP="00B51A5D">
      <w:pPr>
        <w:widowControl w:val="0"/>
        <w:snapToGrid w:val="0"/>
        <w:rPr>
          <w:sz w:val="28"/>
          <w:szCs w:val="28"/>
        </w:rPr>
      </w:pPr>
    </w:p>
    <w:p w:rsidR="00B51A5D" w:rsidRPr="00235DC0" w:rsidRDefault="00B51A5D" w:rsidP="00B51A5D">
      <w:pPr>
        <w:widowControl w:val="0"/>
        <w:snapToGrid w:val="0"/>
        <w:rPr>
          <w:sz w:val="28"/>
          <w:szCs w:val="28"/>
        </w:rPr>
      </w:pPr>
    </w:p>
    <w:p w:rsidR="00B51A5D" w:rsidRPr="00235DC0" w:rsidRDefault="00B51A5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AD4EAD" w:rsidRPr="00235DC0" w:rsidRDefault="00AD4EAD" w:rsidP="00B51A5D">
      <w:pPr>
        <w:widowControl w:val="0"/>
        <w:snapToGrid w:val="0"/>
        <w:rPr>
          <w:sz w:val="28"/>
          <w:szCs w:val="28"/>
        </w:rPr>
      </w:pPr>
    </w:p>
    <w:p w:rsidR="00B51A5D" w:rsidRPr="00235DC0" w:rsidRDefault="00B51A5D" w:rsidP="00B51A5D">
      <w:pPr>
        <w:widowControl w:val="0"/>
        <w:snapToGri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D4EAD" w:rsidRPr="00235DC0" w:rsidTr="00235DC0">
        <w:tc>
          <w:tcPr>
            <w:tcW w:w="5210" w:type="dxa"/>
          </w:tcPr>
          <w:p w:rsidR="00AD4EAD" w:rsidRPr="00235DC0" w:rsidRDefault="00AD4EAD" w:rsidP="00235DC0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EAD" w:rsidRPr="00235DC0" w:rsidRDefault="00AD4EAD" w:rsidP="00EE50A4">
            <w:pPr>
              <w:suppressAutoHyphens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>Приложение № 3</w:t>
            </w:r>
          </w:p>
          <w:p w:rsidR="00AD4EAD" w:rsidRPr="00235DC0" w:rsidRDefault="00AD4EAD" w:rsidP="00EE50A4">
            <w:pPr>
              <w:suppressAutoHyphens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 xml:space="preserve">к положению </w:t>
            </w:r>
            <w:r w:rsidRPr="00235DC0">
              <w:rPr>
                <w:sz w:val="28"/>
                <w:szCs w:val="28"/>
              </w:rPr>
              <w:t xml:space="preserve">о денежном содержании муниципальных служащих Администрации </w:t>
            </w:r>
            <w:r w:rsidR="00854531">
              <w:rPr>
                <w:sz w:val="28"/>
                <w:szCs w:val="28"/>
              </w:rPr>
              <w:t>Барабанщиковск</w:t>
            </w:r>
            <w:r w:rsidRPr="00235DC0">
              <w:rPr>
                <w:sz w:val="28"/>
                <w:szCs w:val="28"/>
              </w:rPr>
              <w:t>ого сельского поселения</w:t>
            </w:r>
          </w:p>
        </w:tc>
      </w:tr>
    </w:tbl>
    <w:p w:rsidR="00B51A5D" w:rsidRPr="00235DC0" w:rsidRDefault="00B51A5D" w:rsidP="00AD4EAD">
      <w:pPr>
        <w:widowControl w:val="0"/>
        <w:snapToGrid w:val="0"/>
        <w:jc w:val="center"/>
        <w:rPr>
          <w:sz w:val="28"/>
          <w:szCs w:val="28"/>
        </w:rPr>
      </w:pPr>
    </w:p>
    <w:p w:rsidR="00B51A5D" w:rsidRPr="00235DC0" w:rsidRDefault="00B51A5D" w:rsidP="00AD4EAD">
      <w:pPr>
        <w:suppressAutoHyphens/>
        <w:jc w:val="center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ПОРЯДОК</w:t>
      </w:r>
    </w:p>
    <w:p w:rsidR="00B51A5D" w:rsidRPr="00235DC0" w:rsidRDefault="00B51A5D" w:rsidP="00AD4EA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 xml:space="preserve">выплаты муниципальным служащим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 премий, в том числе за выполнение особо важных и сложных заданий</w:t>
      </w:r>
    </w:p>
    <w:p w:rsidR="00B51A5D" w:rsidRPr="00235DC0" w:rsidRDefault="00B51A5D" w:rsidP="00AD4E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Статья 1. Общие положения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 xml:space="preserve">1.Настоящий Порядок определяет порядок выплаты премий, в том числе за выполнение особо важных и сложных заданий (далее – премии) муниципальным служащим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поселения. 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2.</w:t>
      </w:r>
      <w:r w:rsidRPr="00235DC0">
        <w:rPr>
          <w:color w:val="000000"/>
          <w:sz w:val="28"/>
          <w:szCs w:val="28"/>
        </w:rPr>
        <w:t>Премии выплачиваются по результатам работы за месяц в порядке, установленном в соответствии со статьей 2 настоящего Порядка, а также могут выплачиваться ежеквартально в соответствии с порядком, установленным статьей 3 настоящего Порядка, и единовременно в соответствии с порядком, установленным статьей 4 настоящего Порядка.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235DC0">
        <w:rPr>
          <w:color w:val="000000"/>
          <w:sz w:val="28"/>
          <w:szCs w:val="28"/>
        </w:rPr>
        <w:t>3.</w:t>
      </w:r>
      <w:r w:rsidR="00FC5D68">
        <w:rPr>
          <w:color w:val="000000"/>
          <w:sz w:val="28"/>
          <w:szCs w:val="28"/>
        </w:rPr>
        <w:t>Ежеквартальные п</w:t>
      </w:r>
      <w:r w:rsidRPr="00235DC0">
        <w:rPr>
          <w:color w:val="000000"/>
          <w:sz w:val="28"/>
          <w:szCs w:val="28"/>
        </w:rPr>
        <w:t xml:space="preserve">ремии не выплачиваются лицам, уволенным в учетном периоде с муниципальной службы по основаниям, предусмотренным пунктами 3 - 5 части 1 статьи 19 Федерального закона от 02.03.2007 № 25-ФЗ «О муниципальной службе в Российской Федерации», </w:t>
      </w:r>
      <w:hyperlink r:id="rId37" w:history="1">
        <w:r w:rsidRPr="00235DC0">
          <w:rPr>
            <w:rStyle w:val="a3"/>
            <w:color w:val="000000"/>
            <w:sz w:val="28"/>
            <w:szCs w:val="28"/>
          </w:rPr>
          <w:t>статьей 71</w:t>
        </w:r>
      </w:hyperlink>
      <w:r w:rsidRPr="00235DC0">
        <w:rPr>
          <w:color w:val="000000"/>
          <w:sz w:val="28"/>
          <w:szCs w:val="28"/>
        </w:rPr>
        <w:t xml:space="preserve">, </w:t>
      </w:r>
      <w:hyperlink r:id="rId38" w:history="1">
        <w:r w:rsidRPr="00235DC0">
          <w:rPr>
            <w:rStyle w:val="a3"/>
            <w:color w:val="000000"/>
            <w:sz w:val="28"/>
            <w:szCs w:val="28"/>
          </w:rPr>
          <w:t>пунктами 7</w:t>
        </w:r>
      </w:hyperlink>
      <w:r w:rsidRPr="00235DC0">
        <w:rPr>
          <w:color w:val="000000"/>
          <w:sz w:val="28"/>
          <w:szCs w:val="28"/>
        </w:rPr>
        <w:t xml:space="preserve"> - </w:t>
      </w:r>
      <w:hyperlink r:id="rId39" w:history="1">
        <w:r w:rsidRPr="00235DC0">
          <w:rPr>
            <w:rStyle w:val="a3"/>
            <w:color w:val="000000"/>
            <w:sz w:val="28"/>
            <w:szCs w:val="28"/>
          </w:rPr>
          <w:t>9 части первой статьи 77</w:t>
        </w:r>
      </w:hyperlink>
      <w:r w:rsidRPr="00235DC0">
        <w:rPr>
          <w:color w:val="000000"/>
          <w:sz w:val="28"/>
          <w:szCs w:val="28"/>
        </w:rPr>
        <w:t xml:space="preserve">, пунктами 3, 5 - 11 части первой </w:t>
      </w:r>
      <w:hyperlink r:id="rId40" w:history="1">
        <w:r w:rsidRPr="00235DC0">
          <w:rPr>
            <w:rStyle w:val="a3"/>
            <w:color w:val="000000"/>
            <w:sz w:val="28"/>
            <w:szCs w:val="28"/>
          </w:rPr>
          <w:t>статьи 81</w:t>
        </w:r>
      </w:hyperlink>
      <w:r w:rsidRPr="00235DC0">
        <w:rPr>
          <w:color w:val="000000"/>
          <w:sz w:val="28"/>
          <w:szCs w:val="28"/>
        </w:rPr>
        <w:t xml:space="preserve">, </w:t>
      </w:r>
      <w:hyperlink r:id="rId41" w:history="1">
        <w:r w:rsidRPr="00235DC0">
          <w:rPr>
            <w:rStyle w:val="a3"/>
            <w:color w:val="000000"/>
            <w:sz w:val="28"/>
            <w:szCs w:val="28"/>
          </w:rPr>
          <w:t>пунктами 4</w:t>
        </w:r>
      </w:hyperlink>
      <w:r w:rsidRPr="00235DC0">
        <w:rPr>
          <w:color w:val="000000"/>
          <w:sz w:val="28"/>
          <w:szCs w:val="28"/>
        </w:rPr>
        <w:t xml:space="preserve">, </w:t>
      </w:r>
      <w:hyperlink r:id="rId42" w:history="1">
        <w:r w:rsidRPr="00235DC0">
          <w:rPr>
            <w:rStyle w:val="a3"/>
            <w:color w:val="000000"/>
            <w:sz w:val="28"/>
            <w:szCs w:val="28"/>
          </w:rPr>
          <w:t>8</w:t>
        </w:r>
      </w:hyperlink>
      <w:r w:rsidRPr="00235DC0">
        <w:rPr>
          <w:color w:val="000000"/>
          <w:sz w:val="28"/>
          <w:szCs w:val="28"/>
        </w:rPr>
        <w:t xml:space="preserve"> - </w:t>
      </w:r>
      <w:hyperlink r:id="rId43" w:history="1">
        <w:r w:rsidRPr="00235DC0">
          <w:rPr>
            <w:rStyle w:val="a3"/>
            <w:color w:val="000000"/>
            <w:sz w:val="28"/>
            <w:szCs w:val="28"/>
          </w:rPr>
          <w:t>11 части первой статьи 83</w:t>
        </w:r>
      </w:hyperlink>
      <w:r w:rsidRPr="00235DC0">
        <w:rPr>
          <w:color w:val="000000"/>
          <w:sz w:val="28"/>
          <w:szCs w:val="28"/>
        </w:rPr>
        <w:t xml:space="preserve">, </w:t>
      </w:r>
      <w:hyperlink r:id="rId44" w:history="1">
        <w:r w:rsidRPr="00235DC0">
          <w:rPr>
            <w:rStyle w:val="a3"/>
            <w:color w:val="000000"/>
            <w:sz w:val="28"/>
            <w:szCs w:val="28"/>
          </w:rPr>
          <w:t>статьей</w:t>
        </w:r>
        <w:proofErr w:type="gramEnd"/>
        <w:r w:rsidRPr="00235DC0">
          <w:rPr>
            <w:rStyle w:val="a3"/>
            <w:color w:val="000000"/>
            <w:sz w:val="28"/>
            <w:szCs w:val="28"/>
          </w:rPr>
          <w:t xml:space="preserve"> 84</w:t>
        </w:r>
      </w:hyperlink>
      <w:r w:rsidRPr="00235DC0">
        <w:rPr>
          <w:color w:val="000000"/>
          <w:sz w:val="28"/>
          <w:szCs w:val="28"/>
        </w:rPr>
        <w:t xml:space="preserve"> Трудового кодекса Российской Федерации.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Лицам, уволенным по иным основаниям с муниципальной службы и не отработавшим полный отчетный период, а также  принятым на муниципальную службу в течение месяца, при уходе в отпуск по уходу за ребенком, при выходе                       на муниципальную службу муниципального служащего, находящегося в указанном отпуске премия выплачивается пропорционально отработанному времени. </w:t>
      </w:r>
    </w:p>
    <w:p w:rsidR="00B51A5D" w:rsidRPr="00235DC0" w:rsidRDefault="00B51A5D" w:rsidP="00AD4EAD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Право на получение премии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муниципальным служащим сохраняется оплата труда. </w:t>
      </w:r>
    </w:p>
    <w:p w:rsidR="00B51A5D" w:rsidRPr="00235DC0" w:rsidRDefault="00B51A5D" w:rsidP="00AD4EAD">
      <w:pPr>
        <w:ind w:firstLine="709"/>
        <w:jc w:val="both"/>
        <w:rPr>
          <w:sz w:val="28"/>
          <w:szCs w:val="28"/>
        </w:rPr>
      </w:pPr>
      <w:r w:rsidRPr="00235DC0">
        <w:rPr>
          <w:color w:val="000000"/>
          <w:sz w:val="28"/>
          <w:szCs w:val="28"/>
        </w:rPr>
        <w:t>Премия не выплачивается лицам, находящимся в отпуске по уходу за ребенком, до достижения им возраста трех лет.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  <w:r w:rsidRPr="00235DC0">
        <w:rPr>
          <w:color w:val="000000"/>
          <w:sz w:val="28"/>
          <w:szCs w:val="28"/>
        </w:rPr>
        <w:t>Статья 2. Порядок выплаты премии по результатам работы за месяц</w:t>
      </w: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  <w:r w:rsidRPr="00235DC0">
        <w:rPr>
          <w:color w:val="000000"/>
          <w:sz w:val="28"/>
          <w:szCs w:val="28"/>
        </w:rPr>
        <w:t>1.Выплата премии по результатам работы за месяц муниципальным служащим, осуществляется в пределах утвержденного фонда оплаты труда.</w:t>
      </w:r>
    </w:p>
    <w:p w:rsidR="00B51A5D" w:rsidRPr="00235DC0" w:rsidRDefault="00B51A5D" w:rsidP="00AD4EAD">
      <w:pPr>
        <w:ind w:firstLine="709"/>
        <w:jc w:val="both"/>
        <w:rPr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2.Премия по результатам работы за месяц выплачивается в размере, не превышающем одного должностного оклада. 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>3.Ра</w:t>
      </w:r>
      <w:r w:rsidRPr="00235DC0">
        <w:rPr>
          <w:color w:val="000000"/>
          <w:sz w:val="28"/>
          <w:szCs w:val="28"/>
        </w:rPr>
        <w:t xml:space="preserve">змер премии по результатам работы за месяц </w:t>
      </w:r>
      <w:r w:rsidRPr="00235DC0">
        <w:rPr>
          <w:sz w:val="28"/>
          <w:szCs w:val="28"/>
        </w:rPr>
        <w:t xml:space="preserve">определяется на основе критериев оценки эффективности и результативности профессиональной деятельности </w:t>
      </w:r>
      <w:r w:rsidRPr="00235DC0">
        <w:rPr>
          <w:color w:val="000000"/>
          <w:sz w:val="28"/>
          <w:szCs w:val="28"/>
        </w:rPr>
        <w:t>муниципальных служащих</w:t>
      </w:r>
      <w:r w:rsidRPr="00235DC0">
        <w:rPr>
          <w:sz w:val="28"/>
          <w:szCs w:val="28"/>
        </w:rPr>
        <w:t xml:space="preserve">, которые приведены в приложении № 1 к настоящему Порядку. </w:t>
      </w:r>
    </w:p>
    <w:p w:rsidR="00B51A5D" w:rsidRPr="00235DC0" w:rsidRDefault="00B51A5D" w:rsidP="00AD4EAD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>4.Оценка эффективности и результативности профессиональной деятельности муниципальных служащих осуществляется в соответствии с принятым порядком, ежемесячно с установлением соответствующих коэффициентов:</w:t>
      </w:r>
    </w:p>
    <w:p w:rsidR="00B51A5D" w:rsidRPr="00235DC0" w:rsidRDefault="00B51A5D" w:rsidP="00AD4E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а) главой 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 - в отношении муниципальных служащих 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>ого сельского поселения;</w:t>
      </w:r>
    </w:p>
    <w:p w:rsidR="00B51A5D" w:rsidRPr="00235DC0" w:rsidRDefault="00B51A5D" w:rsidP="00AD4E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б) председателем Собрания депутатов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 – главой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 – в отношении главы 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поселения. </w:t>
      </w:r>
    </w:p>
    <w:p w:rsidR="00B51A5D" w:rsidRPr="00235DC0" w:rsidRDefault="00B51A5D" w:rsidP="00FC5D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DC0">
        <w:rPr>
          <w:rFonts w:ascii="Times New Roman" w:hAnsi="Times New Roman" w:cs="Times New Roman"/>
          <w:color w:val="000000"/>
          <w:sz w:val="28"/>
          <w:szCs w:val="28"/>
        </w:rPr>
        <w:t xml:space="preserve">5.Решение о выплате премии по результатам работы за месяц принимается ежемесячно не позднее </w:t>
      </w:r>
      <w:r w:rsidR="00FC5D6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35DC0">
        <w:rPr>
          <w:rFonts w:ascii="Times New Roman" w:hAnsi="Times New Roman" w:cs="Times New Roman"/>
          <w:color w:val="000000"/>
          <w:sz w:val="28"/>
          <w:szCs w:val="28"/>
        </w:rPr>
        <w:t xml:space="preserve"> числа месяца следующего за отчетным, а по итогам работы за декабрь — не позднее </w:t>
      </w:r>
      <w:r w:rsidR="00FC5D6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35DC0">
        <w:rPr>
          <w:rFonts w:ascii="Times New Roman" w:hAnsi="Times New Roman" w:cs="Times New Roman"/>
          <w:color w:val="000000"/>
          <w:sz w:val="28"/>
          <w:szCs w:val="28"/>
        </w:rPr>
        <w:t xml:space="preserve"> декабря текущего года и оформляется</w:t>
      </w:r>
      <w:r w:rsidR="00FC5D68">
        <w:rPr>
          <w:rFonts w:ascii="Times New Roman" w:hAnsi="Times New Roman" w:cs="Times New Roman"/>
          <w:color w:val="000000"/>
          <w:sz w:val="28"/>
          <w:szCs w:val="28"/>
        </w:rPr>
        <w:t xml:space="preserve"> правовым актом Администрации Барабанщиковского сельского поселения.</w:t>
      </w:r>
      <w:proofErr w:type="gramEnd"/>
    </w:p>
    <w:p w:rsidR="00B51A5D" w:rsidRPr="00235DC0" w:rsidRDefault="00B51A5D" w:rsidP="00AD4EAD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 xml:space="preserve">6.Конкретный размер премии по результатам работы за месяц муниципальным служащим, рассчитывается </w:t>
      </w:r>
      <w:r w:rsidR="00FC5D68">
        <w:rPr>
          <w:sz w:val="28"/>
          <w:szCs w:val="28"/>
        </w:rPr>
        <w:t>главным специалистом по</w:t>
      </w:r>
      <w:r w:rsidRPr="00235DC0">
        <w:rPr>
          <w:sz w:val="28"/>
          <w:szCs w:val="28"/>
        </w:rPr>
        <w:t xml:space="preserve"> бухгалтерск</w:t>
      </w:r>
      <w:r w:rsidR="00FC5D68">
        <w:rPr>
          <w:sz w:val="28"/>
          <w:szCs w:val="28"/>
        </w:rPr>
        <w:t>ому</w:t>
      </w:r>
      <w:r w:rsidRPr="00235DC0">
        <w:rPr>
          <w:sz w:val="28"/>
          <w:szCs w:val="28"/>
        </w:rPr>
        <w:t xml:space="preserve"> учет</w:t>
      </w:r>
      <w:r w:rsidR="00FC5D68">
        <w:rPr>
          <w:sz w:val="28"/>
          <w:szCs w:val="28"/>
        </w:rPr>
        <w:t>у</w:t>
      </w:r>
      <w:r w:rsidRPr="00235DC0">
        <w:rPr>
          <w:sz w:val="28"/>
          <w:szCs w:val="28"/>
        </w:rPr>
        <w:t xml:space="preserve"> сектора экономики и финансов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 исходя из размера должностного оклада в соответствии с замещаемой должностью муниципальной службы пропорционально установленного коэффициента.</w:t>
      </w:r>
    </w:p>
    <w:p w:rsidR="00B51A5D" w:rsidRPr="00235DC0" w:rsidRDefault="00B51A5D" w:rsidP="00AD4EAD">
      <w:pPr>
        <w:ind w:firstLine="709"/>
        <w:jc w:val="both"/>
        <w:rPr>
          <w:sz w:val="28"/>
          <w:szCs w:val="28"/>
        </w:rPr>
      </w:pPr>
      <w:r w:rsidRPr="00235DC0">
        <w:rPr>
          <w:sz w:val="28"/>
          <w:szCs w:val="28"/>
        </w:rPr>
        <w:t>При изменении размеров должностных окладов начисление премии по результатам работы за месяц производится с учетом установленных должностных окладов за фактически отработанное время.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>7.Выплата премии по результатам работы за месяц осуществляется не позднее 25 числа месяца, следующего за отчетным, а за декабрь - не позднее 25 декабря текущего года.</w:t>
      </w:r>
      <w:proofErr w:type="gramEnd"/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8.Премия по результатам работы за месяц не выплачивается  муниципальному</w:t>
      </w:r>
      <w:r w:rsidRPr="00235DC0">
        <w:rPr>
          <w:color w:val="000000"/>
          <w:sz w:val="28"/>
          <w:szCs w:val="28"/>
        </w:rPr>
        <w:t xml:space="preserve"> служащему за месяц, в котором к муниципальному служащему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 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Статья 3.Порядок выплаты ежеквартальных премий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1.Фонд для выплаты ежеквартальных премий муниципальным служащим формируется в пределах утвержденного фонда оплаты труда.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235DC0">
        <w:rPr>
          <w:sz w:val="28"/>
          <w:szCs w:val="28"/>
        </w:rPr>
        <w:t xml:space="preserve">2.Размер премиального фонда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поселения, средняя расчетная сумма премиального фонда на одну штатную единицу, сложившаяся в целом по органу местного самоуправления исходя из утвержденной штатной численности рассчитывается ведущим специалистом по ведению бухгалтерского учета сектора экономики и финансов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 по окончании каждого квартала, до 10 числа месяца, следующего за учетным периодом, а за IV квартал</w:t>
      </w:r>
      <w:proofErr w:type="gramEnd"/>
      <w:r w:rsidRPr="00235DC0">
        <w:rPr>
          <w:sz w:val="28"/>
          <w:szCs w:val="28"/>
        </w:rPr>
        <w:t xml:space="preserve"> - до 10 декабря.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lastRenderedPageBreak/>
        <w:t xml:space="preserve">3.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коэффициентов, согласно приложению № 2 к настоящему Порядку. 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Оценку эффективности работы муниципальных служащих и принятие решения об установлении им конкретных коэффициентов осуществляется:</w:t>
      </w:r>
    </w:p>
    <w:p w:rsidR="00B51A5D" w:rsidRPr="00235DC0" w:rsidRDefault="00B51A5D" w:rsidP="00AD4E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а) главой 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 - в отношении муниципальных служащих 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>ого сельского поселения;</w:t>
      </w:r>
    </w:p>
    <w:p w:rsidR="00B51A5D" w:rsidRPr="00235DC0" w:rsidRDefault="00B51A5D" w:rsidP="00AD4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DC0">
        <w:rPr>
          <w:color w:val="000000"/>
          <w:sz w:val="28"/>
          <w:szCs w:val="28"/>
        </w:rPr>
        <w:t xml:space="preserve">б) председателем Собрания депутатов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 – главой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 xml:space="preserve">ого сельского поселения – в отношении главы 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 xml:space="preserve">ого сельского поселения. </w:t>
      </w:r>
    </w:p>
    <w:p w:rsidR="00B51A5D" w:rsidRPr="00235DC0" w:rsidRDefault="00B51A5D" w:rsidP="00FC5D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68">
        <w:rPr>
          <w:rFonts w:ascii="Times New Roman" w:hAnsi="Times New Roman" w:cs="Times New Roman"/>
          <w:sz w:val="28"/>
          <w:szCs w:val="28"/>
        </w:rPr>
        <w:t xml:space="preserve">4.Решение о выплате ежеквартальных премий </w:t>
      </w:r>
      <w:r w:rsidR="00FC5D68" w:rsidRPr="00FC5D68">
        <w:rPr>
          <w:rFonts w:ascii="Times New Roman" w:hAnsi="Times New Roman" w:cs="Times New Roman"/>
          <w:color w:val="000000"/>
          <w:sz w:val="28"/>
          <w:szCs w:val="28"/>
        </w:rPr>
        <w:t>оформляется правовым актом Администрации Барабанщиковского сельского поселения</w:t>
      </w:r>
      <w:r w:rsidRPr="00235DC0">
        <w:rPr>
          <w:rFonts w:ascii="Times New Roman" w:hAnsi="Times New Roman" w:cs="Times New Roman"/>
          <w:sz w:val="28"/>
          <w:szCs w:val="28"/>
        </w:rPr>
        <w:t>.</w:t>
      </w:r>
    </w:p>
    <w:p w:rsidR="00B51A5D" w:rsidRPr="00235DC0" w:rsidRDefault="00B51A5D" w:rsidP="00AD4E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DC0">
        <w:rPr>
          <w:rFonts w:ascii="Times New Roman" w:hAnsi="Times New Roman" w:cs="Times New Roman"/>
          <w:sz w:val="28"/>
          <w:szCs w:val="28"/>
        </w:rPr>
        <w:t xml:space="preserve">5. Конкретный размер ежеквартальной премии муниципальным служащим, соответствующий установленному коэффициенту, рассчитывает </w:t>
      </w:r>
      <w:r w:rsidR="00FC5D68">
        <w:rPr>
          <w:rFonts w:ascii="Times New Roman" w:hAnsi="Times New Roman" w:cs="Times New Roman"/>
          <w:sz w:val="28"/>
          <w:szCs w:val="28"/>
        </w:rPr>
        <w:t>главным специалистом по бухгалтерскому</w:t>
      </w:r>
      <w:r w:rsidRPr="00235DC0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D68">
        <w:rPr>
          <w:rFonts w:ascii="Times New Roman" w:hAnsi="Times New Roman" w:cs="Times New Roman"/>
          <w:sz w:val="28"/>
          <w:szCs w:val="28"/>
        </w:rPr>
        <w:t>у</w:t>
      </w:r>
      <w:r w:rsidRPr="00235DC0">
        <w:rPr>
          <w:rFonts w:ascii="Times New Roman" w:hAnsi="Times New Roman" w:cs="Times New Roman"/>
          <w:sz w:val="28"/>
          <w:szCs w:val="28"/>
        </w:rPr>
        <w:t xml:space="preserve"> сектора экономики и финансов Администрации </w:t>
      </w:r>
      <w:r w:rsidR="00854531">
        <w:rPr>
          <w:rFonts w:ascii="Times New Roman" w:hAnsi="Times New Roman" w:cs="Times New Roman"/>
          <w:sz w:val="28"/>
          <w:szCs w:val="28"/>
        </w:rPr>
        <w:t>Барабанщиковск</w:t>
      </w:r>
      <w:r w:rsidRPr="00235DC0">
        <w:rPr>
          <w:rFonts w:ascii="Times New Roman" w:hAnsi="Times New Roman" w:cs="Times New Roman"/>
          <w:sz w:val="28"/>
          <w:szCs w:val="28"/>
        </w:rPr>
        <w:t>ого сельского поселения.</w:t>
      </w:r>
    </w:p>
    <w:p w:rsidR="00B51A5D" w:rsidRPr="00235DC0" w:rsidRDefault="00B51A5D" w:rsidP="00AD4E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DC0">
        <w:rPr>
          <w:rFonts w:ascii="Times New Roman" w:hAnsi="Times New Roman" w:cs="Times New Roman"/>
          <w:sz w:val="28"/>
          <w:szCs w:val="28"/>
        </w:rPr>
        <w:t>При изменении размеров должностных окладов начисление ежеквартальных премий производится с учетом установленных должностных окладов за фактически отработанное время.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6.Выплата премий в 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B51A5D" w:rsidRPr="00235DC0" w:rsidRDefault="00B51A5D" w:rsidP="00AD4E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Статья 4.Порядок выплаты единовременных премий</w:t>
      </w:r>
    </w:p>
    <w:p w:rsidR="00B51A5D" w:rsidRPr="00235DC0" w:rsidRDefault="00B51A5D" w:rsidP="00AD4EAD">
      <w:pPr>
        <w:ind w:firstLine="709"/>
        <w:jc w:val="both"/>
        <w:outlineLvl w:val="1"/>
        <w:rPr>
          <w:sz w:val="28"/>
          <w:szCs w:val="28"/>
        </w:rPr>
      </w:pPr>
    </w:p>
    <w:p w:rsidR="002B172F" w:rsidRDefault="00B51A5D" w:rsidP="00FC5D68">
      <w:pPr>
        <w:ind w:firstLine="709"/>
        <w:jc w:val="both"/>
        <w:outlineLvl w:val="1"/>
        <w:rPr>
          <w:sz w:val="28"/>
          <w:szCs w:val="28"/>
        </w:rPr>
      </w:pPr>
      <w:r w:rsidRPr="00235DC0">
        <w:rPr>
          <w:sz w:val="28"/>
          <w:szCs w:val="28"/>
        </w:rPr>
        <w:t>1.По результатам выполнения разовых и иных поручений муниципальным служащим, при наличии экономии денежных средств по фонду оплаты труда может выпл</w:t>
      </w:r>
      <w:r w:rsidR="00211A99">
        <w:rPr>
          <w:sz w:val="28"/>
          <w:szCs w:val="28"/>
        </w:rPr>
        <w:t>ачиваться единовременная премия</w:t>
      </w:r>
      <w:r w:rsidR="00FC5D68">
        <w:rPr>
          <w:sz w:val="28"/>
          <w:szCs w:val="28"/>
        </w:rPr>
        <w:t>.</w:t>
      </w:r>
      <w:r w:rsidR="00211A99">
        <w:rPr>
          <w:sz w:val="28"/>
          <w:szCs w:val="28"/>
        </w:rPr>
        <w:t xml:space="preserve"> </w:t>
      </w:r>
    </w:p>
    <w:p w:rsidR="00B51A5D" w:rsidRPr="00235DC0" w:rsidRDefault="00FC5D68" w:rsidP="00AD4EA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B51A5D" w:rsidRPr="00235DC0">
        <w:rPr>
          <w:sz w:val="28"/>
          <w:szCs w:val="28"/>
        </w:rPr>
        <w:t>.Конкретные размеры премий определяются исходя из результатов деятельности органа местного самоуправления и личного вклада  муниципальных служащих в результат работы.</w:t>
      </w:r>
    </w:p>
    <w:p w:rsidR="00B51A5D" w:rsidRPr="00235DC0" w:rsidRDefault="00FC5D68" w:rsidP="00FC5D68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B51A5D" w:rsidRPr="00235DC0">
        <w:rPr>
          <w:sz w:val="28"/>
          <w:szCs w:val="28"/>
        </w:rPr>
        <w:t>.Решение о выплате единовременной премии оформляется</w:t>
      </w:r>
      <w:r>
        <w:rPr>
          <w:sz w:val="28"/>
          <w:szCs w:val="28"/>
        </w:rPr>
        <w:t xml:space="preserve"> правовым актом Администрации Барабанщиковского сельского поселения.</w:t>
      </w:r>
    </w:p>
    <w:p w:rsidR="00B51A5D" w:rsidRPr="00235DC0" w:rsidRDefault="00B51A5D" w:rsidP="00AD4EAD">
      <w:pPr>
        <w:ind w:firstLine="709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D63BB3" w:rsidRDefault="00D63BB3" w:rsidP="00AD4EAD">
      <w:pPr>
        <w:ind w:firstLine="709"/>
        <w:jc w:val="both"/>
        <w:outlineLvl w:val="0"/>
        <w:rPr>
          <w:sz w:val="28"/>
          <w:szCs w:val="28"/>
        </w:rPr>
      </w:pPr>
    </w:p>
    <w:p w:rsidR="00D63BB3" w:rsidRPr="00235DC0" w:rsidRDefault="00D63BB3" w:rsidP="00AD4EAD">
      <w:pPr>
        <w:ind w:firstLine="709"/>
        <w:jc w:val="both"/>
        <w:outlineLvl w:val="0"/>
        <w:rPr>
          <w:sz w:val="28"/>
          <w:szCs w:val="28"/>
        </w:rPr>
      </w:pPr>
    </w:p>
    <w:p w:rsidR="00AD4EAD" w:rsidRPr="00235DC0" w:rsidRDefault="00AD4EAD" w:rsidP="00AD4EAD">
      <w:pPr>
        <w:ind w:firstLine="709"/>
        <w:jc w:val="both"/>
        <w:outlineLvl w:val="0"/>
        <w:rPr>
          <w:sz w:val="28"/>
          <w:szCs w:val="28"/>
        </w:rPr>
      </w:pPr>
    </w:p>
    <w:p w:rsidR="00AD4EAD" w:rsidRPr="00235DC0" w:rsidRDefault="00AD4EAD" w:rsidP="00AD4EAD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D4EAD" w:rsidRPr="00235DC0" w:rsidTr="00235DC0">
        <w:tc>
          <w:tcPr>
            <w:tcW w:w="5210" w:type="dxa"/>
          </w:tcPr>
          <w:p w:rsidR="00AD4EAD" w:rsidRPr="00235DC0" w:rsidRDefault="00AD4EAD" w:rsidP="00235DC0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EAD" w:rsidRPr="00235DC0" w:rsidRDefault="00AD4EAD" w:rsidP="001F4E8C">
            <w:pPr>
              <w:suppressAutoHyphens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>Приложение № 1</w:t>
            </w:r>
          </w:p>
          <w:p w:rsidR="00AD4EAD" w:rsidRPr="00235DC0" w:rsidRDefault="00AD4EAD" w:rsidP="001F4E8C">
            <w:pPr>
              <w:jc w:val="right"/>
              <w:outlineLvl w:val="0"/>
              <w:rPr>
                <w:bCs/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к Порядку выплаты муниципальным служащим Администрации </w:t>
            </w:r>
            <w:r w:rsidR="00854531">
              <w:rPr>
                <w:sz w:val="28"/>
                <w:szCs w:val="28"/>
              </w:rPr>
              <w:t>Барабанщиковск</w:t>
            </w:r>
            <w:r w:rsidRPr="00235DC0">
              <w:rPr>
                <w:sz w:val="28"/>
                <w:szCs w:val="28"/>
              </w:rPr>
              <w:t>ого сельского поселения премий, в том числе за выполнение особо важных и сложных заданий</w:t>
            </w:r>
          </w:p>
        </w:tc>
      </w:tr>
    </w:tbl>
    <w:p w:rsidR="00AD4EAD" w:rsidRPr="00235DC0" w:rsidRDefault="00AD4EAD" w:rsidP="00AD4EAD">
      <w:pPr>
        <w:jc w:val="center"/>
        <w:outlineLvl w:val="0"/>
        <w:rPr>
          <w:sz w:val="28"/>
          <w:szCs w:val="28"/>
        </w:rPr>
      </w:pPr>
    </w:p>
    <w:p w:rsidR="00B51A5D" w:rsidRPr="00235DC0" w:rsidRDefault="00B51A5D" w:rsidP="00AD4EAD">
      <w:pPr>
        <w:jc w:val="center"/>
        <w:rPr>
          <w:b/>
          <w:sz w:val="28"/>
          <w:szCs w:val="28"/>
        </w:rPr>
      </w:pPr>
    </w:p>
    <w:p w:rsidR="00B51A5D" w:rsidRPr="00235DC0" w:rsidRDefault="00B51A5D" w:rsidP="00AD4EAD">
      <w:pPr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КРИТЕРИИ</w:t>
      </w:r>
    </w:p>
    <w:p w:rsidR="00B51A5D" w:rsidRPr="00235DC0" w:rsidRDefault="00B51A5D" w:rsidP="00AD4EAD">
      <w:pPr>
        <w:jc w:val="center"/>
        <w:rPr>
          <w:sz w:val="28"/>
          <w:szCs w:val="28"/>
        </w:rPr>
      </w:pPr>
      <w:r w:rsidRPr="00235DC0">
        <w:rPr>
          <w:sz w:val="28"/>
          <w:szCs w:val="28"/>
        </w:rPr>
        <w:t xml:space="preserve">оценки эффективности и результативности профессиональной деятельности </w:t>
      </w:r>
      <w:r w:rsidRPr="00235DC0">
        <w:rPr>
          <w:color w:val="000000"/>
          <w:sz w:val="28"/>
          <w:szCs w:val="28"/>
        </w:rPr>
        <w:t xml:space="preserve">муниципальных служащих 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>ого сельского поселения</w:t>
      </w:r>
    </w:p>
    <w:p w:rsidR="00B51A5D" w:rsidRPr="00235DC0" w:rsidRDefault="00B51A5D" w:rsidP="00B51A5D">
      <w:pPr>
        <w:jc w:val="center"/>
        <w:rPr>
          <w:sz w:val="28"/>
          <w:szCs w:val="28"/>
        </w:rPr>
      </w:pPr>
    </w:p>
    <w:tbl>
      <w:tblPr>
        <w:tblW w:w="10433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38"/>
        <w:gridCol w:w="8495"/>
      </w:tblGrid>
      <w:tr w:rsidR="00B51A5D" w:rsidRPr="00235DC0" w:rsidTr="00AD4EAD">
        <w:trPr>
          <w:trHeight w:val="170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Коэффициент</w:t>
            </w:r>
          </w:p>
        </w:tc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Уровень эффективности и результативности муниципального служащего</w:t>
            </w:r>
          </w:p>
        </w:tc>
      </w:tr>
      <w:tr w:rsidR="00B51A5D" w:rsidRPr="00235DC0" w:rsidTr="00AD4EAD">
        <w:trPr>
          <w:trHeight w:val="1094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1</w:t>
            </w:r>
          </w:p>
        </w:tc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Высокий уровень.</w:t>
            </w:r>
          </w:p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Достиг результатов в большей, чем ожидалось, очень хорошие результаты деятельности по нескольким направлениям, требуется лишь эпизодический контроль, соответствует высоким ожиданиям руководства</w:t>
            </w:r>
          </w:p>
        </w:tc>
      </w:tr>
      <w:tr w:rsidR="00B51A5D" w:rsidRPr="00235DC0" w:rsidTr="00AD4EAD">
        <w:trPr>
          <w:trHeight w:val="170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0,85</w:t>
            </w:r>
          </w:p>
        </w:tc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Хороший уровень.</w:t>
            </w:r>
          </w:p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Достиг результатов и внес вклад в служебную деятельность в соответствии с ожидаемым результатом, отсутствуют очевидные ошибки и претензии руководства, требуется стандартный контроль</w:t>
            </w:r>
          </w:p>
        </w:tc>
      </w:tr>
      <w:tr w:rsidR="00B51A5D" w:rsidRPr="00235DC0" w:rsidTr="00AD4EAD">
        <w:trPr>
          <w:trHeight w:val="170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0,7</w:t>
            </w:r>
          </w:p>
        </w:tc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Базовый уровень.</w:t>
            </w:r>
          </w:p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Соответствует критериям служебной деятельности, успешно применяет компетенции для решения стандартных задач, эффективно справляется с типичными проблемами, возникающими в ходе работы</w:t>
            </w:r>
          </w:p>
        </w:tc>
      </w:tr>
      <w:tr w:rsidR="00B51A5D" w:rsidRPr="00235DC0" w:rsidTr="00AD4EAD">
        <w:trPr>
          <w:trHeight w:val="170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0,5</w:t>
            </w:r>
          </w:p>
        </w:tc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Приемлемый уровень.</w:t>
            </w:r>
          </w:p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Соответствует критериям служебной деятельности частично, отсутствует инициатива, необходим постоянный контроль, требуется улучшение служебной деятельности</w:t>
            </w:r>
          </w:p>
        </w:tc>
      </w:tr>
      <w:tr w:rsidR="00B51A5D" w:rsidRPr="00235DC0" w:rsidTr="00AD4EAD">
        <w:trPr>
          <w:trHeight w:val="170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rStyle w:val="12"/>
                <w:sz w:val="28"/>
                <w:szCs w:val="28"/>
              </w:rPr>
              <w:t>0</w:t>
            </w:r>
          </w:p>
        </w:tc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>Неприемлемый уровень.</w:t>
            </w:r>
          </w:p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color w:val="000000"/>
                <w:sz w:val="28"/>
                <w:szCs w:val="28"/>
              </w:rPr>
              <w:t xml:space="preserve">Профессиональная деятельность неудовлетворительна для данной должности (систематически допускает серьезные ошибки, не </w:t>
            </w:r>
            <w:proofErr w:type="gramStart"/>
            <w:r w:rsidRPr="00235DC0">
              <w:rPr>
                <w:color w:val="000000"/>
                <w:sz w:val="28"/>
                <w:szCs w:val="28"/>
              </w:rPr>
              <w:t>способен</w:t>
            </w:r>
            <w:proofErr w:type="gramEnd"/>
            <w:r w:rsidRPr="00235DC0">
              <w:rPr>
                <w:color w:val="000000"/>
                <w:sz w:val="28"/>
                <w:szCs w:val="28"/>
              </w:rPr>
              <w:t xml:space="preserve"> работать самостоятельно, вызывает многочисленные нарекания со стороны коллег), требуется значительное улучшение служебной деятельности</w:t>
            </w:r>
          </w:p>
        </w:tc>
      </w:tr>
    </w:tbl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B51A5D" w:rsidRPr="00235DC0" w:rsidRDefault="00B51A5D" w:rsidP="00AD4EAD">
      <w:pPr>
        <w:ind w:firstLine="709"/>
        <w:jc w:val="both"/>
        <w:outlineLvl w:val="0"/>
        <w:rPr>
          <w:sz w:val="28"/>
          <w:szCs w:val="28"/>
        </w:rPr>
      </w:pPr>
    </w:p>
    <w:p w:rsidR="00AD4EAD" w:rsidRPr="00235DC0" w:rsidRDefault="00AD4EAD" w:rsidP="00AD4EAD">
      <w:pPr>
        <w:ind w:firstLine="709"/>
        <w:jc w:val="both"/>
        <w:outlineLvl w:val="0"/>
        <w:rPr>
          <w:sz w:val="28"/>
          <w:szCs w:val="28"/>
        </w:rPr>
      </w:pPr>
    </w:p>
    <w:p w:rsidR="00AD4EAD" w:rsidRPr="00235DC0" w:rsidRDefault="00AD4EAD" w:rsidP="00AD4EAD">
      <w:pPr>
        <w:ind w:firstLine="709"/>
        <w:jc w:val="both"/>
        <w:outlineLvl w:val="0"/>
        <w:rPr>
          <w:sz w:val="28"/>
          <w:szCs w:val="28"/>
        </w:rPr>
      </w:pPr>
    </w:p>
    <w:p w:rsidR="00AD4EAD" w:rsidRPr="00235DC0" w:rsidRDefault="00AD4EAD" w:rsidP="00AD4EAD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D4EAD" w:rsidRPr="00235DC0" w:rsidTr="00235DC0">
        <w:tc>
          <w:tcPr>
            <w:tcW w:w="5210" w:type="dxa"/>
          </w:tcPr>
          <w:p w:rsidR="00AD4EAD" w:rsidRPr="00235DC0" w:rsidRDefault="00AD4EAD" w:rsidP="00235DC0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EAD" w:rsidRPr="00235DC0" w:rsidRDefault="00AD4EAD" w:rsidP="001F4E8C">
            <w:pPr>
              <w:suppressAutoHyphens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>Приложение № 2</w:t>
            </w:r>
          </w:p>
          <w:p w:rsidR="00AD4EAD" w:rsidRPr="00235DC0" w:rsidRDefault="00AD4EAD" w:rsidP="001F4E8C">
            <w:pPr>
              <w:jc w:val="right"/>
              <w:outlineLvl w:val="0"/>
              <w:rPr>
                <w:bCs/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к Порядку выплаты муниципальным служащим Администрации </w:t>
            </w:r>
            <w:r w:rsidR="00854531">
              <w:rPr>
                <w:sz w:val="28"/>
                <w:szCs w:val="28"/>
              </w:rPr>
              <w:t>Барабанщиковск</w:t>
            </w:r>
            <w:r w:rsidRPr="00235DC0">
              <w:rPr>
                <w:sz w:val="28"/>
                <w:szCs w:val="28"/>
              </w:rPr>
              <w:t>ого сельского поселения премий, в том числе за выполнение особо важных и сложных заданий</w:t>
            </w:r>
          </w:p>
        </w:tc>
      </w:tr>
    </w:tbl>
    <w:p w:rsidR="00AD4EAD" w:rsidRPr="00235DC0" w:rsidRDefault="00AD4EAD" w:rsidP="00AD4EAD">
      <w:pPr>
        <w:jc w:val="center"/>
        <w:outlineLvl w:val="0"/>
        <w:rPr>
          <w:sz w:val="28"/>
          <w:szCs w:val="28"/>
        </w:rPr>
      </w:pPr>
    </w:p>
    <w:p w:rsidR="00AD4EAD" w:rsidRPr="00235DC0" w:rsidRDefault="00AD4EAD" w:rsidP="00AD4EAD">
      <w:pPr>
        <w:jc w:val="center"/>
        <w:outlineLvl w:val="0"/>
        <w:rPr>
          <w:sz w:val="28"/>
          <w:szCs w:val="28"/>
        </w:rPr>
      </w:pPr>
    </w:p>
    <w:p w:rsidR="00B51A5D" w:rsidRPr="00235DC0" w:rsidRDefault="00B51A5D" w:rsidP="00AD4EAD">
      <w:pPr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КРИТЕРИИ</w:t>
      </w:r>
    </w:p>
    <w:p w:rsidR="00B51A5D" w:rsidRPr="00235DC0" w:rsidRDefault="00B51A5D" w:rsidP="00AD4EAD">
      <w:pPr>
        <w:jc w:val="center"/>
        <w:rPr>
          <w:sz w:val="28"/>
          <w:szCs w:val="28"/>
        </w:rPr>
      </w:pPr>
      <w:r w:rsidRPr="00235DC0">
        <w:rPr>
          <w:sz w:val="28"/>
          <w:szCs w:val="28"/>
        </w:rPr>
        <w:t xml:space="preserve">оценки эффективности работы муниципальных служащих </w:t>
      </w:r>
      <w:r w:rsidRPr="00235DC0">
        <w:rPr>
          <w:color w:val="000000"/>
          <w:sz w:val="28"/>
          <w:szCs w:val="28"/>
        </w:rPr>
        <w:t xml:space="preserve">Администрации </w:t>
      </w:r>
      <w:r w:rsidR="00854531">
        <w:rPr>
          <w:color w:val="000000"/>
          <w:sz w:val="28"/>
          <w:szCs w:val="28"/>
        </w:rPr>
        <w:t>Барабанщиковск</w:t>
      </w:r>
      <w:r w:rsidRPr="00235DC0">
        <w:rPr>
          <w:color w:val="000000"/>
          <w:sz w:val="28"/>
          <w:szCs w:val="28"/>
        </w:rPr>
        <w:t>ого сельского поселения</w:t>
      </w:r>
    </w:p>
    <w:p w:rsidR="00B51A5D" w:rsidRPr="00235DC0" w:rsidRDefault="00B51A5D" w:rsidP="00B51A5D">
      <w:pPr>
        <w:jc w:val="center"/>
        <w:rPr>
          <w:sz w:val="28"/>
          <w:szCs w:val="28"/>
        </w:rPr>
      </w:pPr>
    </w:p>
    <w:tbl>
      <w:tblPr>
        <w:tblW w:w="10433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99"/>
        <w:gridCol w:w="7934"/>
      </w:tblGrid>
      <w:tr w:rsidR="00B51A5D" w:rsidRPr="00235DC0" w:rsidTr="00AD4EAD">
        <w:trPr>
          <w:trHeight w:val="170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Коэффициенты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Критерии оценки эффективности работы </w:t>
            </w:r>
          </w:p>
        </w:tc>
      </w:tr>
      <w:tr w:rsidR="00B51A5D" w:rsidRPr="00235DC0" w:rsidTr="00AD4EAD">
        <w:trPr>
          <w:trHeight w:val="170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свыше 1 -</w:t>
            </w:r>
          </w:p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не более 1,5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B51A5D" w:rsidRPr="00235DC0" w:rsidTr="00AD4EAD">
        <w:trPr>
          <w:trHeight w:val="170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свыше 0,5 -</w:t>
            </w:r>
          </w:p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не более 1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B51A5D" w:rsidRPr="00235DC0" w:rsidTr="00AD4EAD">
        <w:trPr>
          <w:trHeight w:val="170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свыше 0,2 -</w:t>
            </w:r>
          </w:p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не более 0,5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both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B51A5D" w:rsidRPr="00235DC0" w:rsidTr="00AD4EAD">
        <w:trPr>
          <w:trHeight w:val="170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свыше 0 -</w:t>
            </w:r>
          </w:p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не более 0,2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tabs>
                <w:tab w:val="left" w:pos="306"/>
                <w:tab w:val="center" w:pos="3559"/>
              </w:tabs>
              <w:jc w:val="both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B51A5D" w:rsidRPr="00235DC0" w:rsidTr="00AD4EAD">
        <w:trPr>
          <w:trHeight w:val="170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B51A5D" w:rsidP="00235DC0">
            <w:pPr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0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51A5D" w:rsidRPr="00235DC0" w:rsidRDefault="001F4E8C" w:rsidP="00235DC0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дисциплинарного взыскания</w:t>
            </w:r>
          </w:p>
        </w:tc>
      </w:tr>
    </w:tbl>
    <w:p w:rsidR="00B51A5D" w:rsidRPr="00235DC0" w:rsidRDefault="00B51A5D" w:rsidP="00AD4EAD">
      <w:pPr>
        <w:jc w:val="both"/>
        <w:rPr>
          <w:sz w:val="28"/>
          <w:szCs w:val="28"/>
        </w:rPr>
      </w:pPr>
    </w:p>
    <w:p w:rsidR="00B51A5D" w:rsidRPr="00235DC0" w:rsidRDefault="00B51A5D" w:rsidP="00AD4EAD">
      <w:pPr>
        <w:jc w:val="both"/>
        <w:rPr>
          <w:sz w:val="28"/>
          <w:szCs w:val="28"/>
        </w:rPr>
      </w:pPr>
    </w:p>
    <w:p w:rsidR="00B51A5D" w:rsidRPr="00235DC0" w:rsidRDefault="00B51A5D" w:rsidP="00AD4EAD">
      <w:pPr>
        <w:jc w:val="both"/>
        <w:rPr>
          <w:sz w:val="28"/>
          <w:szCs w:val="28"/>
        </w:rPr>
      </w:pPr>
    </w:p>
    <w:p w:rsidR="00B51A5D" w:rsidRPr="00235DC0" w:rsidRDefault="00B51A5D" w:rsidP="00AD4EAD">
      <w:pPr>
        <w:jc w:val="both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63BB3" w:rsidRDefault="00D63BB3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63BB3" w:rsidRPr="00235DC0" w:rsidRDefault="00D63BB3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51A5D" w:rsidRPr="00235DC0" w:rsidRDefault="00B51A5D" w:rsidP="00AD4E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D4EAD" w:rsidRPr="00235DC0" w:rsidTr="00235DC0">
        <w:tc>
          <w:tcPr>
            <w:tcW w:w="5210" w:type="dxa"/>
          </w:tcPr>
          <w:p w:rsidR="00AD4EAD" w:rsidRPr="00235DC0" w:rsidRDefault="00AD4EAD" w:rsidP="00235DC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AD4EAD" w:rsidRPr="00235DC0" w:rsidRDefault="00AD4EAD" w:rsidP="001F4E8C">
            <w:pPr>
              <w:widowControl w:val="0"/>
              <w:snapToGrid w:val="0"/>
              <w:jc w:val="right"/>
              <w:rPr>
                <w:bCs/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>Приложение № 3</w:t>
            </w:r>
          </w:p>
          <w:p w:rsidR="00AD4EAD" w:rsidRPr="00235DC0" w:rsidRDefault="00AD4EAD" w:rsidP="001F4E8C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  <w:r w:rsidRPr="00235DC0">
              <w:rPr>
                <w:bCs/>
                <w:sz w:val="28"/>
                <w:szCs w:val="28"/>
              </w:rPr>
              <w:t xml:space="preserve">к положению </w:t>
            </w:r>
            <w:r w:rsidRPr="00235DC0">
              <w:rPr>
                <w:sz w:val="28"/>
                <w:szCs w:val="28"/>
              </w:rPr>
              <w:t xml:space="preserve">о денежном содержании муниципальных служащих Администрации </w:t>
            </w:r>
            <w:r w:rsidR="00854531">
              <w:rPr>
                <w:sz w:val="28"/>
                <w:szCs w:val="28"/>
              </w:rPr>
              <w:t>Барабанщиковск</w:t>
            </w:r>
            <w:r w:rsidRPr="00235DC0">
              <w:rPr>
                <w:sz w:val="28"/>
                <w:szCs w:val="28"/>
              </w:rPr>
              <w:t>ого сельского поселения</w:t>
            </w:r>
          </w:p>
        </w:tc>
      </w:tr>
    </w:tbl>
    <w:p w:rsidR="00B51A5D" w:rsidRPr="00235DC0" w:rsidRDefault="00B51A5D" w:rsidP="00235DC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51A5D" w:rsidRPr="00235DC0" w:rsidRDefault="00B51A5D" w:rsidP="00235DC0">
      <w:pPr>
        <w:widowControl w:val="0"/>
        <w:snapToGrid w:val="0"/>
        <w:jc w:val="center"/>
        <w:rPr>
          <w:sz w:val="28"/>
          <w:szCs w:val="28"/>
        </w:rPr>
      </w:pPr>
    </w:p>
    <w:p w:rsidR="00B51A5D" w:rsidRPr="00235DC0" w:rsidRDefault="00B51A5D" w:rsidP="00235DC0">
      <w:pPr>
        <w:shd w:val="clear" w:color="auto" w:fill="FFFFFF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Коэффициенты, применяемые при исчислении предельных размеров</w:t>
      </w:r>
    </w:p>
    <w:p w:rsidR="00B51A5D" w:rsidRPr="00235DC0" w:rsidRDefault="00B51A5D" w:rsidP="00235DC0">
      <w:pPr>
        <w:shd w:val="clear" w:color="auto" w:fill="FFFFFF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>ежемесячного денежного поощрения муниципальных служащих</w:t>
      </w:r>
    </w:p>
    <w:p w:rsidR="00B51A5D" w:rsidRPr="00235DC0" w:rsidRDefault="00B51A5D" w:rsidP="00235DC0">
      <w:pPr>
        <w:shd w:val="clear" w:color="auto" w:fill="FFFFFF"/>
        <w:jc w:val="center"/>
        <w:rPr>
          <w:sz w:val="28"/>
          <w:szCs w:val="28"/>
        </w:rPr>
      </w:pPr>
      <w:r w:rsidRPr="00235DC0">
        <w:rPr>
          <w:sz w:val="28"/>
          <w:szCs w:val="28"/>
        </w:rPr>
        <w:t xml:space="preserve">Администрации </w:t>
      </w:r>
      <w:r w:rsidR="00854531">
        <w:rPr>
          <w:sz w:val="28"/>
          <w:szCs w:val="28"/>
        </w:rPr>
        <w:t>Барабанщиковск</w:t>
      </w:r>
      <w:r w:rsidRPr="00235DC0">
        <w:rPr>
          <w:sz w:val="28"/>
          <w:szCs w:val="28"/>
        </w:rPr>
        <w:t>ого сельского поселения</w:t>
      </w:r>
    </w:p>
    <w:p w:rsidR="00B51A5D" w:rsidRPr="00235DC0" w:rsidRDefault="00B51A5D" w:rsidP="00B51A5D">
      <w:pPr>
        <w:shd w:val="clear" w:color="auto" w:fill="FFFFFF"/>
        <w:ind w:firstLine="619"/>
        <w:rPr>
          <w:sz w:val="28"/>
          <w:szCs w:val="28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4739"/>
        <w:gridCol w:w="4961"/>
      </w:tblGrid>
      <w:tr w:rsidR="001F4E8C" w:rsidRPr="00235DC0" w:rsidTr="00FC5D68">
        <w:trPr>
          <w:trHeight w:val="228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235DC0">
            <w:pPr>
              <w:shd w:val="clear" w:color="auto" w:fill="FFFFFF"/>
              <w:ind w:firstLine="48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 xml:space="preserve">№ </w:t>
            </w:r>
            <w:proofErr w:type="gramStart"/>
            <w:r w:rsidRPr="00235DC0">
              <w:rPr>
                <w:sz w:val="28"/>
                <w:szCs w:val="28"/>
              </w:rPr>
              <w:t>п</w:t>
            </w:r>
            <w:proofErr w:type="gramEnd"/>
            <w:r w:rsidRPr="00235DC0">
              <w:rPr>
                <w:sz w:val="28"/>
                <w:szCs w:val="28"/>
              </w:rPr>
              <w:t>/п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поощрения, по группам муниципальных образований (должностных окладов)</w:t>
            </w:r>
          </w:p>
          <w:p w:rsidR="001F4E8C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51A5D" w:rsidRPr="00235DC0" w:rsidTr="00235DC0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1.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1F4E8C">
            <w:pPr>
              <w:shd w:val="clear" w:color="auto" w:fill="FFFFFF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0,31</w:t>
            </w:r>
          </w:p>
        </w:tc>
      </w:tr>
      <w:tr w:rsidR="00B51A5D" w:rsidRPr="00235DC0" w:rsidTr="00235DC0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2.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Заведующий сектором (начальник сектора)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</w:tr>
      <w:tr w:rsidR="001F4E8C" w:rsidRPr="00235DC0" w:rsidTr="00235DC0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235D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E8C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</w:tr>
      <w:tr w:rsidR="00B51A5D" w:rsidRPr="00235DC0" w:rsidTr="00235DC0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1A5D" w:rsidRPr="00235DC0"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0,</w:t>
            </w:r>
            <w:r w:rsidR="001F4E8C">
              <w:rPr>
                <w:sz w:val="28"/>
                <w:szCs w:val="28"/>
              </w:rPr>
              <w:t>56</w:t>
            </w:r>
          </w:p>
          <w:p w:rsidR="00B51A5D" w:rsidRPr="00235DC0" w:rsidRDefault="00B51A5D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51A5D" w:rsidRPr="00235DC0" w:rsidTr="00235DC0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1A5D" w:rsidRPr="00235DC0"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1F4E8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0,</w:t>
            </w:r>
            <w:r w:rsidR="001F4E8C">
              <w:rPr>
                <w:sz w:val="28"/>
                <w:szCs w:val="28"/>
              </w:rPr>
              <w:t>58</w:t>
            </w:r>
          </w:p>
        </w:tc>
      </w:tr>
      <w:tr w:rsidR="00B51A5D" w:rsidRPr="00235DC0" w:rsidTr="00235DC0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1F4E8C" w:rsidP="00235D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1A5D" w:rsidRPr="00235DC0"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235DC0">
            <w:pPr>
              <w:shd w:val="clear" w:color="auto" w:fill="FFFFFF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Специалист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A5D" w:rsidRPr="00235DC0" w:rsidRDefault="00B51A5D" w:rsidP="001F4E8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5DC0">
              <w:rPr>
                <w:sz w:val="28"/>
                <w:szCs w:val="28"/>
              </w:rPr>
              <w:t>0,</w:t>
            </w:r>
            <w:r w:rsidR="001F4E8C">
              <w:rPr>
                <w:sz w:val="28"/>
                <w:szCs w:val="28"/>
              </w:rPr>
              <w:t>60</w:t>
            </w:r>
          </w:p>
        </w:tc>
      </w:tr>
    </w:tbl>
    <w:p w:rsidR="00C56C46" w:rsidRPr="00235DC0" w:rsidRDefault="00C56C46" w:rsidP="00235DC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C56C46" w:rsidRPr="00235DC0" w:rsidSect="006A7786">
      <w:footerReference w:type="default" r:id="rId4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FD" w:rsidRDefault="00C816FD" w:rsidP="006A7786">
      <w:r>
        <w:separator/>
      </w:r>
    </w:p>
  </w:endnote>
  <w:endnote w:type="continuationSeparator" w:id="0">
    <w:p w:rsidR="00C816FD" w:rsidRDefault="00C816FD" w:rsidP="006A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68" w:rsidRDefault="00FC5D6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A28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FD" w:rsidRDefault="00C816FD" w:rsidP="006A7786">
      <w:r>
        <w:separator/>
      </w:r>
    </w:p>
  </w:footnote>
  <w:footnote w:type="continuationSeparator" w:id="0">
    <w:p w:rsidR="00C816FD" w:rsidRDefault="00C816FD" w:rsidP="006A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6BC"/>
    <w:multiLevelType w:val="multilevel"/>
    <w:tmpl w:val="DB7CCD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2044F06"/>
    <w:multiLevelType w:val="hybridMultilevel"/>
    <w:tmpl w:val="3BA6AB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195F96"/>
    <w:multiLevelType w:val="hybridMultilevel"/>
    <w:tmpl w:val="AF4C6D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4C70"/>
    <w:multiLevelType w:val="hybridMultilevel"/>
    <w:tmpl w:val="64A0C01C"/>
    <w:lvl w:ilvl="0" w:tplc="39E458B4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BA206D"/>
    <w:multiLevelType w:val="hybridMultilevel"/>
    <w:tmpl w:val="7F84731E"/>
    <w:lvl w:ilvl="0" w:tplc="86B44E0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F7690"/>
    <w:multiLevelType w:val="hybridMultilevel"/>
    <w:tmpl w:val="F7BC6CEE"/>
    <w:lvl w:ilvl="0" w:tplc="AD8C4A3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EF6F73"/>
    <w:multiLevelType w:val="hybridMultilevel"/>
    <w:tmpl w:val="08226A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73747A0"/>
    <w:multiLevelType w:val="hybridMultilevel"/>
    <w:tmpl w:val="E3C24DFA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">
    <w:nsid w:val="50A80907"/>
    <w:multiLevelType w:val="hybridMultilevel"/>
    <w:tmpl w:val="1E4A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94155"/>
    <w:multiLevelType w:val="hybridMultilevel"/>
    <w:tmpl w:val="8CF65A5C"/>
    <w:lvl w:ilvl="0" w:tplc="2548B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866AC1"/>
    <w:multiLevelType w:val="hybridMultilevel"/>
    <w:tmpl w:val="5E8A71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9AA6DBB"/>
    <w:multiLevelType w:val="multilevel"/>
    <w:tmpl w:val="F01E62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ADC3D26"/>
    <w:multiLevelType w:val="multilevel"/>
    <w:tmpl w:val="A3B2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A0"/>
    <w:rsid w:val="00001A92"/>
    <w:rsid w:val="00002B0D"/>
    <w:rsid w:val="000044D4"/>
    <w:rsid w:val="00010A8E"/>
    <w:rsid w:val="000172B2"/>
    <w:rsid w:val="0002049E"/>
    <w:rsid w:val="00020522"/>
    <w:rsid w:val="0002236F"/>
    <w:rsid w:val="00024DCC"/>
    <w:rsid w:val="0002509F"/>
    <w:rsid w:val="000327E7"/>
    <w:rsid w:val="00033CEE"/>
    <w:rsid w:val="00041829"/>
    <w:rsid w:val="00045629"/>
    <w:rsid w:val="00047959"/>
    <w:rsid w:val="00050D71"/>
    <w:rsid w:val="00062055"/>
    <w:rsid w:val="00077C81"/>
    <w:rsid w:val="00082C0E"/>
    <w:rsid w:val="00084992"/>
    <w:rsid w:val="00096421"/>
    <w:rsid w:val="00097E24"/>
    <w:rsid w:val="000A1F39"/>
    <w:rsid w:val="000A266B"/>
    <w:rsid w:val="000A5A5B"/>
    <w:rsid w:val="000A71E6"/>
    <w:rsid w:val="000B2339"/>
    <w:rsid w:val="000B73CF"/>
    <w:rsid w:val="000C7505"/>
    <w:rsid w:val="000C77D4"/>
    <w:rsid w:val="000E6A71"/>
    <w:rsid w:val="000F5A22"/>
    <w:rsid w:val="00100ECA"/>
    <w:rsid w:val="00100FC3"/>
    <w:rsid w:val="00107EB2"/>
    <w:rsid w:val="00110171"/>
    <w:rsid w:val="00131CA7"/>
    <w:rsid w:val="0013461A"/>
    <w:rsid w:val="00141BCE"/>
    <w:rsid w:val="00143310"/>
    <w:rsid w:val="0014425B"/>
    <w:rsid w:val="00157D2C"/>
    <w:rsid w:val="00161040"/>
    <w:rsid w:val="00163AB2"/>
    <w:rsid w:val="0016606D"/>
    <w:rsid w:val="00170A22"/>
    <w:rsid w:val="00173B19"/>
    <w:rsid w:val="0017564D"/>
    <w:rsid w:val="00175B8B"/>
    <w:rsid w:val="00181954"/>
    <w:rsid w:val="00182F94"/>
    <w:rsid w:val="00185201"/>
    <w:rsid w:val="0018616E"/>
    <w:rsid w:val="00190083"/>
    <w:rsid w:val="0019060C"/>
    <w:rsid w:val="0019622F"/>
    <w:rsid w:val="001963BC"/>
    <w:rsid w:val="001970ED"/>
    <w:rsid w:val="001A05CA"/>
    <w:rsid w:val="001A366A"/>
    <w:rsid w:val="001C1AED"/>
    <w:rsid w:val="001C30A9"/>
    <w:rsid w:val="001D3D28"/>
    <w:rsid w:val="001D6EF7"/>
    <w:rsid w:val="001E7722"/>
    <w:rsid w:val="001F3F87"/>
    <w:rsid w:val="001F4BDE"/>
    <w:rsid w:val="001F4E8C"/>
    <w:rsid w:val="0020169C"/>
    <w:rsid w:val="00206029"/>
    <w:rsid w:val="002109CE"/>
    <w:rsid w:val="00211A99"/>
    <w:rsid w:val="002219F3"/>
    <w:rsid w:val="00222A06"/>
    <w:rsid w:val="00222BDE"/>
    <w:rsid w:val="00226027"/>
    <w:rsid w:val="0022645F"/>
    <w:rsid w:val="00226E6B"/>
    <w:rsid w:val="00227D89"/>
    <w:rsid w:val="00230301"/>
    <w:rsid w:val="002325F1"/>
    <w:rsid w:val="002350CE"/>
    <w:rsid w:val="00235BED"/>
    <w:rsid w:val="00235DC0"/>
    <w:rsid w:val="0024216B"/>
    <w:rsid w:val="00243427"/>
    <w:rsid w:val="00255FDC"/>
    <w:rsid w:val="002610D5"/>
    <w:rsid w:val="00267B87"/>
    <w:rsid w:val="00274516"/>
    <w:rsid w:val="00280423"/>
    <w:rsid w:val="002829F4"/>
    <w:rsid w:val="002976F8"/>
    <w:rsid w:val="002A0785"/>
    <w:rsid w:val="002A0954"/>
    <w:rsid w:val="002A165E"/>
    <w:rsid w:val="002A25DB"/>
    <w:rsid w:val="002A34E1"/>
    <w:rsid w:val="002A4E1D"/>
    <w:rsid w:val="002B172F"/>
    <w:rsid w:val="002B402F"/>
    <w:rsid w:val="002B5E65"/>
    <w:rsid w:val="002C188E"/>
    <w:rsid w:val="002C58CD"/>
    <w:rsid w:val="002D396B"/>
    <w:rsid w:val="002D6933"/>
    <w:rsid w:val="002E1530"/>
    <w:rsid w:val="002E1F5B"/>
    <w:rsid w:val="002E3240"/>
    <w:rsid w:val="002E3F22"/>
    <w:rsid w:val="002F2BAD"/>
    <w:rsid w:val="00306AAD"/>
    <w:rsid w:val="003118C8"/>
    <w:rsid w:val="00314798"/>
    <w:rsid w:val="003225F4"/>
    <w:rsid w:val="00325E78"/>
    <w:rsid w:val="00332D36"/>
    <w:rsid w:val="00345985"/>
    <w:rsid w:val="003504A4"/>
    <w:rsid w:val="0035166E"/>
    <w:rsid w:val="00351A16"/>
    <w:rsid w:val="0036102A"/>
    <w:rsid w:val="00364FE4"/>
    <w:rsid w:val="0036678B"/>
    <w:rsid w:val="003719D9"/>
    <w:rsid w:val="003736DD"/>
    <w:rsid w:val="00380B47"/>
    <w:rsid w:val="0038167A"/>
    <w:rsid w:val="00391B8D"/>
    <w:rsid w:val="003A2BDA"/>
    <w:rsid w:val="003A4132"/>
    <w:rsid w:val="003A5625"/>
    <w:rsid w:val="003A7F93"/>
    <w:rsid w:val="003B36B4"/>
    <w:rsid w:val="003B39DA"/>
    <w:rsid w:val="003C0784"/>
    <w:rsid w:val="003C22EC"/>
    <w:rsid w:val="003C7847"/>
    <w:rsid w:val="003F25EB"/>
    <w:rsid w:val="003F3CD0"/>
    <w:rsid w:val="003F677C"/>
    <w:rsid w:val="00403E4F"/>
    <w:rsid w:val="00405976"/>
    <w:rsid w:val="00411254"/>
    <w:rsid w:val="00412EF9"/>
    <w:rsid w:val="00413D21"/>
    <w:rsid w:val="00414639"/>
    <w:rsid w:val="00417645"/>
    <w:rsid w:val="00431574"/>
    <w:rsid w:val="00432E5E"/>
    <w:rsid w:val="004444A7"/>
    <w:rsid w:val="004539EB"/>
    <w:rsid w:val="00454ADF"/>
    <w:rsid w:val="0045729D"/>
    <w:rsid w:val="00461019"/>
    <w:rsid w:val="00462F69"/>
    <w:rsid w:val="0046700D"/>
    <w:rsid w:val="00470825"/>
    <w:rsid w:val="00483E4C"/>
    <w:rsid w:val="00485941"/>
    <w:rsid w:val="00486E59"/>
    <w:rsid w:val="004921AF"/>
    <w:rsid w:val="004933A1"/>
    <w:rsid w:val="004A0EF1"/>
    <w:rsid w:val="004A1A00"/>
    <w:rsid w:val="004A1BD4"/>
    <w:rsid w:val="004B11CF"/>
    <w:rsid w:val="004B4BAB"/>
    <w:rsid w:val="004B6DEB"/>
    <w:rsid w:val="004C08C4"/>
    <w:rsid w:val="004C47DE"/>
    <w:rsid w:val="004C4B47"/>
    <w:rsid w:val="004C7E2E"/>
    <w:rsid w:val="004D1E09"/>
    <w:rsid w:val="004D4CD1"/>
    <w:rsid w:val="004D6691"/>
    <w:rsid w:val="004D71B8"/>
    <w:rsid w:val="004E0EE5"/>
    <w:rsid w:val="004E20C0"/>
    <w:rsid w:val="004F4F7D"/>
    <w:rsid w:val="004F7A95"/>
    <w:rsid w:val="00501B20"/>
    <w:rsid w:val="00516E62"/>
    <w:rsid w:val="00527F42"/>
    <w:rsid w:val="005337BA"/>
    <w:rsid w:val="00533FF9"/>
    <w:rsid w:val="00540E26"/>
    <w:rsid w:val="005417F0"/>
    <w:rsid w:val="0054212D"/>
    <w:rsid w:val="00543D31"/>
    <w:rsid w:val="00543D41"/>
    <w:rsid w:val="0056182B"/>
    <w:rsid w:val="005625F2"/>
    <w:rsid w:val="00576354"/>
    <w:rsid w:val="00577394"/>
    <w:rsid w:val="00580314"/>
    <w:rsid w:val="00583199"/>
    <w:rsid w:val="00583E8A"/>
    <w:rsid w:val="00593A96"/>
    <w:rsid w:val="00593C94"/>
    <w:rsid w:val="005A229E"/>
    <w:rsid w:val="005A36F4"/>
    <w:rsid w:val="005A5BF9"/>
    <w:rsid w:val="005B54F2"/>
    <w:rsid w:val="005C5D92"/>
    <w:rsid w:val="005C6BBD"/>
    <w:rsid w:val="005D0961"/>
    <w:rsid w:val="005D0AE1"/>
    <w:rsid w:val="005D0D24"/>
    <w:rsid w:val="005D4DF1"/>
    <w:rsid w:val="005E3041"/>
    <w:rsid w:val="005F2A3D"/>
    <w:rsid w:val="005F5DAE"/>
    <w:rsid w:val="005F6CFC"/>
    <w:rsid w:val="005F702D"/>
    <w:rsid w:val="00600C3F"/>
    <w:rsid w:val="0060646A"/>
    <w:rsid w:val="00611473"/>
    <w:rsid w:val="006258C5"/>
    <w:rsid w:val="00625F54"/>
    <w:rsid w:val="0063139C"/>
    <w:rsid w:val="00645F29"/>
    <w:rsid w:val="006607DD"/>
    <w:rsid w:val="00663443"/>
    <w:rsid w:val="006634BE"/>
    <w:rsid w:val="006640FC"/>
    <w:rsid w:val="00674A9C"/>
    <w:rsid w:val="00674FBB"/>
    <w:rsid w:val="00674FFF"/>
    <w:rsid w:val="00675A8A"/>
    <w:rsid w:val="006814B2"/>
    <w:rsid w:val="006847E2"/>
    <w:rsid w:val="0069001A"/>
    <w:rsid w:val="00694CA8"/>
    <w:rsid w:val="006A0A5D"/>
    <w:rsid w:val="006A7413"/>
    <w:rsid w:val="006A7786"/>
    <w:rsid w:val="006B191E"/>
    <w:rsid w:val="006C5714"/>
    <w:rsid w:val="006C658F"/>
    <w:rsid w:val="006D04C9"/>
    <w:rsid w:val="006D1507"/>
    <w:rsid w:val="006D35C9"/>
    <w:rsid w:val="006E326B"/>
    <w:rsid w:val="006F0E20"/>
    <w:rsid w:val="006F2401"/>
    <w:rsid w:val="006F437E"/>
    <w:rsid w:val="006F5B21"/>
    <w:rsid w:val="007064C0"/>
    <w:rsid w:val="0071246F"/>
    <w:rsid w:val="007249F3"/>
    <w:rsid w:val="00724F79"/>
    <w:rsid w:val="0073365C"/>
    <w:rsid w:val="00733798"/>
    <w:rsid w:val="00736446"/>
    <w:rsid w:val="007568A7"/>
    <w:rsid w:val="0076478F"/>
    <w:rsid w:val="00773CE0"/>
    <w:rsid w:val="00776004"/>
    <w:rsid w:val="007868FA"/>
    <w:rsid w:val="007971E2"/>
    <w:rsid w:val="007A3D7A"/>
    <w:rsid w:val="007A41B7"/>
    <w:rsid w:val="007A7904"/>
    <w:rsid w:val="007B5A19"/>
    <w:rsid w:val="007B6B1F"/>
    <w:rsid w:val="007C2AE4"/>
    <w:rsid w:val="007C6681"/>
    <w:rsid w:val="007C6DC2"/>
    <w:rsid w:val="007C71A8"/>
    <w:rsid w:val="007C786F"/>
    <w:rsid w:val="007C7DBD"/>
    <w:rsid w:val="007D0A7F"/>
    <w:rsid w:val="007D2BB6"/>
    <w:rsid w:val="007D5CEF"/>
    <w:rsid w:val="007D6F5C"/>
    <w:rsid w:val="007E0BA7"/>
    <w:rsid w:val="007E12C2"/>
    <w:rsid w:val="007E373B"/>
    <w:rsid w:val="007E37D4"/>
    <w:rsid w:val="007E5E41"/>
    <w:rsid w:val="007F4112"/>
    <w:rsid w:val="007F51AD"/>
    <w:rsid w:val="007F6FF7"/>
    <w:rsid w:val="00802376"/>
    <w:rsid w:val="008071E0"/>
    <w:rsid w:val="00812813"/>
    <w:rsid w:val="008140CF"/>
    <w:rsid w:val="00815E06"/>
    <w:rsid w:val="0082008B"/>
    <w:rsid w:val="00820EFA"/>
    <w:rsid w:val="0082738D"/>
    <w:rsid w:val="00827E72"/>
    <w:rsid w:val="00844CBA"/>
    <w:rsid w:val="00854531"/>
    <w:rsid w:val="0086210D"/>
    <w:rsid w:val="008641B6"/>
    <w:rsid w:val="00864678"/>
    <w:rsid w:val="008655AC"/>
    <w:rsid w:val="00871510"/>
    <w:rsid w:val="008716F9"/>
    <w:rsid w:val="008804F1"/>
    <w:rsid w:val="00880DCB"/>
    <w:rsid w:val="00882074"/>
    <w:rsid w:val="0088225B"/>
    <w:rsid w:val="00882539"/>
    <w:rsid w:val="00882935"/>
    <w:rsid w:val="00891237"/>
    <w:rsid w:val="00891ECC"/>
    <w:rsid w:val="008927ED"/>
    <w:rsid w:val="0089338E"/>
    <w:rsid w:val="008A32BB"/>
    <w:rsid w:val="008B1B8F"/>
    <w:rsid w:val="008B4764"/>
    <w:rsid w:val="008B7DCE"/>
    <w:rsid w:val="008C0362"/>
    <w:rsid w:val="008C22B5"/>
    <w:rsid w:val="008C3D28"/>
    <w:rsid w:val="008C4330"/>
    <w:rsid w:val="008D152A"/>
    <w:rsid w:val="008F1F6A"/>
    <w:rsid w:val="008F3B93"/>
    <w:rsid w:val="008F5348"/>
    <w:rsid w:val="008F637D"/>
    <w:rsid w:val="009018BB"/>
    <w:rsid w:val="0091330B"/>
    <w:rsid w:val="0091664A"/>
    <w:rsid w:val="00923F1F"/>
    <w:rsid w:val="0092705A"/>
    <w:rsid w:val="00930D94"/>
    <w:rsid w:val="00932A61"/>
    <w:rsid w:val="00933039"/>
    <w:rsid w:val="00935994"/>
    <w:rsid w:val="0094656B"/>
    <w:rsid w:val="00952D76"/>
    <w:rsid w:val="00954A8A"/>
    <w:rsid w:val="00960DE6"/>
    <w:rsid w:val="0096510A"/>
    <w:rsid w:val="009670C9"/>
    <w:rsid w:val="00986683"/>
    <w:rsid w:val="00996F15"/>
    <w:rsid w:val="009A0271"/>
    <w:rsid w:val="009A1D17"/>
    <w:rsid w:val="009B1DA4"/>
    <w:rsid w:val="009B2519"/>
    <w:rsid w:val="009B2B56"/>
    <w:rsid w:val="009B2F13"/>
    <w:rsid w:val="009B3518"/>
    <w:rsid w:val="009B428F"/>
    <w:rsid w:val="009B6E5B"/>
    <w:rsid w:val="009C051B"/>
    <w:rsid w:val="009C5FC8"/>
    <w:rsid w:val="009C7306"/>
    <w:rsid w:val="009D24F5"/>
    <w:rsid w:val="009D2697"/>
    <w:rsid w:val="009D4BCB"/>
    <w:rsid w:val="009D5BB1"/>
    <w:rsid w:val="009E1638"/>
    <w:rsid w:val="009E3203"/>
    <w:rsid w:val="009E3237"/>
    <w:rsid w:val="009E52A6"/>
    <w:rsid w:val="009F520D"/>
    <w:rsid w:val="00A025F4"/>
    <w:rsid w:val="00A04EFF"/>
    <w:rsid w:val="00A10836"/>
    <w:rsid w:val="00A11DAE"/>
    <w:rsid w:val="00A133B2"/>
    <w:rsid w:val="00A14D41"/>
    <w:rsid w:val="00A15BE4"/>
    <w:rsid w:val="00A2262C"/>
    <w:rsid w:val="00A22D68"/>
    <w:rsid w:val="00A272CF"/>
    <w:rsid w:val="00A369D5"/>
    <w:rsid w:val="00A452AB"/>
    <w:rsid w:val="00A47F45"/>
    <w:rsid w:val="00A64BB6"/>
    <w:rsid w:val="00A65049"/>
    <w:rsid w:val="00A75CE9"/>
    <w:rsid w:val="00A84A63"/>
    <w:rsid w:val="00A90674"/>
    <w:rsid w:val="00AA0005"/>
    <w:rsid w:val="00AA06DD"/>
    <w:rsid w:val="00AA06EA"/>
    <w:rsid w:val="00AA1248"/>
    <w:rsid w:val="00AA2D93"/>
    <w:rsid w:val="00AA61E3"/>
    <w:rsid w:val="00AC10D8"/>
    <w:rsid w:val="00AC39F4"/>
    <w:rsid w:val="00AC5AAF"/>
    <w:rsid w:val="00AC5DD5"/>
    <w:rsid w:val="00AD1B3C"/>
    <w:rsid w:val="00AD4EAD"/>
    <w:rsid w:val="00AE07EE"/>
    <w:rsid w:val="00AE4C74"/>
    <w:rsid w:val="00AF1570"/>
    <w:rsid w:val="00AF53EE"/>
    <w:rsid w:val="00B03156"/>
    <w:rsid w:val="00B06E1A"/>
    <w:rsid w:val="00B1078A"/>
    <w:rsid w:val="00B10EF9"/>
    <w:rsid w:val="00B1516C"/>
    <w:rsid w:val="00B162BE"/>
    <w:rsid w:val="00B166EB"/>
    <w:rsid w:val="00B22B21"/>
    <w:rsid w:val="00B256DA"/>
    <w:rsid w:val="00B31143"/>
    <w:rsid w:val="00B335AA"/>
    <w:rsid w:val="00B37B3C"/>
    <w:rsid w:val="00B44AEC"/>
    <w:rsid w:val="00B46438"/>
    <w:rsid w:val="00B51A5D"/>
    <w:rsid w:val="00B53160"/>
    <w:rsid w:val="00B53C4A"/>
    <w:rsid w:val="00B611D8"/>
    <w:rsid w:val="00B6162A"/>
    <w:rsid w:val="00B62258"/>
    <w:rsid w:val="00B633F8"/>
    <w:rsid w:val="00B66D5C"/>
    <w:rsid w:val="00B7072B"/>
    <w:rsid w:val="00B70DEF"/>
    <w:rsid w:val="00B76535"/>
    <w:rsid w:val="00B77A28"/>
    <w:rsid w:val="00B808BF"/>
    <w:rsid w:val="00B809BF"/>
    <w:rsid w:val="00B8292E"/>
    <w:rsid w:val="00B831AA"/>
    <w:rsid w:val="00B84223"/>
    <w:rsid w:val="00B86A29"/>
    <w:rsid w:val="00B91DC7"/>
    <w:rsid w:val="00BA1300"/>
    <w:rsid w:val="00BA5E98"/>
    <w:rsid w:val="00BB3450"/>
    <w:rsid w:val="00BB6CE3"/>
    <w:rsid w:val="00BC0710"/>
    <w:rsid w:val="00BC3F99"/>
    <w:rsid w:val="00BD1C90"/>
    <w:rsid w:val="00BD2981"/>
    <w:rsid w:val="00BD4481"/>
    <w:rsid w:val="00BD64C7"/>
    <w:rsid w:val="00BE72C1"/>
    <w:rsid w:val="00BE7C48"/>
    <w:rsid w:val="00BF0A3A"/>
    <w:rsid w:val="00BF1C75"/>
    <w:rsid w:val="00BF3C04"/>
    <w:rsid w:val="00C07FEA"/>
    <w:rsid w:val="00C103D4"/>
    <w:rsid w:val="00C11E2B"/>
    <w:rsid w:val="00C146F7"/>
    <w:rsid w:val="00C300B9"/>
    <w:rsid w:val="00C327E6"/>
    <w:rsid w:val="00C3337C"/>
    <w:rsid w:val="00C339D7"/>
    <w:rsid w:val="00C3401F"/>
    <w:rsid w:val="00C3475F"/>
    <w:rsid w:val="00C36A7C"/>
    <w:rsid w:val="00C474B9"/>
    <w:rsid w:val="00C51B52"/>
    <w:rsid w:val="00C51CFB"/>
    <w:rsid w:val="00C568C2"/>
    <w:rsid w:val="00C56C46"/>
    <w:rsid w:val="00C60ACF"/>
    <w:rsid w:val="00C816FD"/>
    <w:rsid w:val="00C84F0F"/>
    <w:rsid w:val="00C86FB0"/>
    <w:rsid w:val="00C93B55"/>
    <w:rsid w:val="00C97E6B"/>
    <w:rsid w:val="00CA58DA"/>
    <w:rsid w:val="00CB428E"/>
    <w:rsid w:val="00CC1989"/>
    <w:rsid w:val="00CC2C2C"/>
    <w:rsid w:val="00CC4183"/>
    <w:rsid w:val="00CD09CF"/>
    <w:rsid w:val="00CD1254"/>
    <w:rsid w:val="00CD6600"/>
    <w:rsid w:val="00CD6E5F"/>
    <w:rsid w:val="00CE03F4"/>
    <w:rsid w:val="00CE0689"/>
    <w:rsid w:val="00CE44C4"/>
    <w:rsid w:val="00CE716A"/>
    <w:rsid w:val="00CF2C16"/>
    <w:rsid w:val="00CF7455"/>
    <w:rsid w:val="00CF7A1A"/>
    <w:rsid w:val="00D03C10"/>
    <w:rsid w:val="00D2393A"/>
    <w:rsid w:val="00D25DEA"/>
    <w:rsid w:val="00D33DCC"/>
    <w:rsid w:val="00D442AF"/>
    <w:rsid w:val="00D46581"/>
    <w:rsid w:val="00D50830"/>
    <w:rsid w:val="00D52D9D"/>
    <w:rsid w:val="00D535E9"/>
    <w:rsid w:val="00D537E8"/>
    <w:rsid w:val="00D5444B"/>
    <w:rsid w:val="00D57152"/>
    <w:rsid w:val="00D63BB3"/>
    <w:rsid w:val="00D66460"/>
    <w:rsid w:val="00D72249"/>
    <w:rsid w:val="00D730FA"/>
    <w:rsid w:val="00D73C29"/>
    <w:rsid w:val="00D77703"/>
    <w:rsid w:val="00D77714"/>
    <w:rsid w:val="00D80088"/>
    <w:rsid w:val="00D900A9"/>
    <w:rsid w:val="00D923DF"/>
    <w:rsid w:val="00D925FD"/>
    <w:rsid w:val="00D930FF"/>
    <w:rsid w:val="00D96F01"/>
    <w:rsid w:val="00DA02D3"/>
    <w:rsid w:val="00DA1ED8"/>
    <w:rsid w:val="00DA4AED"/>
    <w:rsid w:val="00DA68A7"/>
    <w:rsid w:val="00DB14C2"/>
    <w:rsid w:val="00DB272B"/>
    <w:rsid w:val="00DC0B85"/>
    <w:rsid w:val="00DC111B"/>
    <w:rsid w:val="00DC1218"/>
    <w:rsid w:val="00DC2578"/>
    <w:rsid w:val="00DC6635"/>
    <w:rsid w:val="00DC793E"/>
    <w:rsid w:val="00DD7639"/>
    <w:rsid w:val="00DE318A"/>
    <w:rsid w:val="00DE3CAF"/>
    <w:rsid w:val="00DF082A"/>
    <w:rsid w:val="00DF2933"/>
    <w:rsid w:val="00DF3E32"/>
    <w:rsid w:val="00DF7CFF"/>
    <w:rsid w:val="00E131E2"/>
    <w:rsid w:val="00E13F8C"/>
    <w:rsid w:val="00E14C41"/>
    <w:rsid w:val="00E17240"/>
    <w:rsid w:val="00E236A0"/>
    <w:rsid w:val="00E26C04"/>
    <w:rsid w:val="00E36083"/>
    <w:rsid w:val="00E530C3"/>
    <w:rsid w:val="00E5620F"/>
    <w:rsid w:val="00E8398A"/>
    <w:rsid w:val="00E91408"/>
    <w:rsid w:val="00E91B2C"/>
    <w:rsid w:val="00EA1A04"/>
    <w:rsid w:val="00EA2DF6"/>
    <w:rsid w:val="00EB1CD1"/>
    <w:rsid w:val="00EB4C70"/>
    <w:rsid w:val="00EB7F40"/>
    <w:rsid w:val="00EC27B4"/>
    <w:rsid w:val="00EC5A0C"/>
    <w:rsid w:val="00ED3073"/>
    <w:rsid w:val="00ED5697"/>
    <w:rsid w:val="00ED5E3E"/>
    <w:rsid w:val="00EE10B9"/>
    <w:rsid w:val="00EE1367"/>
    <w:rsid w:val="00EE2B65"/>
    <w:rsid w:val="00EE50A4"/>
    <w:rsid w:val="00EE626A"/>
    <w:rsid w:val="00EF338B"/>
    <w:rsid w:val="00EF4EFF"/>
    <w:rsid w:val="00EF7EB3"/>
    <w:rsid w:val="00F011F9"/>
    <w:rsid w:val="00F02410"/>
    <w:rsid w:val="00F033B5"/>
    <w:rsid w:val="00F04ECC"/>
    <w:rsid w:val="00F0631A"/>
    <w:rsid w:val="00F06D32"/>
    <w:rsid w:val="00F1330B"/>
    <w:rsid w:val="00F1400D"/>
    <w:rsid w:val="00F32505"/>
    <w:rsid w:val="00F3370F"/>
    <w:rsid w:val="00F358A6"/>
    <w:rsid w:val="00F46EA5"/>
    <w:rsid w:val="00F50D46"/>
    <w:rsid w:val="00F52DAD"/>
    <w:rsid w:val="00F701C2"/>
    <w:rsid w:val="00F706B4"/>
    <w:rsid w:val="00F7312F"/>
    <w:rsid w:val="00F81132"/>
    <w:rsid w:val="00F861F1"/>
    <w:rsid w:val="00F902B5"/>
    <w:rsid w:val="00FB242E"/>
    <w:rsid w:val="00FB25DF"/>
    <w:rsid w:val="00FB5344"/>
    <w:rsid w:val="00FB6B93"/>
    <w:rsid w:val="00FC4F33"/>
    <w:rsid w:val="00FC5D68"/>
    <w:rsid w:val="00FC6CD7"/>
    <w:rsid w:val="00FC7BAB"/>
    <w:rsid w:val="00FD38B8"/>
    <w:rsid w:val="00FE1654"/>
    <w:rsid w:val="00FE42E0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14C2"/>
    <w:pPr>
      <w:keepNext/>
      <w:spacing w:line="360" w:lineRule="auto"/>
      <w:jc w:val="center"/>
      <w:outlineLvl w:val="0"/>
    </w:pPr>
    <w:rPr>
      <w:b/>
      <w:sz w:val="40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3147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36A0"/>
    <w:rPr>
      <w:color w:val="0000FF"/>
      <w:u w:val="none"/>
    </w:rPr>
  </w:style>
  <w:style w:type="paragraph" w:customStyle="1" w:styleId="ConsNormal">
    <w:name w:val="ConsNormal"/>
    <w:rsid w:val="00E236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236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E236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E236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B14C2"/>
    <w:rPr>
      <w:b/>
      <w:sz w:val="40"/>
    </w:rPr>
  </w:style>
  <w:style w:type="paragraph" w:styleId="a4">
    <w:name w:val="Title"/>
    <w:basedOn w:val="a"/>
    <w:qFormat/>
    <w:rsid w:val="00454ADF"/>
    <w:pPr>
      <w:jc w:val="center"/>
    </w:pPr>
    <w:rPr>
      <w:sz w:val="28"/>
      <w:szCs w:val="20"/>
    </w:rPr>
  </w:style>
  <w:style w:type="paragraph" w:styleId="a5">
    <w:name w:val="Normal (Web)"/>
    <w:basedOn w:val="a"/>
    <w:rsid w:val="00C11E2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C6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99"/>
    <w:locked/>
    <w:rsid w:val="007F4112"/>
    <w:pPr>
      <w:ind w:firstLine="70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255FDC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55F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1479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314798"/>
    <w:pPr>
      <w:spacing w:before="100" w:beforeAutospacing="1" w:after="100" w:afterAutospacing="1"/>
    </w:pPr>
  </w:style>
  <w:style w:type="paragraph" w:customStyle="1" w:styleId="WW8Num40z1">
    <w:name w:val="WW8Num40z1"/>
    <w:rsid w:val="007E5E41"/>
    <w:rPr>
      <w:b/>
      <w:color w:val="000000"/>
    </w:rPr>
  </w:style>
  <w:style w:type="paragraph" w:styleId="a9">
    <w:name w:val="List Paragraph"/>
    <w:basedOn w:val="a"/>
    <w:uiPriority w:val="34"/>
    <w:qFormat/>
    <w:rsid w:val="002264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2645F"/>
    <w:rPr>
      <w:rFonts w:ascii="Arial" w:hAnsi="Arial" w:cs="Arial"/>
      <w:lang w:val="ru-RU" w:eastAsia="ru-RU" w:bidi="ar-SA"/>
    </w:rPr>
  </w:style>
  <w:style w:type="character" w:customStyle="1" w:styleId="12">
    <w:name w:val="Обычный1"/>
    <w:rsid w:val="00C339D7"/>
    <w:rPr>
      <w:rFonts w:ascii="Times New Roman" w:hAnsi="Times New Roman"/>
      <w:color w:val="000000"/>
      <w:sz w:val="20"/>
    </w:rPr>
  </w:style>
  <w:style w:type="paragraph" w:styleId="aa">
    <w:name w:val="header"/>
    <w:basedOn w:val="a"/>
    <w:link w:val="ab"/>
    <w:rsid w:val="006A77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A7786"/>
    <w:rPr>
      <w:sz w:val="24"/>
      <w:szCs w:val="24"/>
    </w:rPr>
  </w:style>
  <w:style w:type="paragraph" w:styleId="ac">
    <w:name w:val="footer"/>
    <w:basedOn w:val="a"/>
    <w:link w:val="ad"/>
    <w:uiPriority w:val="99"/>
    <w:rsid w:val="006A77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A7786"/>
    <w:rPr>
      <w:sz w:val="24"/>
      <w:szCs w:val="24"/>
    </w:rPr>
  </w:style>
  <w:style w:type="paragraph" w:styleId="ae">
    <w:name w:val="No Spacing"/>
    <w:uiPriority w:val="1"/>
    <w:qFormat/>
    <w:rsid w:val="00D923D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14C2"/>
    <w:pPr>
      <w:keepNext/>
      <w:spacing w:line="360" w:lineRule="auto"/>
      <w:jc w:val="center"/>
      <w:outlineLvl w:val="0"/>
    </w:pPr>
    <w:rPr>
      <w:b/>
      <w:sz w:val="40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3147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36A0"/>
    <w:rPr>
      <w:color w:val="0000FF"/>
      <w:u w:val="none"/>
    </w:rPr>
  </w:style>
  <w:style w:type="paragraph" w:customStyle="1" w:styleId="ConsNormal">
    <w:name w:val="ConsNormal"/>
    <w:rsid w:val="00E236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236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E236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E236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B14C2"/>
    <w:rPr>
      <w:b/>
      <w:sz w:val="40"/>
    </w:rPr>
  </w:style>
  <w:style w:type="paragraph" w:styleId="a4">
    <w:name w:val="Title"/>
    <w:basedOn w:val="a"/>
    <w:qFormat/>
    <w:rsid w:val="00454ADF"/>
    <w:pPr>
      <w:jc w:val="center"/>
    </w:pPr>
    <w:rPr>
      <w:sz w:val="28"/>
      <w:szCs w:val="20"/>
    </w:rPr>
  </w:style>
  <w:style w:type="paragraph" w:styleId="a5">
    <w:name w:val="Normal (Web)"/>
    <w:basedOn w:val="a"/>
    <w:rsid w:val="00C11E2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C6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99"/>
    <w:locked/>
    <w:rsid w:val="007F4112"/>
    <w:pPr>
      <w:ind w:firstLine="70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255FDC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55F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1479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314798"/>
    <w:pPr>
      <w:spacing w:before="100" w:beforeAutospacing="1" w:after="100" w:afterAutospacing="1"/>
    </w:pPr>
  </w:style>
  <w:style w:type="paragraph" w:customStyle="1" w:styleId="WW8Num40z1">
    <w:name w:val="WW8Num40z1"/>
    <w:rsid w:val="007E5E41"/>
    <w:rPr>
      <w:b/>
      <w:color w:val="000000"/>
    </w:rPr>
  </w:style>
  <w:style w:type="paragraph" w:styleId="a9">
    <w:name w:val="List Paragraph"/>
    <w:basedOn w:val="a"/>
    <w:uiPriority w:val="34"/>
    <w:qFormat/>
    <w:rsid w:val="002264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2645F"/>
    <w:rPr>
      <w:rFonts w:ascii="Arial" w:hAnsi="Arial" w:cs="Arial"/>
      <w:lang w:val="ru-RU" w:eastAsia="ru-RU" w:bidi="ar-SA"/>
    </w:rPr>
  </w:style>
  <w:style w:type="character" w:customStyle="1" w:styleId="12">
    <w:name w:val="Обычный1"/>
    <w:rsid w:val="00C339D7"/>
    <w:rPr>
      <w:rFonts w:ascii="Times New Roman" w:hAnsi="Times New Roman"/>
      <w:color w:val="000000"/>
      <w:sz w:val="20"/>
    </w:rPr>
  </w:style>
  <w:style w:type="paragraph" w:styleId="aa">
    <w:name w:val="header"/>
    <w:basedOn w:val="a"/>
    <w:link w:val="ab"/>
    <w:rsid w:val="006A77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A7786"/>
    <w:rPr>
      <w:sz w:val="24"/>
      <w:szCs w:val="24"/>
    </w:rPr>
  </w:style>
  <w:style w:type="paragraph" w:styleId="ac">
    <w:name w:val="footer"/>
    <w:basedOn w:val="a"/>
    <w:link w:val="ad"/>
    <w:uiPriority w:val="99"/>
    <w:rsid w:val="006A77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A7786"/>
    <w:rPr>
      <w:sz w:val="24"/>
      <w:szCs w:val="24"/>
    </w:rPr>
  </w:style>
  <w:style w:type="paragraph" w:styleId="ae">
    <w:name w:val="No Spacing"/>
    <w:uiPriority w:val="1"/>
    <w:qFormat/>
    <w:rsid w:val="00D923D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12380701" TargetMode="External"/><Relationship Id="rId18" Type="http://schemas.openxmlformats.org/officeDocument/2006/relationships/hyperlink" Target="https://login.consultant.ru/link/?req=doc&amp;base=LAW&amp;n=383539&amp;dst=498&amp;field=134&amp;date=02.02.2022" TargetMode="External"/><Relationship Id="rId26" Type="http://schemas.openxmlformats.org/officeDocument/2006/relationships/hyperlink" Target="https://login.consultant.ru/link/?req=doc&amp;base=LAW&amp;n=383524&amp;dst=8&amp;field=134&amp;date=02.02.2022" TargetMode="External"/><Relationship Id="rId39" Type="http://schemas.openxmlformats.org/officeDocument/2006/relationships/hyperlink" Target="https://login.consultant.ru/link/?req=doc&amp;base=LAW&amp;n=422429&amp;dst=485&amp;field=134&amp;date=02.02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3539&amp;dst=100603&amp;field=134&amp;date=02.02.2022" TargetMode="External"/><Relationship Id="rId34" Type="http://schemas.openxmlformats.org/officeDocument/2006/relationships/hyperlink" Target="https://login.consultant.ru/link/?req=doc&amp;base=LAW&amp;n=400792&amp;dst=517&amp;field=134&amp;date=02.02.2022" TargetMode="External"/><Relationship Id="rId42" Type="http://schemas.openxmlformats.org/officeDocument/2006/relationships/hyperlink" Target="https://login.consultant.ru/link/?req=doc&amp;base=LAW&amp;n=422429&amp;dst=517&amp;field=134&amp;date=02.02.2023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819070104" TargetMode="External"/><Relationship Id="rId17" Type="http://schemas.openxmlformats.org/officeDocument/2006/relationships/hyperlink" Target="https://login.consultant.ru/link/?req=doc&amp;base=RLAW186&amp;n=113700&amp;dst=100038&amp;field=134&amp;date=02.02.2022" TargetMode="External"/><Relationship Id="rId25" Type="http://schemas.openxmlformats.org/officeDocument/2006/relationships/hyperlink" Target="https://login.consultant.ru/link/?req=doc&amp;base=LAW&amp;n=383524&amp;dst=122&amp;field=134&amp;date=02.02.2022" TargetMode="External"/><Relationship Id="rId33" Type="http://schemas.openxmlformats.org/officeDocument/2006/relationships/hyperlink" Target="https://login.consultant.ru/link/?req=doc&amp;base=LAW&amp;n=400792&amp;dst=100622&amp;field=134&amp;date=02.02.2022" TargetMode="External"/><Relationship Id="rId38" Type="http://schemas.openxmlformats.org/officeDocument/2006/relationships/hyperlink" Target="https://login.consultant.ru/link/?req=doc&amp;base=LAW&amp;n=422429&amp;dst=483&amp;field=134&amp;date=02.02.2023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12380700" TargetMode="External"/><Relationship Id="rId20" Type="http://schemas.openxmlformats.org/officeDocument/2006/relationships/hyperlink" Target="https://login.consultant.ru/link/?req=doc&amp;base=LAW&amp;n=383539&amp;dst=2277&amp;field=134&amp;date=02.02.2022" TargetMode="External"/><Relationship Id="rId29" Type="http://schemas.openxmlformats.org/officeDocument/2006/relationships/hyperlink" Target="https://login.consultant.ru/link/?req=doc&amp;base=LAW&amp;n=400792&amp;dst=100594&amp;field=134&amp;date=02.02.2022" TargetMode="External"/><Relationship Id="rId41" Type="http://schemas.openxmlformats.org/officeDocument/2006/relationships/hyperlink" Target="https://login.consultant.ru/link/?req=doc&amp;base=LAW&amp;n=422429&amp;dst=100622&amp;field=134&amp;date=02.02.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030664" TargetMode="External"/><Relationship Id="rId24" Type="http://schemas.openxmlformats.org/officeDocument/2006/relationships/hyperlink" Target="https://login.consultant.ru/link/?req=doc&amp;base=LAW&amp;n=383539&amp;dst=517&amp;field=134&amp;date=02.02.2022" TargetMode="External"/><Relationship Id="rId32" Type="http://schemas.openxmlformats.org/officeDocument/2006/relationships/hyperlink" Target="https://login.consultant.ru/link/?req=doc&amp;base=LAW&amp;n=400792&amp;dst=504&amp;field=134&amp;date=02.02.2022" TargetMode="External"/><Relationship Id="rId37" Type="http://schemas.openxmlformats.org/officeDocument/2006/relationships/hyperlink" Target="https://login.consultant.ru/link/?req=doc&amp;base=LAW&amp;n=422429&amp;dst=100517&amp;field=134&amp;date=02.02.2023" TargetMode="External"/><Relationship Id="rId40" Type="http://schemas.openxmlformats.org/officeDocument/2006/relationships/hyperlink" Target="https://login.consultant.ru/link/?req=doc&amp;base=LAW&amp;n=422429&amp;dst=100586&amp;field=134&amp;date=02.02.2023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32878303" TargetMode="External"/><Relationship Id="rId23" Type="http://schemas.openxmlformats.org/officeDocument/2006/relationships/hyperlink" Target="https://login.consultant.ru/link/?req=doc&amp;base=LAW&amp;n=383539&amp;dst=100622&amp;field=134&amp;date=02.02.2022" TargetMode="External"/><Relationship Id="rId28" Type="http://schemas.openxmlformats.org/officeDocument/2006/relationships/hyperlink" Target="https://login.consultant.ru/link/?req=doc&amp;base=LAW&amp;n=400792&amp;dst=498&amp;field=134&amp;date=02.02.2022" TargetMode="External"/><Relationship Id="rId36" Type="http://schemas.openxmlformats.org/officeDocument/2006/relationships/hyperlink" Target="https://login.consultant.ru/link/?req=doc&amp;base=LAW&amp;n=383524&amp;dst=8&amp;field=134&amp;date=02.02.2022" TargetMode="Externa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hyperlink" Target="https://login.consultant.ru/link/?req=doc&amp;base=LAW&amp;n=383539&amp;dst=100594&amp;field=134&amp;date=02.02.2022" TargetMode="External"/><Relationship Id="rId31" Type="http://schemas.openxmlformats.org/officeDocument/2006/relationships/hyperlink" Target="https://login.consultant.ru/link/?req=doc&amp;base=LAW&amp;n=400792&amp;dst=100603&amp;field=134&amp;date=02.02.2022" TargetMode="External"/><Relationship Id="rId44" Type="http://schemas.openxmlformats.org/officeDocument/2006/relationships/hyperlink" Target="https://login.consultant.ru/link/?req=doc&amp;base=LAW&amp;n=422429&amp;dst=522&amp;field=134&amp;date=02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800003794" TargetMode="External"/><Relationship Id="rId22" Type="http://schemas.openxmlformats.org/officeDocument/2006/relationships/hyperlink" Target="https://login.consultant.ru/link/?req=doc&amp;base=LAW&amp;n=383539&amp;dst=504&amp;field=134&amp;date=02.02.2022" TargetMode="External"/><Relationship Id="rId27" Type="http://schemas.openxmlformats.org/officeDocument/2006/relationships/hyperlink" Target="consultantplus://offline/main?base=RLAW186;n=33726;fld=134;dst=100074" TargetMode="External"/><Relationship Id="rId30" Type="http://schemas.openxmlformats.org/officeDocument/2006/relationships/hyperlink" Target="https://login.consultant.ru/link/?req=doc&amp;base=LAW&amp;n=400792&amp;dst=2277&amp;field=134&amp;date=02.02.2022" TargetMode="External"/><Relationship Id="rId35" Type="http://schemas.openxmlformats.org/officeDocument/2006/relationships/hyperlink" Target="https://login.consultant.ru/link/?req=doc&amp;base=LAW&amp;n=383524&amp;dst=122&amp;field=134&amp;date=02.02.2022" TargetMode="External"/><Relationship Id="rId43" Type="http://schemas.openxmlformats.org/officeDocument/2006/relationships/hyperlink" Target="https://login.consultant.ru/link/?req=doc&amp;base=LAW&amp;n=422429&amp;dst=520&amp;field=134&amp;date=02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2CFB-7992-41AF-A34D-646CF24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22</Pages>
  <Words>7513</Words>
  <Characters>42829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50242</CharactersWithSpaces>
  <SharedDoc>false</SharedDoc>
  <HLinks>
    <vt:vector size="216" baseType="variant">
      <vt:variant>
        <vt:i4>1114136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https://login.consultant.ru/link/?req=doc&amp;base=LAW&amp;n=422429&amp;dst=522&amp;field=134&amp;date=02.02.2023</vt:lpwstr>
      </vt:variant>
      <vt:variant>
        <vt:lpwstr/>
      </vt:variant>
      <vt:variant>
        <vt:i4>1114138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https://login.consultant.ru/link/?req=doc&amp;base=LAW&amp;n=422429&amp;dst=520&amp;field=134&amp;date=02.02.2023</vt:lpwstr>
      </vt:variant>
      <vt:variant>
        <vt:lpwstr/>
      </vt:variant>
      <vt:variant>
        <vt:i4>1179677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https://login.consultant.ru/link/?req=doc&amp;base=LAW&amp;n=422429&amp;dst=517&amp;field=134&amp;date=02.02.2023</vt:lpwstr>
      </vt:variant>
      <vt:variant>
        <vt:lpwstr/>
      </vt:variant>
      <vt:variant>
        <vt:i4>5505116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https://login.consultant.ru/link/?req=doc&amp;base=LAW&amp;n=422429&amp;dst=100622&amp;field=134&amp;date=02.02.2023</vt:lpwstr>
      </vt:variant>
      <vt:variant>
        <vt:lpwstr/>
      </vt:variant>
      <vt:variant>
        <vt:i4>5439574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https://login.consultant.ru/link/?req=doc&amp;base=LAW&amp;n=422429&amp;dst=100586&amp;field=134&amp;date=02.02.2023</vt:lpwstr>
      </vt:variant>
      <vt:variant>
        <vt:lpwstr/>
      </vt:variant>
      <vt:variant>
        <vt:i4>1769502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https://login.consultant.ru/link/?req=doc&amp;base=LAW&amp;n=422429&amp;dst=485&amp;field=134&amp;date=02.02.2023</vt:lpwstr>
      </vt:variant>
      <vt:variant>
        <vt:lpwstr/>
      </vt:variant>
      <vt:variant>
        <vt:i4>1769496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https://login.consultant.ru/link/?req=doc&amp;base=LAW&amp;n=422429&amp;dst=483&amp;field=134&amp;date=02.02.2023</vt:lpwstr>
      </vt:variant>
      <vt:variant>
        <vt:lpwstr/>
      </vt:variant>
      <vt:variant>
        <vt:i4>5374047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https://login.consultant.ru/link/?req=doc&amp;base=LAW&amp;n=422429&amp;dst=100517&amp;field=134&amp;date=02.02.2023</vt:lpwstr>
      </vt:variant>
      <vt:variant>
        <vt:lpwstr/>
      </vt:variant>
      <vt:variant>
        <vt:i4>2424865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https://login.consultant.ru/link/?req=doc&amp;base=LAW&amp;n=383524&amp;dst=8&amp;field=134&amp;date=02.02.2022</vt:lpwstr>
      </vt:variant>
      <vt:variant>
        <vt:lpwstr/>
      </vt:variant>
      <vt:variant>
        <vt:i4>1507354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https://login.consultant.ru/link/?req=doc&amp;base=LAW&amp;n=383524&amp;dst=122&amp;field=134&amp;date=02.02.2022</vt:lpwstr>
      </vt:variant>
      <vt:variant>
        <vt:lpwstr/>
      </vt:variant>
      <vt:variant>
        <vt:i4>1769495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https://login.consultant.ru/link/?req=doc&amp;base=LAW&amp;n=400792&amp;dst=517&amp;field=134&amp;date=02.02.2022</vt:lpwstr>
      </vt:variant>
      <vt:variant>
        <vt:lpwstr/>
      </vt:variant>
      <vt:variant>
        <vt:i4>6029398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https://login.consultant.ru/link/?req=doc&amp;base=LAW&amp;n=400792&amp;dst=100622&amp;field=134&amp;date=02.02.2022</vt:lpwstr>
      </vt:variant>
      <vt:variant>
        <vt:lpwstr/>
      </vt:variant>
      <vt:variant>
        <vt:i4>1703956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https://login.consultant.ru/link/?req=doc&amp;base=LAW&amp;n=400792&amp;dst=504&amp;field=134&amp;date=02.02.2022</vt:lpwstr>
      </vt:variant>
      <vt:variant>
        <vt:lpwstr/>
      </vt:variant>
      <vt:variant>
        <vt:i4>6094932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https://login.consultant.ru/link/?req=doc&amp;base=LAW&amp;n=400792&amp;dst=100603&amp;field=134&amp;date=02.02.2022</vt:lpwstr>
      </vt:variant>
      <vt:variant>
        <vt:lpwstr/>
      </vt:variant>
      <vt:variant>
        <vt:i4>7143520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https://login.consultant.ru/link/?req=doc&amp;base=LAW&amp;n=400792&amp;dst=2277&amp;field=134&amp;date=02.02.2022</vt:lpwstr>
      </vt:variant>
      <vt:variant>
        <vt:lpwstr/>
      </vt:variant>
      <vt:variant>
        <vt:i4>5832797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https://login.consultant.ru/link/?req=doc&amp;base=LAW&amp;n=400792&amp;dst=100594&amp;field=134&amp;date=02.02.2022</vt:lpwstr>
      </vt:variant>
      <vt:variant>
        <vt:lpwstr/>
      </vt:variant>
      <vt:variant>
        <vt:i4>1245209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https://login.consultant.ru/link/?req=doc&amp;base=LAW&amp;n=400792&amp;dst=498&amp;field=134&amp;date=02.02.2022</vt:lpwstr>
      </vt:variant>
      <vt:variant>
        <vt:lpwstr/>
      </vt:variant>
      <vt:variant>
        <vt:i4>393234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consultantplus://offline/main?base=RLAW186;n=33726;fld=134;dst=100074</vt:lpwstr>
      </vt:variant>
      <vt:variant>
        <vt:lpwstr/>
      </vt:variant>
      <vt:variant>
        <vt:i4>2424865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https://login.consultant.ru/link/?req=doc&amp;base=LAW&amp;n=383524&amp;dst=8&amp;field=134&amp;date=02.02.2022</vt:lpwstr>
      </vt:variant>
      <vt:variant>
        <vt:lpwstr/>
      </vt:variant>
      <vt:variant>
        <vt:i4>1507354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https://login.consultant.ru/link/?req=doc&amp;base=LAW&amp;n=383524&amp;dst=122&amp;field=134&amp;date=02.02.2022</vt:lpwstr>
      </vt:variant>
      <vt:variant>
        <vt:lpwstr/>
      </vt:variant>
      <vt:variant>
        <vt:i4>1376278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https://login.consultant.ru/link/?req=doc&amp;base=LAW&amp;n=383539&amp;dst=517&amp;field=134&amp;date=02.02.2022</vt:lpwstr>
      </vt:variant>
      <vt:variant>
        <vt:lpwstr/>
      </vt:variant>
      <vt:variant>
        <vt:i4>5374039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https://login.consultant.ru/link/?req=doc&amp;base=LAW&amp;n=383539&amp;dst=100622&amp;field=134&amp;date=02.02.2022</vt:lpwstr>
      </vt:variant>
      <vt:variant>
        <vt:lpwstr/>
      </vt:variant>
      <vt:variant>
        <vt:i4>1310741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https://login.consultant.ru/link/?req=doc&amp;base=LAW&amp;n=383539&amp;dst=504&amp;field=134&amp;date=02.02.2022</vt:lpwstr>
      </vt:variant>
      <vt:variant>
        <vt:lpwstr/>
      </vt:variant>
      <vt:variant>
        <vt:i4>5439573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https://login.consultant.ru/link/?req=doc&amp;base=LAW&amp;n=383539&amp;dst=100603&amp;field=134&amp;date=02.02.2022</vt:lpwstr>
      </vt:variant>
      <vt:variant>
        <vt:lpwstr/>
      </vt:variant>
      <vt:variant>
        <vt:i4>6488161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https://login.consultant.ru/link/?req=doc&amp;base=LAW&amp;n=383539&amp;dst=2277&amp;field=134&amp;date=02.02.2022</vt:lpwstr>
      </vt:variant>
      <vt:variant>
        <vt:lpwstr/>
      </vt:variant>
      <vt:variant>
        <vt:i4>5701724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https://login.consultant.ru/link/?req=doc&amp;base=LAW&amp;n=383539&amp;dst=100594&amp;field=134&amp;date=02.02.2022</vt:lpwstr>
      </vt:variant>
      <vt:variant>
        <vt:lpwstr/>
      </vt:variant>
      <vt:variant>
        <vt:i4>1900568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https://login.consultant.ru/link/?req=doc&amp;base=LAW&amp;n=383539&amp;dst=498&amp;field=134&amp;date=02.02.2022</vt:lpwstr>
      </vt:variant>
      <vt:variant>
        <vt:lpwstr/>
      </vt:variant>
      <vt:variant>
        <vt:i4>5242902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https://login.consultant.ru/link/?req=doc&amp;base=RLAW186&amp;n=113700&amp;dst=100038&amp;field=134&amp;date=02.02.2022</vt:lpwstr>
      </vt:variant>
      <vt:variant>
        <vt:lpwstr/>
      </vt:variant>
      <vt:variant>
        <vt:i4>6815804</vt:i4>
      </vt:variant>
      <vt:variant>
        <vt:i4>21</vt:i4>
      </vt:variant>
      <vt:variant>
        <vt:i4>0</vt:i4>
      </vt:variant>
      <vt:variant>
        <vt:i4>5</vt:i4>
      </vt:variant>
      <vt:variant>
        <vt:lpwstr>https://docs.cntd.ru/document/412380700</vt:lpwstr>
      </vt:variant>
      <vt:variant>
        <vt:lpwstr/>
      </vt:variant>
      <vt:variant>
        <vt:i4>6881335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https://docs.cntd.ru/document/432878303</vt:lpwstr>
      </vt:variant>
      <vt:variant>
        <vt:lpwstr/>
      </vt:variant>
      <vt:variant>
        <vt:i4>6291514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https://docs.cntd.ru/document/800003794</vt:lpwstr>
      </vt:variant>
      <vt:variant>
        <vt:lpwstr/>
      </vt:variant>
      <vt:variant>
        <vt:i4>6815804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https://docs.cntd.ru/document/412380701</vt:lpwstr>
      </vt:variant>
      <vt:variant>
        <vt:lpwstr/>
      </vt:variant>
      <vt:variant>
        <vt:i4>7012402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https://docs.cntd.ru/document/819070104</vt:lpwstr>
      </vt:variant>
      <vt:variant>
        <vt:lpwstr/>
      </vt:variant>
      <vt:variant>
        <vt:i4>196625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https://docs.cntd.ru/document/902030664</vt:lpwstr>
      </vt:variant>
      <vt:variant>
        <vt:lpwstr>64U0IK</vt:lpwstr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>7D20K3</vt:lpwstr>
      </vt:variant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https://docs.cntd.ru/document/9004937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2024-01-24T14:04:00Z</cp:lastPrinted>
  <dcterms:created xsi:type="dcterms:W3CDTF">2024-01-29T14:04:00Z</dcterms:created>
  <dcterms:modified xsi:type="dcterms:W3CDTF">2025-01-30T07:07:00Z</dcterms:modified>
</cp:coreProperties>
</file>