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25A" w:rsidRDefault="0077225A" w:rsidP="0077225A">
      <w:pPr>
        <w:jc w:val="right"/>
        <w:rPr>
          <w:sz w:val="28"/>
          <w:szCs w:val="28"/>
        </w:rPr>
      </w:pPr>
      <w:r>
        <w:rPr>
          <w:sz w:val="28"/>
          <w:szCs w:val="28"/>
        </w:rPr>
        <w:t>ПРОЕКТ</w:t>
      </w:r>
    </w:p>
    <w:p w:rsidR="00E80FFF" w:rsidRPr="002254E7" w:rsidRDefault="00E80FFF" w:rsidP="00E80FFF">
      <w:pPr>
        <w:jc w:val="center"/>
        <w:rPr>
          <w:sz w:val="28"/>
          <w:szCs w:val="28"/>
        </w:rPr>
      </w:pPr>
      <w:r w:rsidRPr="002254E7">
        <w:rPr>
          <w:sz w:val="28"/>
          <w:szCs w:val="28"/>
        </w:rPr>
        <w:t>РОССИЙСКАЯ ФЕДЕРАЦИЯ</w:t>
      </w:r>
    </w:p>
    <w:p w:rsidR="00E80FFF" w:rsidRPr="002254E7" w:rsidRDefault="00E80FFF" w:rsidP="00E80FFF">
      <w:pPr>
        <w:jc w:val="center"/>
        <w:rPr>
          <w:sz w:val="28"/>
          <w:szCs w:val="28"/>
        </w:rPr>
      </w:pPr>
      <w:r w:rsidRPr="002254E7">
        <w:rPr>
          <w:sz w:val="28"/>
          <w:szCs w:val="28"/>
        </w:rPr>
        <w:t>РОСТОВСКАЯ ОБЛАСТЬ</w:t>
      </w:r>
    </w:p>
    <w:p w:rsidR="00E80FFF" w:rsidRPr="002254E7" w:rsidRDefault="00E80FFF" w:rsidP="00E80FFF">
      <w:pPr>
        <w:jc w:val="center"/>
        <w:rPr>
          <w:sz w:val="28"/>
          <w:szCs w:val="28"/>
        </w:rPr>
      </w:pPr>
      <w:r w:rsidRPr="002254E7">
        <w:rPr>
          <w:sz w:val="28"/>
          <w:szCs w:val="28"/>
        </w:rPr>
        <w:t>ДУБОВСКИЙ РАЙОН</w:t>
      </w:r>
    </w:p>
    <w:p w:rsidR="00E80FFF" w:rsidRPr="002254E7" w:rsidRDefault="00E80FFF" w:rsidP="00E80FFF">
      <w:pPr>
        <w:jc w:val="center"/>
        <w:rPr>
          <w:sz w:val="28"/>
          <w:szCs w:val="28"/>
        </w:rPr>
      </w:pPr>
    </w:p>
    <w:p w:rsidR="00E80FFF" w:rsidRPr="002254E7" w:rsidRDefault="00E80FFF" w:rsidP="00E80FFF">
      <w:pPr>
        <w:jc w:val="center"/>
        <w:rPr>
          <w:b/>
          <w:sz w:val="28"/>
          <w:szCs w:val="28"/>
        </w:rPr>
      </w:pPr>
      <w:r w:rsidRPr="002254E7">
        <w:rPr>
          <w:b/>
          <w:sz w:val="28"/>
          <w:szCs w:val="28"/>
        </w:rPr>
        <w:t xml:space="preserve"> СОБРАНИЕ ДЕПУТАТОВ  </w:t>
      </w:r>
    </w:p>
    <w:p w:rsidR="00E80FFF" w:rsidRPr="002254E7" w:rsidRDefault="00E80FFF" w:rsidP="00E80FFF">
      <w:pPr>
        <w:jc w:val="center"/>
        <w:rPr>
          <w:b/>
          <w:bCs/>
          <w:sz w:val="28"/>
          <w:szCs w:val="28"/>
        </w:rPr>
      </w:pPr>
      <w:r w:rsidRPr="002254E7">
        <w:rPr>
          <w:b/>
          <w:sz w:val="28"/>
          <w:szCs w:val="28"/>
        </w:rPr>
        <w:t xml:space="preserve">БАРАБАНЩИКОВСКОГО СЕЛЬСКОГО ПОСЕЛЕНИЯ                                                                            </w:t>
      </w:r>
    </w:p>
    <w:p w:rsidR="00E80FFF" w:rsidRPr="002254E7" w:rsidRDefault="00E80FFF" w:rsidP="00E80FFF">
      <w:pPr>
        <w:pStyle w:val="1"/>
        <w:jc w:val="center"/>
        <w:rPr>
          <w:rFonts w:ascii="Times New Roman" w:hAnsi="Times New Roman"/>
          <w:b w:val="0"/>
          <w:bCs/>
          <w:caps/>
          <w:smallCaps/>
          <w:kern w:val="0"/>
          <w:szCs w:val="28"/>
        </w:rPr>
      </w:pPr>
      <w:r w:rsidRPr="002254E7">
        <w:rPr>
          <w:rFonts w:ascii="Times New Roman" w:hAnsi="Times New Roman"/>
          <w:caps/>
          <w:smallCaps/>
          <w:kern w:val="0"/>
          <w:szCs w:val="28"/>
        </w:rPr>
        <w:t xml:space="preserve">РЕШЕНИЕ  </w:t>
      </w:r>
    </w:p>
    <w:p w:rsidR="00E80FFF" w:rsidRPr="002254E7" w:rsidRDefault="00870773" w:rsidP="00E80FFF">
      <w:pPr>
        <w:autoSpaceDE w:val="0"/>
        <w:autoSpaceDN w:val="0"/>
        <w:adjustRightInd w:val="0"/>
        <w:jc w:val="both"/>
        <w:outlineLvl w:val="1"/>
        <w:rPr>
          <w:sz w:val="28"/>
          <w:szCs w:val="28"/>
        </w:rPr>
      </w:pPr>
      <w:r>
        <w:rPr>
          <w:sz w:val="28"/>
          <w:szCs w:val="28"/>
        </w:rPr>
        <w:t xml:space="preserve">     </w:t>
      </w:r>
      <w:r w:rsidR="00BF1934">
        <w:rPr>
          <w:sz w:val="28"/>
          <w:szCs w:val="28"/>
        </w:rPr>
        <w:t xml:space="preserve"> </w:t>
      </w:r>
      <w:r>
        <w:rPr>
          <w:sz w:val="28"/>
          <w:szCs w:val="28"/>
        </w:rPr>
        <w:t xml:space="preserve"> декабря </w:t>
      </w:r>
      <w:r w:rsidR="00E80FFF">
        <w:rPr>
          <w:sz w:val="28"/>
          <w:szCs w:val="28"/>
        </w:rPr>
        <w:t>20</w:t>
      </w:r>
      <w:r w:rsidR="007C6467">
        <w:rPr>
          <w:sz w:val="28"/>
          <w:szCs w:val="28"/>
        </w:rPr>
        <w:t>2</w:t>
      </w:r>
      <w:r w:rsidR="0077225A">
        <w:rPr>
          <w:sz w:val="28"/>
          <w:szCs w:val="28"/>
        </w:rPr>
        <w:t>4</w:t>
      </w:r>
      <w:r w:rsidR="00E80FFF">
        <w:rPr>
          <w:sz w:val="28"/>
          <w:szCs w:val="28"/>
        </w:rPr>
        <w:t xml:space="preserve"> </w:t>
      </w:r>
      <w:r w:rsidR="00E80FFF" w:rsidRPr="002254E7">
        <w:rPr>
          <w:sz w:val="28"/>
          <w:szCs w:val="28"/>
        </w:rPr>
        <w:t xml:space="preserve">года                   </w:t>
      </w:r>
      <w:r w:rsidR="00BF1934">
        <w:rPr>
          <w:sz w:val="28"/>
          <w:szCs w:val="28"/>
        </w:rPr>
        <w:t xml:space="preserve">    </w:t>
      </w:r>
      <w:r w:rsidR="00E80FFF" w:rsidRPr="002254E7">
        <w:rPr>
          <w:sz w:val="28"/>
          <w:szCs w:val="28"/>
        </w:rPr>
        <w:t xml:space="preserve">      №                                   х. Щеглов</w:t>
      </w:r>
    </w:p>
    <w:p w:rsidR="00E80FFF" w:rsidRDefault="00E80FFF" w:rsidP="00DB38A5">
      <w:pPr>
        <w:spacing w:line="360" w:lineRule="auto"/>
        <w:jc w:val="center"/>
        <w:rPr>
          <w:b/>
          <w:sz w:val="28"/>
          <w:szCs w:val="28"/>
        </w:rPr>
      </w:pPr>
    </w:p>
    <w:p w:rsidR="00DB38A5" w:rsidRPr="002254E7" w:rsidRDefault="00DB38A5" w:rsidP="00DB38A5">
      <w:pPr>
        <w:spacing w:line="360" w:lineRule="auto"/>
        <w:jc w:val="center"/>
        <w:rPr>
          <w:b/>
          <w:sz w:val="28"/>
          <w:szCs w:val="28"/>
        </w:rPr>
      </w:pPr>
      <w:r w:rsidRPr="002254E7">
        <w:rPr>
          <w:b/>
          <w:sz w:val="28"/>
          <w:szCs w:val="28"/>
        </w:rPr>
        <w:t xml:space="preserve">О БЮДЖЕТЕ </w:t>
      </w:r>
      <w:r w:rsidR="0084605F" w:rsidRPr="002254E7">
        <w:rPr>
          <w:b/>
          <w:sz w:val="28"/>
          <w:szCs w:val="28"/>
        </w:rPr>
        <w:t xml:space="preserve">БАРАБАНЩИКОВСКОГО СЕЛЬСКОГО ПОСЕЛЕНИЯ </w:t>
      </w:r>
      <w:r w:rsidRPr="002254E7">
        <w:rPr>
          <w:b/>
          <w:sz w:val="28"/>
          <w:szCs w:val="28"/>
        </w:rPr>
        <w:t xml:space="preserve">ДУБОВСКОГО РАЙОНА НА </w:t>
      </w:r>
      <w:r w:rsidR="006423FE">
        <w:rPr>
          <w:b/>
          <w:sz w:val="28"/>
          <w:szCs w:val="28"/>
        </w:rPr>
        <w:t>20</w:t>
      </w:r>
      <w:r w:rsidR="003337F1">
        <w:rPr>
          <w:b/>
          <w:sz w:val="28"/>
          <w:szCs w:val="28"/>
        </w:rPr>
        <w:t>2</w:t>
      </w:r>
      <w:r w:rsidR="0077225A">
        <w:rPr>
          <w:b/>
          <w:sz w:val="28"/>
          <w:szCs w:val="28"/>
        </w:rPr>
        <w:t>5</w:t>
      </w:r>
      <w:r w:rsidRPr="002254E7">
        <w:rPr>
          <w:b/>
          <w:sz w:val="28"/>
          <w:szCs w:val="28"/>
        </w:rPr>
        <w:t xml:space="preserve"> ГОД</w:t>
      </w:r>
      <w:r w:rsidR="00171A89">
        <w:rPr>
          <w:b/>
          <w:sz w:val="28"/>
          <w:szCs w:val="28"/>
        </w:rPr>
        <w:t xml:space="preserve"> </w:t>
      </w:r>
    </w:p>
    <w:p w:rsidR="00171A89" w:rsidRDefault="00171A89" w:rsidP="00171A89">
      <w:pPr>
        <w:spacing w:line="360" w:lineRule="auto"/>
        <w:jc w:val="center"/>
        <w:rPr>
          <w:b/>
          <w:sz w:val="28"/>
          <w:szCs w:val="28"/>
        </w:rPr>
      </w:pPr>
      <w:r>
        <w:rPr>
          <w:b/>
          <w:sz w:val="28"/>
          <w:szCs w:val="28"/>
        </w:rPr>
        <w:t xml:space="preserve">И НА ПЛАНОВЫЙ ПЕРИОД </w:t>
      </w:r>
      <w:r w:rsidR="006423FE">
        <w:rPr>
          <w:b/>
          <w:sz w:val="28"/>
          <w:szCs w:val="28"/>
        </w:rPr>
        <w:t>202</w:t>
      </w:r>
      <w:r w:rsidR="0077225A">
        <w:rPr>
          <w:b/>
          <w:sz w:val="28"/>
          <w:szCs w:val="28"/>
        </w:rPr>
        <w:t>6</w:t>
      </w:r>
      <w:proofErr w:type="gramStart"/>
      <w:r>
        <w:rPr>
          <w:b/>
          <w:sz w:val="28"/>
          <w:szCs w:val="28"/>
        </w:rPr>
        <w:t xml:space="preserve"> И</w:t>
      </w:r>
      <w:proofErr w:type="gramEnd"/>
      <w:r>
        <w:rPr>
          <w:b/>
          <w:sz w:val="28"/>
          <w:szCs w:val="28"/>
        </w:rPr>
        <w:t xml:space="preserve"> </w:t>
      </w:r>
      <w:r w:rsidR="006423FE">
        <w:rPr>
          <w:b/>
          <w:sz w:val="28"/>
          <w:szCs w:val="28"/>
        </w:rPr>
        <w:t>202</w:t>
      </w:r>
      <w:r w:rsidR="0077225A">
        <w:rPr>
          <w:b/>
          <w:sz w:val="28"/>
          <w:szCs w:val="28"/>
        </w:rPr>
        <w:t>7</w:t>
      </w:r>
      <w:r>
        <w:rPr>
          <w:b/>
          <w:sz w:val="28"/>
          <w:szCs w:val="28"/>
        </w:rPr>
        <w:t xml:space="preserve"> ГОДОВ</w:t>
      </w:r>
    </w:p>
    <w:p w:rsidR="00171A89" w:rsidRDefault="00171A89" w:rsidP="00171A89">
      <w:pPr>
        <w:autoSpaceDE w:val="0"/>
        <w:autoSpaceDN w:val="0"/>
        <w:adjustRightInd w:val="0"/>
        <w:jc w:val="both"/>
        <w:outlineLvl w:val="1"/>
        <w:rPr>
          <w:sz w:val="28"/>
          <w:szCs w:val="28"/>
        </w:rPr>
      </w:pPr>
    </w:p>
    <w:p w:rsidR="00171A89" w:rsidRPr="005E17C4" w:rsidRDefault="00171A89" w:rsidP="00171A89">
      <w:pPr>
        <w:ind w:firstLine="900"/>
        <w:jc w:val="both"/>
        <w:rPr>
          <w:iCs/>
          <w:color w:val="000000"/>
          <w:sz w:val="28"/>
          <w:szCs w:val="28"/>
        </w:rPr>
      </w:pPr>
      <w:r w:rsidRPr="005E17C4">
        <w:rPr>
          <w:sz w:val="28"/>
          <w:szCs w:val="28"/>
        </w:rPr>
        <w:t xml:space="preserve">1. Утвердить основные характеристики бюджета Барабанщиковского сельского поселения Дубовского района (далее – местный бюджет) на </w:t>
      </w:r>
      <w:r w:rsidRPr="005E17C4">
        <w:rPr>
          <w:iCs/>
          <w:color w:val="000000"/>
          <w:sz w:val="28"/>
          <w:szCs w:val="28"/>
        </w:rPr>
        <w:t xml:space="preserve"> </w:t>
      </w:r>
      <w:r w:rsidR="006423FE" w:rsidRPr="005E17C4">
        <w:rPr>
          <w:iCs/>
          <w:color w:val="000000"/>
          <w:sz w:val="28"/>
          <w:szCs w:val="28"/>
        </w:rPr>
        <w:t>20</w:t>
      </w:r>
      <w:r w:rsidR="003337F1" w:rsidRPr="005E17C4">
        <w:rPr>
          <w:iCs/>
          <w:color w:val="000000"/>
          <w:sz w:val="28"/>
          <w:szCs w:val="28"/>
        </w:rPr>
        <w:t>2</w:t>
      </w:r>
      <w:r w:rsidR="0077225A">
        <w:rPr>
          <w:iCs/>
          <w:color w:val="000000"/>
          <w:sz w:val="28"/>
          <w:szCs w:val="28"/>
        </w:rPr>
        <w:t>5</w:t>
      </w:r>
      <w:r w:rsidRPr="005E17C4">
        <w:rPr>
          <w:iCs/>
          <w:color w:val="000000"/>
          <w:sz w:val="28"/>
          <w:szCs w:val="28"/>
        </w:rPr>
        <w:t xml:space="preserve"> год, </w:t>
      </w:r>
      <w:r w:rsidR="00683C81" w:rsidRPr="005E17C4">
        <w:rPr>
          <w:sz w:val="28"/>
          <w:szCs w:val="28"/>
        </w:rPr>
        <w:t xml:space="preserve">определенные с учетом уровня инфляции, не превышающего </w:t>
      </w:r>
      <w:r w:rsidR="00E94522" w:rsidRPr="005E17C4">
        <w:rPr>
          <w:sz w:val="28"/>
          <w:szCs w:val="28"/>
        </w:rPr>
        <w:t>4</w:t>
      </w:r>
      <w:r w:rsidR="00651176" w:rsidRPr="005E17C4">
        <w:rPr>
          <w:sz w:val="28"/>
          <w:szCs w:val="28"/>
        </w:rPr>
        <w:t>,</w:t>
      </w:r>
      <w:r w:rsidR="00E21D47">
        <w:rPr>
          <w:sz w:val="28"/>
          <w:szCs w:val="28"/>
        </w:rPr>
        <w:t>5</w:t>
      </w:r>
      <w:r w:rsidR="00683C81" w:rsidRPr="005E17C4">
        <w:rPr>
          <w:sz w:val="28"/>
          <w:szCs w:val="28"/>
        </w:rPr>
        <w:t xml:space="preserve"> процента (декабрь </w:t>
      </w:r>
      <w:r w:rsidR="006423FE" w:rsidRPr="005E17C4">
        <w:rPr>
          <w:sz w:val="28"/>
          <w:szCs w:val="28"/>
        </w:rPr>
        <w:t>20</w:t>
      </w:r>
      <w:r w:rsidR="003337F1" w:rsidRPr="005E17C4">
        <w:rPr>
          <w:sz w:val="28"/>
          <w:szCs w:val="28"/>
        </w:rPr>
        <w:t>2</w:t>
      </w:r>
      <w:r w:rsidR="0077225A">
        <w:rPr>
          <w:sz w:val="28"/>
          <w:szCs w:val="28"/>
        </w:rPr>
        <w:t>5</w:t>
      </w:r>
      <w:r w:rsidR="00683C81" w:rsidRPr="005E17C4">
        <w:rPr>
          <w:sz w:val="28"/>
          <w:szCs w:val="28"/>
        </w:rPr>
        <w:t xml:space="preserve"> года к декабрю 20</w:t>
      </w:r>
      <w:r w:rsidR="007C6467" w:rsidRPr="005E17C4">
        <w:rPr>
          <w:sz w:val="28"/>
          <w:szCs w:val="28"/>
        </w:rPr>
        <w:t>2</w:t>
      </w:r>
      <w:r w:rsidR="0077225A">
        <w:rPr>
          <w:sz w:val="28"/>
          <w:szCs w:val="28"/>
        </w:rPr>
        <w:t>4</w:t>
      </w:r>
      <w:r w:rsidR="00683C81" w:rsidRPr="005E17C4">
        <w:rPr>
          <w:sz w:val="28"/>
          <w:szCs w:val="28"/>
        </w:rPr>
        <w:t xml:space="preserve"> года):</w:t>
      </w:r>
    </w:p>
    <w:p w:rsidR="00171A89" w:rsidRPr="005E17C4" w:rsidRDefault="00171A89" w:rsidP="00171A89">
      <w:pPr>
        <w:ind w:firstLine="900"/>
        <w:jc w:val="both"/>
        <w:rPr>
          <w:sz w:val="28"/>
          <w:szCs w:val="28"/>
        </w:rPr>
      </w:pPr>
      <w:r w:rsidRPr="005E17C4">
        <w:rPr>
          <w:sz w:val="28"/>
          <w:szCs w:val="28"/>
        </w:rPr>
        <w:t xml:space="preserve"> 1) прогнозируемый общий объем доходов местного бюджета в сумме </w:t>
      </w:r>
      <w:r w:rsidRPr="005E17C4">
        <w:rPr>
          <w:b/>
          <w:sz w:val="28"/>
          <w:szCs w:val="28"/>
        </w:rPr>
        <w:t> </w:t>
      </w:r>
      <w:r w:rsidR="004E4C56">
        <w:rPr>
          <w:b/>
          <w:sz w:val="28"/>
          <w:szCs w:val="28"/>
        </w:rPr>
        <w:t>11 127,6</w:t>
      </w:r>
      <w:r w:rsidR="0011649C" w:rsidRPr="005E17C4">
        <w:rPr>
          <w:b/>
          <w:sz w:val="28"/>
          <w:szCs w:val="28"/>
        </w:rPr>
        <w:t xml:space="preserve"> </w:t>
      </w:r>
      <w:r w:rsidRPr="005E17C4">
        <w:rPr>
          <w:sz w:val="28"/>
          <w:szCs w:val="28"/>
        </w:rPr>
        <w:t>тыс. рублей;</w:t>
      </w:r>
    </w:p>
    <w:p w:rsidR="00171A89" w:rsidRPr="005E17C4" w:rsidRDefault="00171A89" w:rsidP="00171A89">
      <w:pPr>
        <w:ind w:firstLine="900"/>
        <w:jc w:val="both"/>
        <w:rPr>
          <w:sz w:val="28"/>
          <w:szCs w:val="28"/>
        </w:rPr>
      </w:pPr>
      <w:r w:rsidRPr="005E17C4">
        <w:rPr>
          <w:sz w:val="28"/>
          <w:szCs w:val="28"/>
        </w:rPr>
        <w:t xml:space="preserve">2) общий объем расходов местного бюджета в сумме </w:t>
      </w:r>
      <w:r w:rsidR="004E4C56">
        <w:rPr>
          <w:b/>
          <w:sz w:val="28"/>
          <w:szCs w:val="28"/>
        </w:rPr>
        <w:t>11 127,6</w:t>
      </w:r>
      <w:r w:rsidR="0011649C" w:rsidRPr="005E17C4">
        <w:rPr>
          <w:b/>
          <w:sz w:val="28"/>
          <w:szCs w:val="28"/>
        </w:rPr>
        <w:t xml:space="preserve"> </w:t>
      </w:r>
      <w:r w:rsidRPr="005E17C4">
        <w:rPr>
          <w:sz w:val="28"/>
          <w:szCs w:val="28"/>
        </w:rPr>
        <w:t>тыс. рублей;</w:t>
      </w:r>
    </w:p>
    <w:p w:rsidR="00171A89" w:rsidRPr="005E17C4" w:rsidRDefault="007C6467" w:rsidP="00171A89">
      <w:pPr>
        <w:ind w:firstLine="900"/>
        <w:jc w:val="both"/>
        <w:rPr>
          <w:sz w:val="28"/>
          <w:szCs w:val="28"/>
        </w:rPr>
      </w:pPr>
      <w:r w:rsidRPr="005E17C4">
        <w:rPr>
          <w:sz w:val="28"/>
          <w:szCs w:val="28"/>
        </w:rPr>
        <w:t>3</w:t>
      </w:r>
      <w:r w:rsidR="00171A89" w:rsidRPr="005E17C4">
        <w:rPr>
          <w:sz w:val="28"/>
          <w:szCs w:val="28"/>
        </w:rPr>
        <w:t xml:space="preserve">) верхний предел муниципального внутреннего долга Барабанщиковского сельского поселения на 1 января </w:t>
      </w:r>
      <w:r w:rsidR="006423FE" w:rsidRPr="005E17C4">
        <w:rPr>
          <w:sz w:val="28"/>
          <w:szCs w:val="28"/>
        </w:rPr>
        <w:t>202</w:t>
      </w:r>
      <w:r w:rsidR="0077225A">
        <w:rPr>
          <w:sz w:val="28"/>
          <w:szCs w:val="28"/>
        </w:rPr>
        <w:t>6</w:t>
      </w:r>
      <w:r w:rsidR="00171A89" w:rsidRPr="005E17C4">
        <w:rPr>
          <w:sz w:val="28"/>
          <w:szCs w:val="28"/>
        </w:rPr>
        <w:t xml:space="preserve"> года в сумме 0,0 тыс. рублей, в том числе верхний предел долга по муниципальным гарантиям Барабанщиковского сельского поселения в сумме 0,0 тыс. рублей;</w:t>
      </w:r>
    </w:p>
    <w:p w:rsidR="00035394" w:rsidRPr="005E17C4" w:rsidRDefault="00035394" w:rsidP="00035394">
      <w:pPr>
        <w:ind w:firstLine="900"/>
        <w:jc w:val="both"/>
        <w:rPr>
          <w:sz w:val="28"/>
          <w:szCs w:val="28"/>
        </w:rPr>
      </w:pPr>
      <w:r w:rsidRPr="005E17C4">
        <w:rPr>
          <w:sz w:val="28"/>
          <w:szCs w:val="28"/>
        </w:rPr>
        <w:t>4) объем расходов на обслуживание муниципального долга Барабанщиковского сельского поселения на 202</w:t>
      </w:r>
      <w:r w:rsidR="0077225A">
        <w:rPr>
          <w:sz w:val="28"/>
          <w:szCs w:val="28"/>
        </w:rPr>
        <w:t>5</w:t>
      </w:r>
      <w:r w:rsidRPr="005E17C4">
        <w:rPr>
          <w:sz w:val="28"/>
          <w:szCs w:val="28"/>
        </w:rPr>
        <w:t xml:space="preserve"> год в сумме 0,0 тыс. рублей;</w:t>
      </w:r>
    </w:p>
    <w:p w:rsidR="00171A89" w:rsidRPr="005E17C4" w:rsidRDefault="00035394" w:rsidP="00171A89">
      <w:pPr>
        <w:ind w:firstLine="900"/>
        <w:jc w:val="both"/>
        <w:rPr>
          <w:sz w:val="28"/>
          <w:szCs w:val="28"/>
        </w:rPr>
      </w:pPr>
      <w:r w:rsidRPr="005E17C4">
        <w:rPr>
          <w:sz w:val="28"/>
          <w:szCs w:val="28"/>
        </w:rPr>
        <w:t>5</w:t>
      </w:r>
      <w:r w:rsidR="00171A89" w:rsidRPr="005E17C4">
        <w:rPr>
          <w:sz w:val="28"/>
          <w:szCs w:val="28"/>
        </w:rPr>
        <w:t>) прогнозируемый дефицит местного бюджета в сумме 0,0 тыс.</w:t>
      </w:r>
      <w:r w:rsidR="0083462D" w:rsidRPr="005E17C4">
        <w:rPr>
          <w:sz w:val="28"/>
          <w:szCs w:val="28"/>
        </w:rPr>
        <w:t xml:space="preserve"> </w:t>
      </w:r>
      <w:r w:rsidR="00171A89" w:rsidRPr="005E17C4">
        <w:rPr>
          <w:sz w:val="28"/>
          <w:szCs w:val="28"/>
        </w:rPr>
        <w:t>рублей.</w:t>
      </w:r>
    </w:p>
    <w:p w:rsidR="00171A89" w:rsidRPr="005E17C4" w:rsidRDefault="00171A89" w:rsidP="00171A89">
      <w:pPr>
        <w:ind w:firstLine="900"/>
        <w:jc w:val="both"/>
        <w:rPr>
          <w:sz w:val="28"/>
          <w:szCs w:val="28"/>
        </w:rPr>
      </w:pPr>
    </w:p>
    <w:p w:rsidR="00683C81" w:rsidRPr="005D31F8" w:rsidRDefault="00171A89" w:rsidP="00D90CCD">
      <w:pPr>
        <w:widowControl w:val="0"/>
        <w:autoSpaceDE w:val="0"/>
        <w:autoSpaceDN w:val="0"/>
        <w:adjustRightInd w:val="0"/>
        <w:ind w:firstLine="851"/>
        <w:jc w:val="both"/>
        <w:rPr>
          <w:iCs/>
          <w:sz w:val="28"/>
          <w:szCs w:val="28"/>
        </w:rPr>
      </w:pPr>
      <w:r w:rsidRPr="005E17C4">
        <w:rPr>
          <w:sz w:val="28"/>
          <w:szCs w:val="28"/>
        </w:rPr>
        <w:t>2. Утвердить основные характеристики местного бюджета на</w:t>
      </w:r>
      <w:r w:rsidRPr="005E17C4">
        <w:rPr>
          <w:iCs/>
          <w:sz w:val="28"/>
          <w:szCs w:val="28"/>
        </w:rPr>
        <w:t xml:space="preserve"> плановый период </w:t>
      </w:r>
      <w:r w:rsidR="006423FE" w:rsidRPr="005E17C4">
        <w:rPr>
          <w:iCs/>
          <w:sz w:val="28"/>
          <w:szCs w:val="28"/>
        </w:rPr>
        <w:t>202</w:t>
      </w:r>
      <w:r w:rsidR="0077225A">
        <w:rPr>
          <w:iCs/>
          <w:sz w:val="28"/>
          <w:szCs w:val="28"/>
        </w:rPr>
        <w:t>6</w:t>
      </w:r>
      <w:r w:rsidRPr="005E17C4">
        <w:rPr>
          <w:iCs/>
          <w:sz w:val="28"/>
          <w:szCs w:val="28"/>
        </w:rPr>
        <w:t xml:space="preserve"> и </w:t>
      </w:r>
      <w:r w:rsidR="006423FE" w:rsidRPr="005E17C4">
        <w:rPr>
          <w:iCs/>
          <w:sz w:val="28"/>
          <w:szCs w:val="28"/>
        </w:rPr>
        <w:t>202</w:t>
      </w:r>
      <w:r w:rsidR="0077225A">
        <w:rPr>
          <w:iCs/>
          <w:sz w:val="28"/>
          <w:szCs w:val="28"/>
        </w:rPr>
        <w:t>7</w:t>
      </w:r>
      <w:r w:rsidR="000F1687" w:rsidRPr="005E17C4">
        <w:rPr>
          <w:iCs/>
          <w:sz w:val="28"/>
          <w:szCs w:val="28"/>
        </w:rPr>
        <w:t xml:space="preserve"> годов</w:t>
      </w:r>
      <w:r w:rsidR="00B24852" w:rsidRPr="005E17C4">
        <w:rPr>
          <w:iCs/>
          <w:sz w:val="28"/>
          <w:szCs w:val="28"/>
        </w:rPr>
        <w:t>,</w:t>
      </w:r>
      <w:r w:rsidR="00B24852" w:rsidRPr="005E17C4">
        <w:rPr>
          <w:sz w:val="28"/>
          <w:szCs w:val="28"/>
        </w:rPr>
        <w:t xml:space="preserve"> определенные с учетом уровня инфляции, не превышающего 4,0 процента (декабрь 202</w:t>
      </w:r>
      <w:r w:rsidR="0077225A">
        <w:rPr>
          <w:sz w:val="28"/>
          <w:szCs w:val="28"/>
        </w:rPr>
        <w:t>6</w:t>
      </w:r>
      <w:r w:rsidR="00B24852" w:rsidRPr="005E17C4">
        <w:rPr>
          <w:sz w:val="28"/>
          <w:szCs w:val="28"/>
        </w:rPr>
        <w:t xml:space="preserve"> года к декабрю 202</w:t>
      </w:r>
      <w:r w:rsidR="0077225A">
        <w:rPr>
          <w:sz w:val="28"/>
          <w:szCs w:val="28"/>
        </w:rPr>
        <w:t>5</w:t>
      </w:r>
      <w:r w:rsidR="00B24852" w:rsidRPr="005E17C4">
        <w:rPr>
          <w:sz w:val="28"/>
          <w:szCs w:val="28"/>
        </w:rPr>
        <w:t xml:space="preserve"> года) и 4,0 процента (декабрь 202</w:t>
      </w:r>
      <w:r w:rsidR="0077225A">
        <w:rPr>
          <w:sz w:val="28"/>
          <w:szCs w:val="28"/>
        </w:rPr>
        <w:t>7</w:t>
      </w:r>
      <w:r w:rsidR="00B24852" w:rsidRPr="005E17C4">
        <w:rPr>
          <w:sz w:val="28"/>
          <w:szCs w:val="28"/>
        </w:rPr>
        <w:t xml:space="preserve"> года к декабрю 202</w:t>
      </w:r>
      <w:r w:rsidR="0077225A">
        <w:rPr>
          <w:sz w:val="28"/>
          <w:szCs w:val="28"/>
        </w:rPr>
        <w:t>6</w:t>
      </w:r>
      <w:r w:rsidR="00B24852" w:rsidRPr="005E17C4">
        <w:rPr>
          <w:sz w:val="28"/>
          <w:szCs w:val="28"/>
        </w:rPr>
        <w:t xml:space="preserve"> года) соответственно</w:t>
      </w:r>
      <w:r w:rsidR="00683C81" w:rsidRPr="005E17C4">
        <w:rPr>
          <w:iCs/>
          <w:sz w:val="28"/>
          <w:szCs w:val="28"/>
        </w:rPr>
        <w:t>:</w:t>
      </w:r>
    </w:p>
    <w:p w:rsidR="00171A89" w:rsidRDefault="00171A89" w:rsidP="00171A89">
      <w:pPr>
        <w:widowControl w:val="0"/>
        <w:autoSpaceDE w:val="0"/>
        <w:autoSpaceDN w:val="0"/>
        <w:adjustRightInd w:val="0"/>
        <w:ind w:firstLine="851"/>
        <w:jc w:val="both"/>
        <w:rPr>
          <w:iCs/>
          <w:color w:val="000000"/>
          <w:sz w:val="28"/>
          <w:szCs w:val="28"/>
        </w:rPr>
      </w:pPr>
      <w:r>
        <w:rPr>
          <w:iCs/>
          <w:color w:val="000000"/>
          <w:sz w:val="28"/>
          <w:szCs w:val="28"/>
        </w:rPr>
        <w:t xml:space="preserve"> </w:t>
      </w:r>
    </w:p>
    <w:p w:rsidR="00171A89" w:rsidRDefault="00171A89" w:rsidP="00171A89">
      <w:pPr>
        <w:ind w:firstLine="900"/>
        <w:jc w:val="both"/>
        <w:rPr>
          <w:sz w:val="28"/>
          <w:szCs w:val="28"/>
        </w:rPr>
      </w:pPr>
      <w:r>
        <w:rPr>
          <w:sz w:val="28"/>
          <w:szCs w:val="28"/>
        </w:rPr>
        <w:t xml:space="preserve">1) прогнозируемый общий объем доходов местного бюджета на </w:t>
      </w:r>
      <w:r w:rsidR="006423FE">
        <w:rPr>
          <w:sz w:val="28"/>
          <w:szCs w:val="28"/>
        </w:rPr>
        <w:t>202</w:t>
      </w:r>
      <w:r w:rsidR="0077225A">
        <w:rPr>
          <w:sz w:val="28"/>
          <w:szCs w:val="28"/>
        </w:rPr>
        <w:t>6</w:t>
      </w:r>
      <w:r>
        <w:rPr>
          <w:sz w:val="28"/>
          <w:szCs w:val="28"/>
        </w:rPr>
        <w:t xml:space="preserve"> год в сумме </w:t>
      </w:r>
      <w:r w:rsidR="00923A2A">
        <w:rPr>
          <w:b/>
          <w:sz w:val="28"/>
          <w:szCs w:val="28"/>
        </w:rPr>
        <w:t>8</w:t>
      </w:r>
      <w:r w:rsidR="004E4C56">
        <w:rPr>
          <w:b/>
          <w:sz w:val="28"/>
          <w:szCs w:val="28"/>
        </w:rPr>
        <w:t> 834,7</w:t>
      </w:r>
      <w:r w:rsidR="0011649C">
        <w:rPr>
          <w:b/>
          <w:sz w:val="28"/>
          <w:szCs w:val="28"/>
        </w:rPr>
        <w:t xml:space="preserve"> </w:t>
      </w:r>
      <w:r>
        <w:rPr>
          <w:sz w:val="28"/>
          <w:szCs w:val="28"/>
        </w:rPr>
        <w:t xml:space="preserve">тыс. рублей и на </w:t>
      </w:r>
      <w:r w:rsidR="006423FE">
        <w:rPr>
          <w:sz w:val="28"/>
          <w:szCs w:val="28"/>
        </w:rPr>
        <w:t>202</w:t>
      </w:r>
      <w:r w:rsidR="0077225A">
        <w:rPr>
          <w:sz w:val="28"/>
          <w:szCs w:val="28"/>
        </w:rPr>
        <w:t>7</w:t>
      </w:r>
      <w:r>
        <w:rPr>
          <w:sz w:val="28"/>
          <w:szCs w:val="28"/>
        </w:rPr>
        <w:t xml:space="preserve"> год в сумме </w:t>
      </w:r>
      <w:bookmarkStart w:id="0" w:name="OLE_LINK8"/>
      <w:bookmarkStart w:id="1" w:name="OLE_LINK9"/>
      <w:bookmarkStart w:id="2" w:name="OLE_LINK10"/>
      <w:r w:rsidR="00923A2A">
        <w:rPr>
          <w:b/>
          <w:sz w:val="28"/>
          <w:szCs w:val="28"/>
        </w:rPr>
        <w:t>7</w:t>
      </w:r>
      <w:r w:rsidR="004E4C56">
        <w:rPr>
          <w:b/>
          <w:sz w:val="28"/>
          <w:szCs w:val="28"/>
        </w:rPr>
        <w:t> 611,4</w:t>
      </w:r>
      <w:r>
        <w:rPr>
          <w:sz w:val="28"/>
          <w:szCs w:val="28"/>
        </w:rPr>
        <w:t xml:space="preserve"> </w:t>
      </w:r>
      <w:bookmarkEnd w:id="0"/>
      <w:bookmarkEnd w:id="1"/>
      <w:bookmarkEnd w:id="2"/>
      <w:r>
        <w:rPr>
          <w:sz w:val="28"/>
          <w:szCs w:val="28"/>
        </w:rPr>
        <w:t>тыс. рублей;</w:t>
      </w:r>
    </w:p>
    <w:p w:rsidR="00171A89" w:rsidRDefault="00171A89" w:rsidP="0011649C">
      <w:pPr>
        <w:autoSpaceDE w:val="0"/>
        <w:autoSpaceDN w:val="0"/>
        <w:adjustRightInd w:val="0"/>
        <w:ind w:firstLine="900"/>
        <w:jc w:val="both"/>
        <w:outlineLvl w:val="1"/>
        <w:rPr>
          <w:sz w:val="28"/>
          <w:szCs w:val="28"/>
        </w:rPr>
      </w:pPr>
      <w:r>
        <w:rPr>
          <w:sz w:val="28"/>
          <w:szCs w:val="28"/>
        </w:rPr>
        <w:t xml:space="preserve">2) общий объем расходов местного бюджета на </w:t>
      </w:r>
      <w:r w:rsidR="006423FE">
        <w:rPr>
          <w:sz w:val="28"/>
          <w:szCs w:val="28"/>
        </w:rPr>
        <w:t>202</w:t>
      </w:r>
      <w:r w:rsidR="0077225A">
        <w:rPr>
          <w:sz w:val="28"/>
          <w:szCs w:val="28"/>
        </w:rPr>
        <w:t>6</w:t>
      </w:r>
      <w:r>
        <w:rPr>
          <w:sz w:val="28"/>
          <w:szCs w:val="28"/>
        </w:rPr>
        <w:t xml:space="preserve"> год в сумме </w:t>
      </w:r>
      <w:r w:rsidR="00923A2A">
        <w:rPr>
          <w:b/>
          <w:sz w:val="28"/>
          <w:szCs w:val="28"/>
        </w:rPr>
        <w:t>8</w:t>
      </w:r>
      <w:r w:rsidR="004E4C56">
        <w:rPr>
          <w:b/>
          <w:sz w:val="28"/>
          <w:szCs w:val="28"/>
        </w:rPr>
        <w:t> 834,7</w:t>
      </w:r>
      <w:r>
        <w:rPr>
          <w:sz w:val="28"/>
          <w:szCs w:val="28"/>
        </w:rPr>
        <w:t xml:space="preserve"> тыс. рублей,</w:t>
      </w:r>
      <w:r w:rsidR="00294065" w:rsidRPr="00294065">
        <w:rPr>
          <w:iCs/>
          <w:color w:val="000000"/>
          <w:sz w:val="28"/>
          <w:szCs w:val="28"/>
        </w:rPr>
        <w:t xml:space="preserve"> </w:t>
      </w:r>
      <w:r w:rsidR="00294065" w:rsidRPr="00020B56">
        <w:rPr>
          <w:iCs/>
          <w:color w:val="000000"/>
          <w:sz w:val="28"/>
          <w:szCs w:val="28"/>
        </w:rPr>
        <w:t xml:space="preserve">в том числе условно утвержденные расходы в сумме </w:t>
      </w:r>
      <w:r w:rsidR="00923A2A">
        <w:rPr>
          <w:iCs/>
          <w:color w:val="000000"/>
          <w:sz w:val="28"/>
          <w:szCs w:val="28"/>
        </w:rPr>
        <w:t>21</w:t>
      </w:r>
      <w:r w:rsidR="00011899">
        <w:rPr>
          <w:iCs/>
          <w:color w:val="000000"/>
          <w:sz w:val="28"/>
          <w:szCs w:val="28"/>
        </w:rPr>
        <w:t>6</w:t>
      </w:r>
      <w:r w:rsidR="00923A2A">
        <w:rPr>
          <w:iCs/>
          <w:color w:val="000000"/>
          <w:sz w:val="28"/>
          <w:szCs w:val="28"/>
        </w:rPr>
        <w:t>,4</w:t>
      </w:r>
      <w:r w:rsidR="00294065" w:rsidRPr="00020B56">
        <w:rPr>
          <w:iCs/>
          <w:color w:val="000000"/>
          <w:sz w:val="28"/>
          <w:szCs w:val="28"/>
        </w:rPr>
        <w:t xml:space="preserve"> тыс. рублей</w:t>
      </w:r>
      <w:r w:rsidR="00294065">
        <w:rPr>
          <w:iCs/>
          <w:color w:val="000000"/>
          <w:sz w:val="28"/>
          <w:szCs w:val="28"/>
        </w:rPr>
        <w:t>,</w:t>
      </w:r>
      <w:r>
        <w:rPr>
          <w:sz w:val="28"/>
          <w:szCs w:val="28"/>
        </w:rPr>
        <w:t xml:space="preserve"> и на </w:t>
      </w:r>
      <w:r w:rsidR="006423FE">
        <w:rPr>
          <w:sz w:val="28"/>
          <w:szCs w:val="28"/>
        </w:rPr>
        <w:t>202</w:t>
      </w:r>
      <w:r w:rsidR="0077225A">
        <w:rPr>
          <w:sz w:val="28"/>
          <w:szCs w:val="28"/>
        </w:rPr>
        <w:t>7</w:t>
      </w:r>
      <w:r>
        <w:rPr>
          <w:sz w:val="28"/>
          <w:szCs w:val="28"/>
        </w:rPr>
        <w:t xml:space="preserve"> год в сумме </w:t>
      </w:r>
      <w:r w:rsidR="00923A2A">
        <w:rPr>
          <w:b/>
          <w:sz w:val="28"/>
          <w:szCs w:val="28"/>
        </w:rPr>
        <w:t>7</w:t>
      </w:r>
      <w:r w:rsidR="004E4C56">
        <w:rPr>
          <w:b/>
          <w:sz w:val="28"/>
          <w:szCs w:val="28"/>
        </w:rPr>
        <w:t> 611,4</w:t>
      </w:r>
      <w:r>
        <w:rPr>
          <w:sz w:val="28"/>
          <w:szCs w:val="28"/>
        </w:rPr>
        <w:t xml:space="preserve">  тыс. рублей</w:t>
      </w:r>
      <w:r w:rsidR="00294065">
        <w:rPr>
          <w:sz w:val="28"/>
          <w:szCs w:val="28"/>
        </w:rPr>
        <w:t>,</w:t>
      </w:r>
      <w:r w:rsidR="00294065" w:rsidRPr="00294065">
        <w:rPr>
          <w:sz w:val="28"/>
          <w:szCs w:val="28"/>
        </w:rPr>
        <w:t xml:space="preserve"> </w:t>
      </w:r>
      <w:r w:rsidR="00294065">
        <w:rPr>
          <w:sz w:val="28"/>
          <w:szCs w:val="28"/>
        </w:rPr>
        <w:t xml:space="preserve">в том числе условно утвержденные расходы в сумме </w:t>
      </w:r>
      <w:r w:rsidR="00923A2A">
        <w:rPr>
          <w:sz w:val="28"/>
          <w:szCs w:val="28"/>
        </w:rPr>
        <w:t>371,3</w:t>
      </w:r>
      <w:r w:rsidR="00294065">
        <w:rPr>
          <w:sz w:val="28"/>
          <w:szCs w:val="28"/>
        </w:rPr>
        <w:t xml:space="preserve"> тыс. рублей</w:t>
      </w:r>
      <w:r>
        <w:rPr>
          <w:sz w:val="28"/>
          <w:szCs w:val="28"/>
        </w:rPr>
        <w:t>;</w:t>
      </w:r>
    </w:p>
    <w:p w:rsidR="00171A89" w:rsidRDefault="000F1687" w:rsidP="00171A89">
      <w:pPr>
        <w:ind w:firstLine="900"/>
        <w:jc w:val="both"/>
        <w:rPr>
          <w:sz w:val="28"/>
          <w:szCs w:val="28"/>
        </w:rPr>
      </w:pPr>
      <w:proofErr w:type="gramStart"/>
      <w:r>
        <w:rPr>
          <w:sz w:val="28"/>
          <w:szCs w:val="28"/>
        </w:rPr>
        <w:t>3</w:t>
      </w:r>
      <w:r w:rsidR="00171A89">
        <w:rPr>
          <w:sz w:val="28"/>
          <w:szCs w:val="28"/>
        </w:rPr>
        <w:t xml:space="preserve">) верхний предел муниципального внутреннего долга Барабанщиковского сельского поселения  на 1 января </w:t>
      </w:r>
      <w:r w:rsidR="006423FE">
        <w:rPr>
          <w:sz w:val="28"/>
          <w:szCs w:val="28"/>
        </w:rPr>
        <w:t>202</w:t>
      </w:r>
      <w:r w:rsidR="0077225A">
        <w:rPr>
          <w:sz w:val="28"/>
          <w:szCs w:val="28"/>
        </w:rPr>
        <w:t>7</w:t>
      </w:r>
      <w:r w:rsidR="00171A89">
        <w:rPr>
          <w:sz w:val="28"/>
          <w:szCs w:val="28"/>
        </w:rPr>
        <w:t xml:space="preserve"> года в сумме 0,0 тыс. рублей, в том числе верхний предел долга по муниципальным гарантиям </w:t>
      </w:r>
      <w:r w:rsidR="00171A89">
        <w:rPr>
          <w:sz w:val="28"/>
          <w:szCs w:val="28"/>
        </w:rPr>
        <w:lastRenderedPageBreak/>
        <w:t xml:space="preserve">Барабанщиковского сельского поселения в сумме 0,0 тыс. рублей, и верхний предел муниципального внутреннего долга Барабанщиковского сельского поселения  на 1 января </w:t>
      </w:r>
      <w:r w:rsidR="006423FE">
        <w:rPr>
          <w:sz w:val="28"/>
          <w:szCs w:val="28"/>
        </w:rPr>
        <w:t>20</w:t>
      </w:r>
      <w:r w:rsidR="00E75205">
        <w:rPr>
          <w:sz w:val="28"/>
          <w:szCs w:val="28"/>
        </w:rPr>
        <w:t>2</w:t>
      </w:r>
      <w:r w:rsidR="0077225A">
        <w:rPr>
          <w:sz w:val="28"/>
          <w:szCs w:val="28"/>
        </w:rPr>
        <w:t>8</w:t>
      </w:r>
      <w:r w:rsidR="00171A89">
        <w:rPr>
          <w:sz w:val="28"/>
          <w:szCs w:val="28"/>
        </w:rPr>
        <w:t xml:space="preserve"> года в сумме 0,0 тыс. рублей, в том числе верхний предел</w:t>
      </w:r>
      <w:proofErr w:type="gramEnd"/>
      <w:r w:rsidR="00171A89">
        <w:rPr>
          <w:sz w:val="28"/>
          <w:szCs w:val="28"/>
        </w:rPr>
        <w:t xml:space="preserve"> долга по муниципальным гарантиям Барабанщиковского сельского поселения в сумме 0,0 тыс. рублей;</w:t>
      </w:r>
    </w:p>
    <w:p w:rsidR="00171A89" w:rsidRDefault="000F1687" w:rsidP="00171A89">
      <w:pPr>
        <w:ind w:firstLine="900"/>
        <w:jc w:val="both"/>
        <w:rPr>
          <w:sz w:val="28"/>
          <w:szCs w:val="28"/>
        </w:rPr>
      </w:pPr>
      <w:r>
        <w:rPr>
          <w:sz w:val="28"/>
          <w:szCs w:val="28"/>
        </w:rPr>
        <w:t>4</w:t>
      </w:r>
      <w:r w:rsidR="00171A89">
        <w:rPr>
          <w:sz w:val="28"/>
          <w:szCs w:val="28"/>
        </w:rPr>
        <w:t xml:space="preserve">) объем расходов на обслуживание муниципального долга Барабанщиковского сельского поселения на </w:t>
      </w:r>
      <w:r w:rsidR="006423FE">
        <w:rPr>
          <w:sz w:val="28"/>
          <w:szCs w:val="28"/>
        </w:rPr>
        <w:t>202</w:t>
      </w:r>
      <w:r w:rsidR="0077225A">
        <w:rPr>
          <w:sz w:val="28"/>
          <w:szCs w:val="28"/>
        </w:rPr>
        <w:t>6</w:t>
      </w:r>
      <w:r w:rsidR="00171A89">
        <w:rPr>
          <w:sz w:val="28"/>
          <w:szCs w:val="28"/>
        </w:rPr>
        <w:t xml:space="preserve"> год в сумме 0,0 тыс. рублей и на </w:t>
      </w:r>
      <w:r w:rsidR="006423FE">
        <w:rPr>
          <w:sz w:val="28"/>
          <w:szCs w:val="28"/>
        </w:rPr>
        <w:t>202</w:t>
      </w:r>
      <w:r w:rsidR="0077225A">
        <w:rPr>
          <w:sz w:val="28"/>
          <w:szCs w:val="28"/>
        </w:rPr>
        <w:t>7</w:t>
      </w:r>
      <w:r w:rsidR="00171A89">
        <w:rPr>
          <w:sz w:val="28"/>
          <w:szCs w:val="28"/>
        </w:rPr>
        <w:t xml:space="preserve"> год в сумме 0,0 тыс. рублей;</w:t>
      </w:r>
    </w:p>
    <w:p w:rsidR="00E94AE0" w:rsidRDefault="000F1687" w:rsidP="00E94AE0">
      <w:pPr>
        <w:ind w:firstLine="900"/>
        <w:jc w:val="both"/>
        <w:rPr>
          <w:sz w:val="28"/>
          <w:szCs w:val="28"/>
        </w:rPr>
      </w:pPr>
      <w:r w:rsidRPr="005E17C4">
        <w:rPr>
          <w:sz w:val="28"/>
          <w:szCs w:val="28"/>
        </w:rPr>
        <w:t>5</w:t>
      </w:r>
      <w:r w:rsidR="00171A89" w:rsidRPr="005E17C4">
        <w:rPr>
          <w:sz w:val="28"/>
          <w:szCs w:val="28"/>
        </w:rPr>
        <w:t xml:space="preserve">) прогнозируемый дефицит местного бюджета на </w:t>
      </w:r>
      <w:r w:rsidR="006423FE" w:rsidRPr="005E17C4">
        <w:rPr>
          <w:sz w:val="28"/>
          <w:szCs w:val="28"/>
        </w:rPr>
        <w:t>202</w:t>
      </w:r>
      <w:r w:rsidR="0077225A">
        <w:rPr>
          <w:sz w:val="28"/>
          <w:szCs w:val="28"/>
        </w:rPr>
        <w:t>6</w:t>
      </w:r>
      <w:r w:rsidR="00171A89" w:rsidRPr="005E17C4">
        <w:rPr>
          <w:sz w:val="28"/>
          <w:szCs w:val="28"/>
        </w:rPr>
        <w:t xml:space="preserve"> год  </w:t>
      </w:r>
      <w:r w:rsidR="00E94AE0" w:rsidRPr="005E17C4">
        <w:rPr>
          <w:sz w:val="28"/>
          <w:szCs w:val="28"/>
        </w:rPr>
        <w:t>в сумме 0,0 тыс. рублей и на 202</w:t>
      </w:r>
      <w:r w:rsidR="0077225A">
        <w:rPr>
          <w:sz w:val="28"/>
          <w:szCs w:val="28"/>
        </w:rPr>
        <w:t>7</w:t>
      </w:r>
      <w:r w:rsidR="00E94AE0" w:rsidRPr="005E17C4">
        <w:rPr>
          <w:sz w:val="28"/>
          <w:szCs w:val="28"/>
        </w:rPr>
        <w:t xml:space="preserve"> год в сумме 0,0 тыс. рублей.</w:t>
      </w:r>
    </w:p>
    <w:p w:rsidR="00171A89" w:rsidRDefault="00171A89" w:rsidP="00171A89">
      <w:pPr>
        <w:ind w:firstLine="900"/>
        <w:jc w:val="both"/>
        <w:rPr>
          <w:sz w:val="28"/>
          <w:szCs w:val="28"/>
        </w:rPr>
      </w:pPr>
      <w:r>
        <w:rPr>
          <w:sz w:val="28"/>
          <w:szCs w:val="28"/>
        </w:rPr>
        <w:t xml:space="preserve">3. Учесть в местном бюджете </w:t>
      </w:r>
      <w:hyperlink r:id="rId8" w:history="1">
        <w:r>
          <w:rPr>
            <w:rStyle w:val="a8"/>
            <w:sz w:val="28"/>
            <w:szCs w:val="28"/>
          </w:rPr>
          <w:t>объем</w:t>
        </w:r>
      </w:hyperlink>
      <w:r>
        <w:rPr>
          <w:sz w:val="28"/>
          <w:szCs w:val="28"/>
        </w:rPr>
        <w:t xml:space="preserve"> поступлений доходов </w:t>
      </w:r>
      <w:r w:rsidR="0077225A">
        <w:rPr>
          <w:sz w:val="28"/>
          <w:szCs w:val="28"/>
        </w:rPr>
        <w:t>на 2025 год и на плановый период 2026 и 2027</w:t>
      </w:r>
      <w:r>
        <w:rPr>
          <w:sz w:val="28"/>
          <w:szCs w:val="28"/>
        </w:rPr>
        <w:t xml:space="preserve"> годов согласно приложению </w:t>
      </w:r>
      <w:r w:rsidR="001E34FC">
        <w:rPr>
          <w:sz w:val="28"/>
          <w:szCs w:val="28"/>
        </w:rPr>
        <w:t>1</w:t>
      </w:r>
      <w:r>
        <w:rPr>
          <w:sz w:val="28"/>
          <w:szCs w:val="28"/>
        </w:rPr>
        <w:t xml:space="preserve"> к настоящему решению.</w:t>
      </w:r>
    </w:p>
    <w:p w:rsidR="00171A89" w:rsidRDefault="00171A89" w:rsidP="00171A89">
      <w:pPr>
        <w:ind w:firstLine="900"/>
        <w:jc w:val="both"/>
        <w:rPr>
          <w:sz w:val="28"/>
          <w:szCs w:val="28"/>
        </w:rPr>
      </w:pPr>
      <w:r>
        <w:rPr>
          <w:sz w:val="28"/>
          <w:szCs w:val="28"/>
        </w:rPr>
        <w:t xml:space="preserve">4. Утвердить </w:t>
      </w:r>
      <w:hyperlink r:id="rId9" w:history="1">
        <w:r>
          <w:rPr>
            <w:rStyle w:val="a8"/>
            <w:sz w:val="28"/>
            <w:szCs w:val="28"/>
          </w:rPr>
          <w:t>источники</w:t>
        </w:r>
      </w:hyperlink>
      <w:r>
        <w:rPr>
          <w:sz w:val="28"/>
          <w:szCs w:val="28"/>
        </w:rPr>
        <w:t xml:space="preserve"> финансирования дефицита местного бюджета на </w:t>
      </w:r>
      <w:r w:rsidR="00E94522">
        <w:rPr>
          <w:sz w:val="28"/>
          <w:szCs w:val="28"/>
        </w:rPr>
        <w:t>202</w:t>
      </w:r>
      <w:r w:rsidR="0077225A">
        <w:rPr>
          <w:sz w:val="28"/>
          <w:szCs w:val="28"/>
        </w:rPr>
        <w:t>5</w:t>
      </w:r>
      <w:r w:rsidR="00E94522">
        <w:rPr>
          <w:sz w:val="28"/>
          <w:szCs w:val="28"/>
        </w:rPr>
        <w:t xml:space="preserve"> год и  на плановый период 202</w:t>
      </w:r>
      <w:r w:rsidR="0077225A">
        <w:rPr>
          <w:sz w:val="28"/>
          <w:szCs w:val="28"/>
        </w:rPr>
        <w:t>6</w:t>
      </w:r>
      <w:r w:rsidR="00E94522">
        <w:rPr>
          <w:sz w:val="28"/>
          <w:szCs w:val="28"/>
        </w:rPr>
        <w:t xml:space="preserve"> и 202</w:t>
      </w:r>
      <w:r w:rsidR="0077225A">
        <w:rPr>
          <w:sz w:val="28"/>
          <w:szCs w:val="28"/>
        </w:rPr>
        <w:t xml:space="preserve">7 </w:t>
      </w:r>
      <w:r>
        <w:rPr>
          <w:sz w:val="28"/>
          <w:szCs w:val="28"/>
        </w:rPr>
        <w:t xml:space="preserve">годов согласно приложению </w:t>
      </w:r>
      <w:r w:rsidR="001E34FC">
        <w:rPr>
          <w:sz w:val="28"/>
          <w:szCs w:val="28"/>
        </w:rPr>
        <w:t>2</w:t>
      </w:r>
      <w:r>
        <w:rPr>
          <w:sz w:val="28"/>
          <w:szCs w:val="28"/>
        </w:rPr>
        <w:t xml:space="preserve"> к настоящему решению.</w:t>
      </w:r>
    </w:p>
    <w:p w:rsidR="00BC1082" w:rsidRDefault="00171A89" w:rsidP="005842B6">
      <w:pPr>
        <w:jc w:val="both"/>
        <w:rPr>
          <w:sz w:val="28"/>
          <w:szCs w:val="28"/>
        </w:rPr>
      </w:pPr>
      <w:r>
        <w:rPr>
          <w:sz w:val="28"/>
          <w:szCs w:val="28"/>
        </w:rPr>
        <w:t xml:space="preserve">          </w:t>
      </w:r>
      <w:r w:rsidR="005842B6">
        <w:rPr>
          <w:sz w:val="28"/>
          <w:szCs w:val="28"/>
        </w:rPr>
        <w:t xml:space="preserve"> </w:t>
      </w:r>
      <w:r w:rsidR="005842B6" w:rsidRPr="002254E7">
        <w:rPr>
          <w:sz w:val="28"/>
          <w:szCs w:val="28"/>
        </w:rPr>
        <w:t xml:space="preserve"> </w:t>
      </w:r>
      <w:r w:rsidR="005842B6" w:rsidRPr="005B1C16">
        <w:rPr>
          <w:sz w:val="28"/>
          <w:szCs w:val="28"/>
        </w:rPr>
        <w:t>5.Утвердить</w:t>
      </w:r>
      <w:r w:rsidR="00BC1082" w:rsidRPr="005B1C16">
        <w:rPr>
          <w:sz w:val="28"/>
          <w:szCs w:val="28"/>
        </w:rPr>
        <w:t>:</w:t>
      </w:r>
    </w:p>
    <w:p w:rsidR="00171A89" w:rsidRDefault="005842B6" w:rsidP="00423E42">
      <w:pPr>
        <w:ind w:firstLine="567"/>
        <w:jc w:val="both"/>
        <w:rPr>
          <w:sz w:val="28"/>
          <w:szCs w:val="28"/>
        </w:rPr>
      </w:pPr>
      <w:r w:rsidRPr="002254E7">
        <w:rPr>
          <w:sz w:val="28"/>
          <w:szCs w:val="28"/>
        </w:rPr>
        <w:t xml:space="preserve"> </w:t>
      </w:r>
      <w:r w:rsidR="00BC1082">
        <w:rPr>
          <w:sz w:val="28"/>
          <w:szCs w:val="28"/>
        </w:rPr>
        <w:t xml:space="preserve">1) </w:t>
      </w:r>
      <w:r w:rsidRPr="002254E7">
        <w:rPr>
          <w:sz w:val="28"/>
          <w:szCs w:val="28"/>
        </w:rPr>
        <w:t xml:space="preserve">сумму дотации на выравнивание бюджетной обеспеченности бюджета Барабанщиковского сельского поселения </w:t>
      </w:r>
      <w:r w:rsidRPr="002254E7">
        <w:rPr>
          <w:bCs/>
          <w:sz w:val="28"/>
          <w:szCs w:val="28"/>
        </w:rPr>
        <w:t xml:space="preserve">Дубовского </w:t>
      </w:r>
      <w:r w:rsidRPr="00B44418">
        <w:rPr>
          <w:bCs/>
          <w:sz w:val="28"/>
          <w:szCs w:val="28"/>
        </w:rPr>
        <w:t>района</w:t>
      </w:r>
      <w:r w:rsidRPr="00B44418">
        <w:rPr>
          <w:sz w:val="28"/>
          <w:szCs w:val="28"/>
        </w:rPr>
        <w:t xml:space="preserve"> на </w:t>
      </w:r>
      <w:r w:rsidR="00171A89">
        <w:rPr>
          <w:sz w:val="28"/>
          <w:szCs w:val="28"/>
        </w:rPr>
        <w:t xml:space="preserve"> </w:t>
      </w:r>
      <w:r w:rsidR="006423FE">
        <w:rPr>
          <w:sz w:val="28"/>
          <w:szCs w:val="28"/>
        </w:rPr>
        <w:t>20</w:t>
      </w:r>
      <w:r w:rsidR="00EC2064">
        <w:rPr>
          <w:sz w:val="28"/>
          <w:szCs w:val="28"/>
        </w:rPr>
        <w:t>2</w:t>
      </w:r>
      <w:r w:rsidR="00DC4653">
        <w:rPr>
          <w:sz w:val="28"/>
          <w:szCs w:val="28"/>
        </w:rPr>
        <w:t>5</w:t>
      </w:r>
      <w:r w:rsidR="00171A89">
        <w:rPr>
          <w:sz w:val="28"/>
          <w:szCs w:val="28"/>
        </w:rPr>
        <w:t xml:space="preserve"> год  в сумме </w:t>
      </w:r>
      <w:r w:rsidR="00923A2A">
        <w:rPr>
          <w:b/>
          <w:sz w:val="28"/>
          <w:szCs w:val="28"/>
        </w:rPr>
        <w:t>6 894,0</w:t>
      </w:r>
      <w:r w:rsidR="00171A89">
        <w:rPr>
          <w:sz w:val="28"/>
          <w:szCs w:val="28"/>
        </w:rPr>
        <w:t xml:space="preserve"> тыс. рублей, на </w:t>
      </w:r>
      <w:r w:rsidR="006423FE">
        <w:rPr>
          <w:sz w:val="28"/>
          <w:szCs w:val="28"/>
        </w:rPr>
        <w:t>202</w:t>
      </w:r>
      <w:r w:rsidR="00DC4653">
        <w:rPr>
          <w:sz w:val="28"/>
          <w:szCs w:val="28"/>
        </w:rPr>
        <w:t>6</w:t>
      </w:r>
      <w:r w:rsidR="00171A89">
        <w:rPr>
          <w:sz w:val="28"/>
          <w:szCs w:val="28"/>
        </w:rPr>
        <w:t xml:space="preserve"> год в сумме </w:t>
      </w:r>
      <w:r w:rsidR="00923A2A">
        <w:rPr>
          <w:b/>
          <w:sz w:val="28"/>
          <w:szCs w:val="28"/>
        </w:rPr>
        <w:t>5 162,9</w:t>
      </w:r>
      <w:r>
        <w:rPr>
          <w:sz w:val="28"/>
          <w:szCs w:val="28"/>
        </w:rPr>
        <w:t xml:space="preserve"> </w:t>
      </w:r>
      <w:r w:rsidR="00171A89">
        <w:rPr>
          <w:b/>
          <w:sz w:val="28"/>
          <w:szCs w:val="28"/>
        </w:rPr>
        <w:t xml:space="preserve"> </w:t>
      </w:r>
      <w:r w:rsidR="00171A89">
        <w:rPr>
          <w:sz w:val="28"/>
          <w:szCs w:val="28"/>
        </w:rPr>
        <w:t xml:space="preserve">тыс. рублей и на </w:t>
      </w:r>
      <w:r w:rsidR="006423FE">
        <w:rPr>
          <w:sz w:val="28"/>
          <w:szCs w:val="28"/>
        </w:rPr>
        <w:t>202</w:t>
      </w:r>
      <w:r w:rsidR="00DC4653">
        <w:rPr>
          <w:sz w:val="28"/>
          <w:szCs w:val="28"/>
        </w:rPr>
        <w:t>7</w:t>
      </w:r>
      <w:r w:rsidR="00171A89">
        <w:rPr>
          <w:sz w:val="28"/>
          <w:szCs w:val="28"/>
        </w:rPr>
        <w:t xml:space="preserve"> год в сумме </w:t>
      </w:r>
      <w:r w:rsidR="00923A2A">
        <w:rPr>
          <w:b/>
          <w:bCs/>
          <w:sz w:val="28"/>
          <w:szCs w:val="28"/>
        </w:rPr>
        <w:t>3 788,1</w:t>
      </w:r>
      <w:r>
        <w:rPr>
          <w:sz w:val="28"/>
          <w:szCs w:val="28"/>
        </w:rPr>
        <w:t xml:space="preserve"> </w:t>
      </w:r>
      <w:r w:rsidR="00171A89">
        <w:rPr>
          <w:b/>
          <w:sz w:val="28"/>
          <w:szCs w:val="28"/>
        </w:rPr>
        <w:t xml:space="preserve"> </w:t>
      </w:r>
      <w:r w:rsidR="00171A89">
        <w:rPr>
          <w:sz w:val="28"/>
          <w:szCs w:val="28"/>
        </w:rPr>
        <w:t>тыс. рублей.</w:t>
      </w:r>
    </w:p>
    <w:p w:rsidR="00FD5316" w:rsidRDefault="00FD5316" w:rsidP="00423E42">
      <w:pPr>
        <w:ind w:firstLine="567"/>
        <w:jc w:val="both"/>
        <w:rPr>
          <w:sz w:val="28"/>
          <w:szCs w:val="28"/>
        </w:rPr>
      </w:pPr>
      <w:r>
        <w:rPr>
          <w:snapToGrid w:val="0"/>
          <w:sz w:val="28"/>
          <w:szCs w:val="28"/>
        </w:rPr>
        <w:t>2) сумму дотации бюджетам сельских поселений на поддержку мер по обеспечению сбалансированности бюджетов на 202</w:t>
      </w:r>
      <w:r w:rsidR="0077225A">
        <w:rPr>
          <w:snapToGrid w:val="0"/>
          <w:sz w:val="28"/>
          <w:szCs w:val="28"/>
        </w:rPr>
        <w:t>5</w:t>
      </w:r>
      <w:r>
        <w:rPr>
          <w:snapToGrid w:val="0"/>
          <w:sz w:val="28"/>
          <w:szCs w:val="28"/>
        </w:rPr>
        <w:t xml:space="preserve"> год в сумме </w:t>
      </w:r>
      <w:r w:rsidR="004E4C56">
        <w:rPr>
          <w:b/>
          <w:snapToGrid w:val="0"/>
          <w:sz w:val="28"/>
          <w:szCs w:val="28"/>
        </w:rPr>
        <w:t>610,1</w:t>
      </w:r>
      <w:r>
        <w:rPr>
          <w:snapToGrid w:val="0"/>
          <w:sz w:val="28"/>
          <w:szCs w:val="28"/>
        </w:rPr>
        <w:t xml:space="preserve"> тыс. рубле, на 202</w:t>
      </w:r>
      <w:r w:rsidR="0077225A">
        <w:rPr>
          <w:snapToGrid w:val="0"/>
          <w:sz w:val="28"/>
          <w:szCs w:val="28"/>
        </w:rPr>
        <w:t>6</w:t>
      </w:r>
      <w:r>
        <w:rPr>
          <w:snapToGrid w:val="0"/>
          <w:sz w:val="28"/>
          <w:szCs w:val="28"/>
        </w:rPr>
        <w:t xml:space="preserve"> год в сумме </w:t>
      </w:r>
      <w:r w:rsidRPr="00FD5316">
        <w:rPr>
          <w:b/>
          <w:snapToGrid w:val="0"/>
          <w:sz w:val="28"/>
          <w:szCs w:val="28"/>
        </w:rPr>
        <w:t>0,0</w:t>
      </w:r>
      <w:r>
        <w:rPr>
          <w:snapToGrid w:val="0"/>
          <w:sz w:val="28"/>
          <w:szCs w:val="28"/>
        </w:rPr>
        <w:t xml:space="preserve"> тыс. рублей, на 202</w:t>
      </w:r>
      <w:r w:rsidR="0077225A">
        <w:rPr>
          <w:snapToGrid w:val="0"/>
          <w:sz w:val="28"/>
          <w:szCs w:val="28"/>
        </w:rPr>
        <w:t>7</w:t>
      </w:r>
      <w:r>
        <w:rPr>
          <w:snapToGrid w:val="0"/>
          <w:sz w:val="28"/>
          <w:szCs w:val="28"/>
        </w:rPr>
        <w:t xml:space="preserve"> год в сумме </w:t>
      </w:r>
      <w:r w:rsidRPr="00FD5316">
        <w:rPr>
          <w:b/>
          <w:snapToGrid w:val="0"/>
          <w:sz w:val="28"/>
          <w:szCs w:val="28"/>
        </w:rPr>
        <w:t>0,0</w:t>
      </w:r>
      <w:r>
        <w:rPr>
          <w:snapToGrid w:val="0"/>
          <w:sz w:val="28"/>
          <w:szCs w:val="28"/>
        </w:rPr>
        <w:t xml:space="preserve"> тыс. рублей.</w:t>
      </w:r>
    </w:p>
    <w:p w:rsidR="00BC1082" w:rsidRDefault="00FD5316" w:rsidP="00FD5316">
      <w:pPr>
        <w:ind w:firstLine="567"/>
        <w:jc w:val="both"/>
        <w:rPr>
          <w:sz w:val="28"/>
          <w:szCs w:val="28"/>
        </w:rPr>
      </w:pPr>
      <w:r>
        <w:rPr>
          <w:sz w:val="28"/>
          <w:szCs w:val="28"/>
        </w:rPr>
        <w:t>3</w:t>
      </w:r>
      <w:r w:rsidR="00BC1082">
        <w:rPr>
          <w:sz w:val="28"/>
          <w:szCs w:val="28"/>
        </w:rPr>
        <w:t xml:space="preserve">) </w:t>
      </w:r>
      <w:r w:rsidR="00BC1082" w:rsidRPr="002E69F9">
        <w:rPr>
          <w:sz w:val="28"/>
          <w:szCs w:val="28"/>
        </w:rPr>
        <w:t xml:space="preserve">объемы </w:t>
      </w:r>
      <w:r w:rsidR="004B2345">
        <w:rPr>
          <w:sz w:val="28"/>
          <w:szCs w:val="28"/>
        </w:rPr>
        <w:t>бюджетных ассигнований дорожного фонда</w:t>
      </w:r>
      <w:r w:rsidR="00B73496">
        <w:rPr>
          <w:sz w:val="28"/>
          <w:szCs w:val="28"/>
        </w:rPr>
        <w:t xml:space="preserve"> Барабанщиковского сельского поселения Дубовского района</w:t>
      </w:r>
      <w:r w:rsidR="004B2345">
        <w:rPr>
          <w:sz w:val="28"/>
          <w:szCs w:val="28"/>
        </w:rPr>
        <w:t xml:space="preserve"> </w:t>
      </w:r>
      <w:r w:rsidR="00BC1082" w:rsidRPr="002E69F9">
        <w:rPr>
          <w:sz w:val="28"/>
          <w:szCs w:val="28"/>
        </w:rPr>
        <w:t xml:space="preserve">на </w:t>
      </w:r>
      <w:r w:rsidR="006423FE">
        <w:rPr>
          <w:sz w:val="28"/>
          <w:szCs w:val="28"/>
        </w:rPr>
        <w:t>20</w:t>
      </w:r>
      <w:r w:rsidR="00EC2064">
        <w:rPr>
          <w:sz w:val="28"/>
          <w:szCs w:val="28"/>
        </w:rPr>
        <w:t>2</w:t>
      </w:r>
      <w:r w:rsidR="0077225A">
        <w:rPr>
          <w:sz w:val="28"/>
          <w:szCs w:val="28"/>
        </w:rPr>
        <w:t>5</w:t>
      </w:r>
      <w:r w:rsidR="00BC1082" w:rsidRPr="002E69F9">
        <w:rPr>
          <w:sz w:val="28"/>
          <w:szCs w:val="28"/>
        </w:rPr>
        <w:t xml:space="preserve"> год в сумме </w:t>
      </w:r>
      <w:r w:rsidR="00E77E15" w:rsidRPr="00E77E15">
        <w:rPr>
          <w:b/>
          <w:sz w:val="28"/>
          <w:szCs w:val="28"/>
        </w:rPr>
        <w:t>1</w:t>
      </w:r>
      <w:r w:rsidR="00E94522" w:rsidRPr="00E77E15">
        <w:rPr>
          <w:b/>
          <w:sz w:val="28"/>
          <w:szCs w:val="28"/>
        </w:rPr>
        <w:t>93</w:t>
      </w:r>
      <w:r w:rsidR="00E94522">
        <w:rPr>
          <w:b/>
          <w:sz w:val="28"/>
          <w:szCs w:val="28"/>
        </w:rPr>
        <w:t>,</w:t>
      </w:r>
      <w:r w:rsidR="0077225A">
        <w:rPr>
          <w:b/>
          <w:sz w:val="28"/>
          <w:szCs w:val="28"/>
        </w:rPr>
        <w:t>3</w:t>
      </w:r>
      <w:r w:rsidR="00BC1082">
        <w:rPr>
          <w:sz w:val="28"/>
          <w:szCs w:val="28"/>
        </w:rPr>
        <w:t xml:space="preserve"> тыс. рублей, на </w:t>
      </w:r>
      <w:r w:rsidR="006423FE">
        <w:rPr>
          <w:sz w:val="28"/>
          <w:szCs w:val="28"/>
        </w:rPr>
        <w:t>202</w:t>
      </w:r>
      <w:r w:rsidR="0077225A">
        <w:rPr>
          <w:sz w:val="28"/>
          <w:szCs w:val="28"/>
        </w:rPr>
        <w:t>6</w:t>
      </w:r>
      <w:r w:rsidR="00BC1082">
        <w:rPr>
          <w:sz w:val="28"/>
          <w:szCs w:val="28"/>
        </w:rPr>
        <w:t xml:space="preserve"> </w:t>
      </w:r>
      <w:r w:rsidR="00BC1082" w:rsidRPr="002E69F9">
        <w:rPr>
          <w:sz w:val="28"/>
          <w:szCs w:val="28"/>
        </w:rPr>
        <w:t xml:space="preserve">в сумме </w:t>
      </w:r>
      <w:r w:rsidR="00B34C66">
        <w:rPr>
          <w:b/>
          <w:sz w:val="28"/>
          <w:szCs w:val="28"/>
        </w:rPr>
        <w:t>89,</w:t>
      </w:r>
      <w:r w:rsidR="00E94522">
        <w:rPr>
          <w:b/>
          <w:sz w:val="28"/>
          <w:szCs w:val="28"/>
        </w:rPr>
        <w:t>6</w:t>
      </w:r>
      <w:r w:rsidR="00BC1082">
        <w:rPr>
          <w:sz w:val="28"/>
          <w:szCs w:val="28"/>
        </w:rPr>
        <w:t xml:space="preserve"> тыс. рублей и на </w:t>
      </w:r>
      <w:r w:rsidR="00EC2064">
        <w:rPr>
          <w:sz w:val="28"/>
          <w:szCs w:val="28"/>
        </w:rPr>
        <w:t>202</w:t>
      </w:r>
      <w:r w:rsidR="0077225A">
        <w:rPr>
          <w:sz w:val="28"/>
          <w:szCs w:val="28"/>
        </w:rPr>
        <w:t>7</w:t>
      </w:r>
      <w:r w:rsidR="00F543DE">
        <w:rPr>
          <w:sz w:val="28"/>
          <w:szCs w:val="28"/>
        </w:rPr>
        <w:t xml:space="preserve"> </w:t>
      </w:r>
      <w:r w:rsidR="00BC1082">
        <w:rPr>
          <w:sz w:val="28"/>
          <w:szCs w:val="28"/>
        </w:rPr>
        <w:t xml:space="preserve">годы </w:t>
      </w:r>
      <w:r w:rsidR="00BC1082" w:rsidRPr="002E69F9">
        <w:rPr>
          <w:sz w:val="28"/>
          <w:szCs w:val="28"/>
        </w:rPr>
        <w:t xml:space="preserve">в сумме </w:t>
      </w:r>
      <w:r w:rsidR="00B34C66">
        <w:rPr>
          <w:b/>
          <w:sz w:val="28"/>
          <w:szCs w:val="28"/>
        </w:rPr>
        <w:t>89,</w:t>
      </w:r>
      <w:r w:rsidR="00E94522">
        <w:rPr>
          <w:b/>
          <w:sz w:val="28"/>
          <w:szCs w:val="28"/>
        </w:rPr>
        <w:t>6</w:t>
      </w:r>
      <w:r w:rsidR="00BC1082">
        <w:rPr>
          <w:sz w:val="28"/>
          <w:szCs w:val="28"/>
        </w:rPr>
        <w:t xml:space="preserve"> тыс. рублей</w:t>
      </w:r>
      <w:r w:rsidR="00D50D80">
        <w:rPr>
          <w:sz w:val="28"/>
          <w:szCs w:val="28"/>
        </w:rPr>
        <w:t>.</w:t>
      </w:r>
    </w:p>
    <w:p w:rsidR="00423E42" w:rsidRDefault="00171A89" w:rsidP="00171A89">
      <w:pPr>
        <w:jc w:val="both"/>
        <w:rPr>
          <w:sz w:val="28"/>
        </w:rPr>
      </w:pPr>
      <w:r>
        <w:rPr>
          <w:color w:val="FF0000"/>
          <w:sz w:val="28"/>
          <w:szCs w:val="28"/>
        </w:rPr>
        <w:t xml:space="preserve">      </w:t>
      </w:r>
      <w:r w:rsidR="005842B6">
        <w:rPr>
          <w:color w:val="FF0000"/>
          <w:sz w:val="28"/>
          <w:szCs w:val="28"/>
        </w:rPr>
        <w:t xml:space="preserve">     </w:t>
      </w:r>
      <w:r>
        <w:rPr>
          <w:color w:val="FF0000"/>
          <w:sz w:val="28"/>
          <w:szCs w:val="28"/>
        </w:rPr>
        <w:t xml:space="preserve"> </w:t>
      </w:r>
      <w:r>
        <w:rPr>
          <w:sz w:val="28"/>
          <w:szCs w:val="28"/>
        </w:rPr>
        <w:t xml:space="preserve">6. </w:t>
      </w:r>
      <w:r>
        <w:rPr>
          <w:sz w:val="28"/>
        </w:rPr>
        <w:t>Утвердить</w:t>
      </w:r>
      <w:r w:rsidR="00423E42">
        <w:rPr>
          <w:sz w:val="28"/>
        </w:rPr>
        <w:t>:</w:t>
      </w:r>
    </w:p>
    <w:p w:rsidR="00423E42" w:rsidRPr="00423E42" w:rsidRDefault="00423E42" w:rsidP="00423E42">
      <w:pPr>
        <w:ind w:firstLine="709"/>
        <w:jc w:val="both"/>
        <w:rPr>
          <w:sz w:val="28"/>
        </w:rPr>
      </w:pPr>
      <w:r>
        <w:rPr>
          <w:sz w:val="28"/>
        </w:rPr>
        <w:t>1)</w:t>
      </w:r>
      <w:r w:rsidR="00171A89">
        <w:rPr>
          <w:sz w:val="28"/>
        </w:rPr>
        <w:t xml:space="preserve"> </w:t>
      </w:r>
      <w:r w:rsidR="007A3376">
        <w:rPr>
          <w:sz w:val="28"/>
        </w:rPr>
        <w:t>объемы поступлений субвенций из областного бюджета в доход местного бюджета</w:t>
      </w:r>
      <w:r w:rsidR="00171A89">
        <w:rPr>
          <w:sz w:val="28"/>
        </w:rPr>
        <w:t xml:space="preserve"> на </w:t>
      </w:r>
      <w:r w:rsidR="006423FE">
        <w:rPr>
          <w:sz w:val="28"/>
        </w:rPr>
        <w:t>20</w:t>
      </w:r>
      <w:r w:rsidR="00D711D3">
        <w:rPr>
          <w:sz w:val="28"/>
        </w:rPr>
        <w:t>2</w:t>
      </w:r>
      <w:r w:rsidR="0077225A">
        <w:rPr>
          <w:sz w:val="28"/>
        </w:rPr>
        <w:t>5</w:t>
      </w:r>
      <w:r w:rsidR="00171A89">
        <w:rPr>
          <w:sz w:val="28"/>
        </w:rPr>
        <w:t xml:space="preserve"> год  </w:t>
      </w:r>
      <w:r w:rsidR="001E34FC">
        <w:rPr>
          <w:sz w:val="28"/>
        </w:rPr>
        <w:t xml:space="preserve">и </w:t>
      </w:r>
      <w:r w:rsidR="00171A89">
        <w:rPr>
          <w:sz w:val="28"/>
          <w:szCs w:val="28"/>
        </w:rPr>
        <w:t xml:space="preserve">на плановый период </w:t>
      </w:r>
      <w:r w:rsidR="006423FE">
        <w:rPr>
          <w:sz w:val="28"/>
          <w:szCs w:val="28"/>
        </w:rPr>
        <w:t>202</w:t>
      </w:r>
      <w:r w:rsidR="0077225A">
        <w:rPr>
          <w:sz w:val="28"/>
          <w:szCs w:val="28"/>
        </w:rPr>
        <w:t>6</w:t>
      </w:r>
      <w:r w:rsidR="00171A89">
        <w:rPr>
          <w:sz w:val="28"/>
          <w:szCs w:val="28"/>
        </w:rPr>
        <w:t xml:space="preserve"> и </w:t>
      </w:r>
      <w:r w:rsidR="006423FE">
        <w:rPr>
          <w:sz w:val="28"/>
          <w:szCs w:val="28"/>
        </w:rPr>
        <w:t>202</w:t>
      </w:r>
      <w:r w:rsidR="0077225A">
        <w:rPr>
          <w:sz w:val="28"/>
          <w:szCs w:val="28"/>
        </w:rPr>
        <w:t>7</w:t>
      </w:r>
      <w:r w:rsidR="00171A89">
        <w:rPr>
          <w:sz w:val="28"/>
          <w:szCs w:val="28"/>
        </w:rPr>
        <w:t xml:space="preserve"> годов согласно приложени</w:t>
      </w:r>
      <w:r w:rsidR="007A3376">
        <w:rPr>
          <w:sz w:val="28"/>
          <w:szCs w:val="28"/>
        </w:rPr>
        <w:t>ю</w:t>
      </w:r>
      <w:r w:rsidR="00171A89">
        <w:rPr>
          <w:sz w:val="28"/>
          <w:szCs w:val="28"/>
        </w:rPr>
        <w:t xml:space="preserve"> </w:t>
      </w:r>
      <w:r w:rsidR="001E34FC">
        <w:rPr>
          <w:sz w:val="28"/>
          <w:szCs w:val="28"/>
        </w:rPr>
        <w:t>3</w:t>
      </w:r>
      <w:r w:rsidRPr="00423E42">
        <w:rPr>
          <w:sz w:val="28"/>
          <w:szCs w:val="28"/>
        </w:rPr>
        <w:t xml:space="preserve"> </w:t>
      </w:r>
      <w:r>
        <w:rPr>
          <w:sz w:val="28"/>
          <w:szCs w:val="28"/>
        </w:rPr>
        <w:t>к настоящему решению;</w:t>
      </w:r>
      <w:r w:rsidR="007A3376">
        <w:rPr>
          <w:sz w:val="28"/>
          <w:szCs w:val="28"/>
        </w:rPr>
        <w:t xml:space="preserve"> </w:t>
      </w:r>
    </w:p>
    <w:p w:rsidR="005842B6" w:rsidRDefault="00423E42" w:rsidP="00423E42">
      <w:pPr>
        <w:ind w:firstLine="709"/>
        <w:jc w:val="both"/>
        <w:rPr>
          <w:sz w:val="28"/>
          <w:szCs w:val="28"/>
        </w:rPr>
      </w:pPr>
      <w:r>
        <w:rPr>
          <w:bCs/>
          <w:sz w:val="28"/>
          <w:szCs w:val="28"/>
        </w:rPr>
        <w:t>2) д</w:t>
      </w:r>
      <w:r w:rsidRPr="00423E42">
        <w:rPr>
          <w:bCs/>
          <w:sz w:val="28"/>
          <w:szCs w:val="28"/>
        </w:rPr>
        <w:t>етализаци</w:t>
      </w:r>
      <w:r>
        <w:rPr>
          <w:bCs/>
          <w:sz w:val="28"/>
          <w:szCs w:val="28"/>
        </w:rPr>
        <w:t>ю</w:t>
      </w:r>
      <w:r w:rsidRPr="00423E42">
        <w:rPr>
          <w:bCs/>
          <w:sz w:val="28"/>
          <w:szCs w:val="28"/>
        </w:rPr>
        <w:t xml:space="preserve"> расходов, осуществляемых за счет субвенций из областного бюджета, по целевым статьям и видам расходов местного бюджета на 202</w:t>
      </w:r>
      <w:r w:rsidR="0077225A">
        <w:rPr>
          <w:bCs/>
          <w:sz w:val="28"/>
          <w:szCs w:val="28"/>
        </w:rPr>
        <w:t>5</w:t>
      </w:r>
      <w:r w:rsidRPr="00423E42">
        <w:rPr>
          <w:bCs/>
          <w:sz w:val="28"/>
          <w:szCs w:val="28"/>
        </w:rPr>
        <w:t xml:space="preserve"> год и на плановый период 202</w:t>
      </w:r>
      <w:r w:rsidR="0077225A">
        <w:rPr>
          <w:bCs/>
          <w:sz w:val="28"/>
          <w:szCs w:val="28"/>
        </w:rPr>
        <w:t>6</w:t>
      </w:r>
      <w:r w:rsidRPr="00423E42">
        <w:rPr>
          <w:bCs/>
          <w:sz w:val="28"/>
          <w:szCs w:val="28"/>
        </w:rPr>
        <w:t xml:space="preserve"> и  202</w:t>
      </w:r>
      <w:r w:rsidR="0077225A">
        <w:rPr>
          <w:bCs/>
          <w:sz w:val="28"/>
          <w:szCs w:val="28"/>
        </w:rPr>
        <w:t>7</w:t>
      </w:r>
      <w:r w:rsidRPr="00423E42">
        <w:rPr>
          <w:bCs/>
          <w:sz w:val="28"/>
          <w:szCs w:val="28"/>
        </w:rPr>
        <w:t xml:space="preserve"> годов</w:t>
      </w:r>
      <w:r w:rsidR="007A3376">
        <w:rPr>
          <w:sz w:val="28"/>
          <w:szCs w:val="28"/>
        </w:rPr>
        <w:t xml:space="preserve"> </w:t>
      </w:r>
      <w:r>
        <w:rPr>
          <w:sz w:val="28"/>
          <w:szCs w:val="28"/>
        </w:rPr>
        <w:t xml:space="preserve">согласно приложению </w:t>
      </w:r>
      <w:r w:rsidR="001E34FC">
        <w:rPr>
          <w:sz w:val="28"/>
          <w:szCs w:val="28"/>
        </w:rPr>
        <w:t>4</w:t>
      </w:r>
      <w:r w:rsidR="00171A89">
        <w:rPr>
          <w:sz w:val="28"/>
          <w:szCs w:val="28"/>
        </w:rPr>
        <w:t xml:space="preserve"> к настоящему решению.</w:t>
      </w:r>
    </w:p>
    <w:p w:rsidR="005842B6" w:rsidRPr="002254E7" w:rsidRDefault="005842B6" w:rsidP="00366715">
      <w:pPr>
        <w:jc w:val="both"/>
        <w:rPr>
          <w:sz w:val="28"/>
          <w:szCs w:val="28"/>
        </w:rPr>
      </w:pPr>
      <w:r>
        <w:rPr>
          <w:sz w:val="28"/>
          <w:szCs w:val="28"/>
        </w:rPr>
        <w:t xml:space="preserve">         </w:t>
      </w:r>
      <w:r w:rsidR="00FF024F">
        <w:rPr>
          <w:sz w:val="28"/>
          <w:szCs w:val="28"/>
        </w:rPr>
        <w:t xml:space="preserve"> </w:t>
      </w:r>
      <w:r>
        <w:rPr>
          <w:sz w:val="28"/>
          <w:szCs w:val="28"/>
        </w:rPr>
        <w:t xml:space="preserve"> </w:t>
      </w:r>
      <w:r w:rsidR="007A3376">
        <w:rPr>
          <w:sz w:val="28"/>
          <w:szCs w:val="28"/>
        </w:rPr>
        <w:t xml:space="preserve"> 7. </w:t>
      </w:r>
      <w:proofErr w:type="gramStart"/>
      <w:r w:rsidRPr="002254E7">
        <w:rPr>
          <w:sz w:val="28"/>
          <w:szCs w:val="28"/>
        </w:rPr>
        <w:t xml:space="preserve">В случае изменения в </w:t>
      </w:r>
      <w:r w:rsidR="006423FE">
        <w:rPr>
          <w:sz w:val="28"/>
          <w:szCs w:val="28"/>
        </w:rPr>
        <w:t>20</w:t>
      </w:r>
      <w:r w:rsidR="00F84B73">
        <w:rPr>
          <w:sz w:val="28"/>
          <w:szCs w:val="28"/>
        </w:rPr>
        <w:t>2</w:t>
      </w:r>
      <w:r w:rsidR="0077225A">
        <w:rPr>
          <w:sz w:val="28"/>
          <w:szCs w:val="28"/>
        </w:rPr>
        <w:t>5</w:t>
      </w:r>
      <w:r w:rsidRPr="002254E7">
        <w:rPr>
          <w:sz w:val="28"/>
          <w:szCs w:val="28"/>
        </w:rPr>
        <w:t xml:space="preserve"> году состава и (или) функций главных администраторов доходов местного бюджета – органов местного самоуправления или главных администраторов источников финансирования дефицита местного бюджета Администрация Барабанщиковского сельского поселения вправе вносить соответствующие изменения в состав закрепленных за ними кодов классификации доходов Российской Федерации или классификации источников финансирования дефицита местного бюджета.</w:t>
      </w:r>
      <w:proofErr w:type="gramEnd"/>
    </w:p>
    <w:p w:rsidR="00542E37" w:rsidRPr="00143866" w:rsidRDefault="00542E37" w:rsidP="00542E37">
      <w:pPr>
        <w:autoSpaceDE w:val="0"/>
        <w:autoSpaceDN w:val="0"/>
        <w:adjustRightInd w:val="0"/>
        <w:ind w:firstLine="851"/>
        <w:jc w:val="both"/>
        <w:rPr>
          <w:sz w:val="28"/>
          <w:szCs w:val="28"/>
        </w:rPr>
      </w:pPr>
      <w:r w:rsidRPr="00143866">
        <w:rPr>
          <w:snapToGrid w:val="0"/>
          <w:sz w:val="28"/>
          <w:szCs w:val="28"/>
        </w:rPr>
        <w:t xml:space="preserve">8. </w:t>
      </w:r>
      <w:r w:rsidRPr="00143866">
        <w:rPr>
          <w:sz w:val="28"/>
          <w:szCs w:val="28"/>
        </w:rPr>
        <w:t>Администрация Барабанщиковского сельского поселения  является уполномоченным органом по осуществлению информационного взаимодействия между Управлением Федерального казначейства по Ростовской области и администраторами поступлений в бюджет Барабанщиковского сельского поселения Дубовского района в рамках Соглашения.</w:t>
      </w:r>
    </w:p>
    <w:p w:rsidR="00542E37" w:rsidRPr="00143866" w:rsidRDefault="00542E37" w:rsidP="00542E37">
      <w:pPr>
        <w:autoSpaceDE w:val="0"/>
        <w:autoSpaceDN w:val="0"/>
        <w:adjustRightInd w:val="0"/>
        <w:spacing w:line="228" w:lineRule="auto"/>
        <w:ind w:firstLine="851"/>
        <w:jc w:val="both"/>
        <w:rPr>
          <w:iCs/>
          <w:sz w:val="28"/>
          <w:szCs w:val="28"/>
        </w:rPr>
      </w:pPr>
      <w:r>
        <w:rPr>
          <w:sz w:val="28"/>
          <w:szCs w:val="28"/>
        </w:rPr>
        <w:lastRenderedPageBreak/>
        <w:t xml:space="preserve">8.1. </w:t>
      </w:r>
      <w:r w:rsidRPr="00143866">
        <w:rPr>
          <w:iCs/>
          <w:sz w:val="28"/>
          <w:szCs w:val="28"/>
        </w:rPr>
        <w:t>Установить, что в 202</w:t>
      </w:r>
      <w:r w:rsidR="0077225A">
        <w:rPr>
          <w:iCs/>
          <w:sz w:val="28"/>
          <w:szCs w:val="28"/>
        </w:rPr>
        <w:t>5</w:t>
      </w:r>
      <w:r w:rsidRPr="00143866">
        <w:rPr>
          <w:iCs/>
          <w:sz w:val="28"/>
          <w:szCs w:val="28"/>
        </w:rPr>
        <w:t xml:space="preserve"> году Управление Федерального казначейства по Ростовской области осуществляет казначейское сопровождение на основании передачи отдельных функций Администрации Барабанщиковского сельского поселения Дубовского района Управлению Федерального казначейства по Ростовской области, источником финансового обеспечения которых являются средства, предоставляемые из бюджета Барабанщиковского сельского поселения Дубовского района.</w:t>
      </w:r>
    </w:p>
    <w:p w:rsidR="00542E37" w:rsidRPr="00143866" w:rsidRDefault="00542E37" w:rsidP="00542E37">
      <w:pPr>
        <w:autoSpaceDE w:val="0"/>
        <w:autoSpaceDN w:val="0"/>
        <w:adjustRightInd w:val="0"/>
        <w:spacing w:line="228" w:lineRule="auto"/>
        <w:ind w:firstLine="851"/>
        <w:jc w:val="both"/>
        <w:rPr>
          <w:iCs/>
          <w:sz w:val="28"/>
          <w:szCs w:val="28"/>
        </w:rPr>
      </w:pPr>
      <w:r w:rsidRPr="00143866">
        <w:rPr>
          <w:iCs/>
          <w:sz w:val="28"/>
          <w:szCs w:val="28"/>
        </w:rPr>
        <w:t>8.2. Казначейскому сопровождению подлежат средства, получаемые на основании муниципальных контрактов, договоров (соглашений), заключаемых начиная с 202</w:t>
      </w:r>
      <w:r w:rsidR="00E94522">
        <w:rPr>
          <w:iCs/>
          <w:sz w:val="28"/>
          <w:szCs w:val="28"/>
        </w:rPr>
        <w:t>3</w:t>
      </w:r>
      <w:r w:rsidRPr="00143866">
        <w:rPr>
          <w:iCs/>
          <w:sz w:val="28"/>
          <w:szCs w:val="28"/>
        </w:rPr>
        <w:t xml:space="preserve"> года:</w:t>
      </w:r>
    </w:p>
    <w:p w:rsidR="00542E37" w:rsidRPr="00143866" w:rsidRDefault="00542E37" w:rsidP="00542E37">
      <w:pPr>
        <w:autoSpaceDE w:val="0"/>
        <w:autoSpaceDN w:val="0"/>
        <w:adjustRightInd w:val="0"/>
        <w:spacing w:line="228" w:lineRule="auto"/>
        <w:ind w:firstLine="851"/>
        <w:jc w:val="both"/>
        <w:rPr>
          <w:iCs/>
          <w:sz w:val="28"/>
          <w:szCs w:val="28"/>
        </w:rPr>
      </w:pPr>
      <w:r w:rsidRPr="00143866">
        <w:rPr>
          <w:iCs/>
          <w:sz w:val="28"/>
          <w:szCs w:val="28"/>
        </w:rPr>
        <w:t>1)  авансы и расчеты по муниципальным контракт</w:t>
      </w:r>
      <w:r>
        <w:rPr>
          <w:iCs/>
          <w:sz w:val="28"/>
          <w:szCs w:val="28"/>
        </w:rPr>
        <w:t>ам, заключаемым на сумму более 7</w:t>
      </w:r>
      <w:r w:rsidRPr="00143866">
        <w:rPr>
          <w:iCs/>
          <w:sz w:val="28"/>
          <w:szCs w:val="28"/>
        </w:rPr>
        <w:t>0 000,0 тыс.  рублей;</w:t>
      </w:r>
    </w:p>
    <w:p w:rsidR="00542E37" w:rsidRPr="00143866" w:rsidRDefault="00542E37" w:rsidP="00542E37">
      <w:pPr>
        <w:autoSpaceDE w:val="0"/>
        <w:autoSpaceDN w:val="0"/>
        <w:adjustRightInd w:val="0"/>
        <w:spacing w:line="228" w:lineRule="auto"/>
        <w:ind w:firstLine="851"/>
        <w:jc w:val="both"/>
        <w:rPr>
          <w:iCs/>
          <w:sz w:val="28"/>
          <w:szCs w:val="28"/>
        </w:rPr>
      </w:pPr>
      <w:r w:rsidRPr="00143866">
        <w:rPr>
          <w:iCs/>
          <w:sz w:val="28"/>
          <w:szCs w:val="28"/>
        </w:rPr>
        <w:t>2)  авансы и расчеты по контрактам (договора</w:t>
      </w:r>
      <w:r>
        <w:rPr>
          <w:iCs/>
          <w:sz w:val="28"/>
          <w:szCs w:val="28"/>
        </w:rPr>
        <w:t>м), заключаемым на сумму более 7</w:t>
      </w:r>
      <w:r w:rsidRPr="00143866">
        <w:rPr>
          <w:iCs/>
          <w:sz w:val="28"/>
          <w:szCs w:val="28"/>
        </w:rPr>
        <w:t>0 000,00 тыс.  рублей бюджетными и автономными учреждениями;</w:t>
      </w:r>
    </w:p>
    <w:p w:rsidR="00542E37" w:rsidRPr="00143866" w:rsidRDefault="00542E37" w:rsidP="00542E37">
      <w:pPr>
        <w:autoSpaceDE w:val="0"/>
        <w:autoSpaceDN w:val="0"/>
        <w:adjustRightInd w:val="0"/>
        <w:spacing w:line="228" w:lineRule="auto"/>
        <w:ind w:firstLine="851"/>
        <w:jc w:val="both"/>
        <w:rPr>
          <w:iCs/>
          <w:sz w:val="28"/>
          <w:szCs w:val="28"/>
        </w:rPr>
      </w:pPr>
      <w:r w:rsidRPr="00143866">
        <w:rPr>
          <w:iCs/>
          <w:sz w:val="28"/>
          <w:szCs w:val="28"/>
        </w:rPr>
        <w:t xml:space="preserve">3)  расчеты по контрактам (договорам) о поставке товаров, выполнения работ, оказании услуг на сумму более 600,0 тыс. рублей заключаемые исполнителями и соисполнителями в рамках исполнения указанных муниципальных контрактов (договоров), соглашений, предусмотренных абзацами вторым и третьем пункта 8.2. </w:t>
      </w:r>
    </w:p>
    <w:p w:rsidR="00542E37" w:rsidRDefault="00542E37" w:rsidP="00542E37">
      <w:pPr>
        <w:autoSpaceDE w:val="0"/>
        <w:autoSpaceDN w:val="0"/>
        <w:adjustRightInd w:val="0"/>
        <w:ind w:firstLine="426"/>
        <w:jc w:val="both"/>
        <w:rPr>
          <w:iCs/>
          <w:sz w:val="28"/>
          <w:szCs w:val="28"/>
        </w:rPr>
      </w:pPr>
      <w:r w:rsidRPr="00143866">
        <w:rPr>
          <w:iCs/>
          <w:sz w:val="28"/>
          <w:szCs w:val="28"/>
        </w:rPr>
        <w:t>8.3. Управление Федерального казначейства по Ростовской области осуществляет казначейское сопровождение в соответствии с Правилами казначейского сопровождения, установленными постановлением Правительства Российской Федерации от 24 ноября 2021 года № 2024 «О правилах казначейского сопровождения</w:t>
      </w:r>
    </w:p>
    <w:p w:rsidR="00FF024F" w:rsidRPr="00D50D80" w:rsidRDefault="00FF024F" w:rsidP="00542E37">
      <w:pPr>
        <w:autoSpaceDE w:val="0"/>
        <w:autoSpaceDN w:val="0"/>
        <w:adjustRightInd w:val="0"/>
        <w:ind w:firstLine="426"/>
        <w:jc w:val="both"/>
        <w:rPr>
          <w:sz w:val="28"/>
          <w:szCs w:val="28"/>
        </w:rPr>
      </w:pPr>
      <w:r>
        <w:rPr>
          <w:sz w:val="28"/>
          <w:szCs w:val="28"/>
        </w:rPr>
        <w:t xml:space="preserve"> </w:t>
      </w:r>
      <w:r w:rsidR="007A3376">
        <w:rPr>
          <w:sz w:val="28"/>
          <w:szCs w:val="28"/>
        </w:rPr>
        <w:t xml:space="preserve">  9</w:t>
      </w:r>
      <w:r w:rsidRPr="00D50D80">
        <w:rPr>
          <w:sz w:val="28"/>
          <w:szCs w:val="28"/>
        </w:rPr>
        <w:t>. Утвердить общий объем бюджетных ассигнований на исполнение публичных нормативных обязательств Барабанщиковского сельского поселения на 20</w:t>
      </w:r>
      <w:r w:rsidR="00F84B73">
        <w:rPr>
          <w:sz w:val="28"/>
          <w:szCs w:val="28"/>
        </w:rPr>
        <w:t>2</w:t>
      </w:r>
      <w:r w:rsidR="0077225A">
        <w:rPr>
          <w:sz w:val="28"/>
          <w:szCs w:val="28"/>
        </w:rPr>
        <w:t>5</w:t>
      </w:r>
      <w:r w:rsidRPr="00D50D80">
        <w:rPr>
          <w:sz w:val="28"/>
          <w:szCs w:val="28"/>
        </w:rPr>
        <w:t xml:space="preserve"> год в сумме </w:t>
      </w:r>
      <w:r w:rsidR="0077225A">
        <w:rPr>
          <w:b/>
          <w:sz w:val="28"/>
          <w:szCs w:val="28"/>
        </w:rPr>
        <w:t>62,2</w:t>
      </w:r>
      <w:r w:rsidR="0077225A">
        <w:rPr>
          <w:sz w:val="28"/>
          <w:szCs w:val="28"/>
        </w:rPr>
        <w:t xml:space="preserve"> тыс. рублей, на 2026</w:t>
      </w:r>
      <w:r w:rsidRPr="00D50D80">
        <w:rPr>
          <w:sz w:val="28"/>
          <w:szCs w:val="28"/>
        </w:rPr>
        <w:t xml:space="preserve"> год в сумме </w:t>
      </w:r>
      <w:r w:rsidR="0077225A">
        <w:rPr>
          <w:b/>
          <w:sz w:val="28"/>
          <w:szCs w:val="28"/>
        </w:rPr>
        <w:t>62,2</w:t>
      </w:r>
      <w:r w:rsidRPr="00D50D80">
        <w:rPr>
          <w:b/>
          <w:sz w:val="28"/>
          <w:szCs w:val="28"/>
        </w:rPr>
        <w:t xml:space="preserve"> </w:t>
      </w:r>
      <w:r w:rsidRPr="00D50D80">
        <w:rPr>
          <w:sz w:val="28"/>
          <w:szCs w:val="28"/>
        </w:rPr>
        <w:t>тыс. рублей и на 202</w:t>
      </w:r>
      <w:r w:rsidR="0077225A">
        <w:rPr>
          <w:sz w:val="28"/>
          <w:szCs w:val="28"/>
        </w:rPr>
        <w:t>7</w:t>
      </w:r>
      <w:r w:rsidRPr="00D50D80">
        <w:rPr>
          <w:sz w:val="28"/>
          <w:szCs w:val="28"/>
        </w:rPr>
        <w:t xml:space="preserve"> год в сумме </w:t>
      </w:r>
      <w:r w:rsidR="00332866">
        <w:rPr>
          <w:b/>
          <w:sz w:val="28"/>
          <w:szCs w:val="28"/>
        </w:rPr>
        <w:t>0,0</w:t>
      </w:r>
      <w:r w:rsidRPr="00D50D80">
        <w:rPr>
          <w:sz w:val="28"/>
          <w:szCs w:val="28"/>
        </w:rPr>
        <w:t xml:space="preserve"> тыс. рублей.</w:t>
      </w:r>
    </w:p>
    <w:p w:rsidR="0072714B" w:rsidRDefault="00FF024F" w:rsidP="0072714B">
      <w:pPr>
        <w:autoSpaceDE w:val="0"/>
        <w:autoSpaceDN w:val="0"/>
        <w:adjustRightInd w:val="0"/>
        <w:jc w:val="both"/>
        <w:rPr>
          <w:sz w:val="28"/>
          <w:szCs w:val="28"/>
        </w:rPr>
      </w:pPr>
      <w:r w:rsidRPr="00D50D80">
        <w:rPr>
          <w:sz w:val="28"/>
          <w:szCs w:val="28"/>
        </w:rPr>
        <w:t xml:space="preserve">       </w:t>
      </w:r>
      <w:r w:rsidR="00366715">
        <w:rPr>
          <w:sz w:val="28"/>
          <w:szCs w:val="28"/>
        </w:rPr>
        <w:t xml:space="preserve"> </w:t>
      </w:r>
      <w:r w:rsidR="007A3376">
        <w:rPr>
          <w:sz w:val="28"/>
          <w:szCs w:val="28"/>
        </w:rPr>
        <w:t xml:space="preserve"> 10</w:t>
      </w:r>
      <w:r w:rsidR="0072714B" w:rsidRPr="00D50D80">
        <w:rPr>
          <w:sz w:val="28"/>
          <w:szCs w:val="28"/>
        </w:rPr>
        <w:t>.Утвердить:</w:t>
      </w:r>
    </w:p>
    <w:p w:rsidR="00171A89" w:rsidRDefault="0072714B" w:rsidP="0072714B">
      <w:pPr>
        <w:autoSpaceDE w:val="0"/>
        <w:autoSpaceDN w:val="0"/>
        <w:adjustRightInd w:val="0"/>
        <w:jc w:val="both"/>
        <w:rPr>
          <w:sz w:val="28"/>
          <w:szCs w:val="28"/>
        </w:rPr>
      </w:pPr>
      <w:r>
        <w:rPr>
          <w:sz w:val="28"/>
          <w:szCs w:val="28"/>
        </w:rPr>
        <w:t xml:space="preserve">             </w:t>
      </w:r>
      <w:r w:rsidRPr="002254E7">
        <w:rPr>
          <w:sz w:val="28"/>
          <w:szCs w:val="28"/>
        </w:rPr>
        <w:t xml:space="preserve">1) </w:t>
      </w:r>
      <w:r w:rsidR="00BC1082">
        <w:rPr>
          <w:sz w:val="28"/>
          <w:szCs w:val="28"/>
        </w:rPr>
        <w:t>р</w:t>
      </w:r>
      <w:r w:rsidRPr="002254E7">
        <w:rPr>
          <w:sz w:val="28"/>
          <w:szCs w:val="28"/>
        </w:rPr>
        <w:t xml:space="preserve">аспределение бюджетных ассигнований по разделам, подразделам, целевым статьям (муниципальным программам Барабанщиковского сельского поселения и непрограммным направлениям деятельности), группам  </w:t>
      </w:r>
      <w:r w:rsidR="005E4352">
        <w:rPr>
          <w:sz w:val="28"/>
          <w:szCs w:val="28"/>
        </w:rPr>
        <w:t xml:space="preserve">и </w:t>
      </w:r>
      <w:r w:rsidRPr="002254E7">
        <w:rPr>
          <w:sz w:val="28"/>
          <w:szCs w:val="28"/>
        </w:rPr>
        <w:t xml:space="preserve">подгруппам </w:t>
      </w:r>
      <w:proofErr w:type="gramStart"/>
      <w:r w:rsidRPr="002254E7">
        <w:rPr>
          <w:sz w:val="28"/>
          <w:szCs w:val="28"/>
        </w:rPr>
        <w:t>видов расходов классификации расходов</w:t>
      </w:r>
      <w:r w:rsidR="00D4138F">
        <w:rPr>
          <w:sz w:val="28"/>
          <w:szCs w:val="28"/>
        </w:rPr>
        <w:t xml:space="preserve"> местного</w:t>
      </w:r>
      <w:r w:rsidRPr="002254E7">
        <w:rPr>
          <w:sz w:val="28"/>
          <w:szCs w:val="28"/>
        </w:rPr>
        <w:t xml:space="preserve"> бюджета</w:t>
      </w:r>
      <w:proofErr w:type="gramEnd"/>
      <w:r>
        <w:rPr>
          <w:sz w:val="28"/>
          <w:szCs w:val="28"/>
        </w:rPr>
        <w:t xml:space="preserve"> </w:t>
      </w:r>
      <w:r w:rsidR="0077225A">
        <w:rPr>
          <w:sz w:val="28"/>
          <w:szCs w:val="28"/>
        </w:rPr>
        <w:t>на 2025 год и на плановый период 2026 и 2027</w:t>
      </w:r>
      <w:r w:rsidR="00171A89">
        <w:rPr>
          <w:sz w:val="28"/>
          <w:szCs w:val="28"/>
        </w:rPr>
        <w:t xml:space="preserve"> годов согласно приложению </w:t>
      </w:r>
      <w:r w:rsidR="009024F8">
        <w:rPr>
          <w:sz w:val="28"/>
          <w:szCs w:val="28"/>
        </w:rPr>
        <w:t>5</w:t>
      </w:r>
      <w:r w:rsidR="00171A89">
        <w:rPr>
          <w:sz w:val="28"/>
          <w:szCs w:val="28"/>
        </w:rPr>
        <w:t xml:space="preserve"> к настоящему решению;</w:t>
      </w:r>
    </w:p>
    <w:p w:rsidR="00171A89" w:rsidRDefault="00171A89" w:rsidP="00171A89">
      <w:pPr>
        <w:autoSpaceDE w:val="0"/>
        <w:autoSpaceDN w:val="0"/>
        <w:adjustRightInd w:val="0"/>
        <w:ind w:firstLine="900"/>
        <w:jc w:val="both"/>
        <w:rPr>
          <w:sz w:val="28"/>
          <w:szCs w:val="28"/>
        </w:rPr>
      </w:pPr>
      <w:r>
        <w:rPr>
          <w:sz w:val="28"/>
          <w:szCs w:val="28"/>
        </w:rPr>
        <w:t xml:space="preserve">2) ведомственную структуру расходов местного бюджета на </w:t>
      </w:r>
      <w:r w:rsidR="00E94522">
        <w:rPr>
          <w:sz w:val="28"/>
          <w:szCs w:val="28"/>
        </w:rPr>
        <w:t>202</w:t>
      </w:r>
      <w:r w:rsidR="0077225A">
        <w:rPr>
          <w:sz w:val="28"/>
          <w:szCs w:val="28"/>
        </w:rPr>
        <w:t>5</w:t>
      </w:r>
      <w:r w:rsidR="00E94522">
        <w:rPr>
          <w:sz w:val="28"/>
          <w:szCs w:val="28"/>
        </w:rPr>
        <w:t xml:space="preserve"> год и  на плановый период 202</w:t>
      </w:r>
      <w:r w:rsidR="0077225A">
        <w:rPr>
          <w:sz w:val="28"/>
          <w:szCs w:val="28"/>
        </w:rPr>
        <w:t>6</w:t>
      </w:r>
      <w:r w:rsidR="00E94522">
        <w:rPr>
          <w:sz w:val="28"/>
          <w:szCs w:val="28"/>
        </w:rPr>
        <w:t xml:space="preserve"> и 202</w:t>
      </w:r>
      <w:r w:rsidR="0077225A">
        <w:rPr>
          <w:sz w:val="28"/>
          <w:szCs w:val="28"/>
        </w:rPr>
        <w:t xml:space="preserve">7 </w:t>
      </w:r>
      <w:r>
        <w:rPr>
          <w:sz w:val="28"/>
          <w:szCs w:val="28"/>
        </w:rPr>
        <w:t xml:space="preserve">годов согласно приложению </w:t>
      </w:r>
      <w:r w:rsidR="009024F8">
        <w:rPr>
          <w:sz w:val="28"/>
          <w:szCs w:val="28"/>
        </w:rPr>
        <w:t>6</w:t>
      </w:r>
      <w:r>
        <w:rPr>
          <w:sz w:val="28"/>
          <w:szCs w:val="28"/>
        </w:rPr>
        <w:t xml:space="preserve"> к настоящему решению;</w:t>
      </w:r>
    </w:p>
    <w:p w:rsidR="00171A89" w:rsidRDefault="00171A89" w:rsidP="0077225A">
      <w:pPr>
        <w:autoSpaceDE w:val="0"/>
        <w:autoSpaceDN w:val="0"/>
        <w:adjustRightInd w:val="0"/>
        <w:jc w:val="both"/>
        <w:rPr>
          <w:sz w:val="28"/>
          <w:szCs w:val="28"/>
        </w:rPr>
      </w:pPr>
      <w:r>
        <w:rPr>
          <w:sz w:val="28"/>
          <w:szCs w:val="28"/>
        </w:rPr>
        <w:t xml:space="preserve">             3) распределение бюджетных ассигнований по целевым статьям (муниципальным программам Барабанщиковского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местного бюджета </w:t>
      </w:r>
      <w:r w:rsidR="0077225A">
        <w:rPr>
          <w:sz w:val="28"/>
          <w:szCs w:val="28"/>
        </w:rPr>
        <w:t>на 2025 год и на плановый период 2026 и 2027</w:t>
      </w:r>
      <w:r>
        <w:rPr>
          <w:sz w:val="28"/>
          <w:szCs w:val="28"/>
        </w:rPr>
        <w:t xml:space="preserve"> годов согласно приложению </w:t>
      </w:r>
      <w:r w:rsidR="009024F8">
        <w:rPr>
          <w:sz w:val="28"/>
          <w:szCs w:val="28"/>
        </w:rPr>
        <w:t>7</w:t>
      </w:r>
      <w:r>
        <w:rPr>
          <w:sz w:val="28"/>
          <w:szCs w:val="28"/>
        </w:rPr>
        <w:t xml:space="preserve"> к настоящему решению;</w:t>
      </w:r>
    </w:p>
    <w:p w:rsidR="00171A89" w:rsidRDefault="00FF024F" w:rsidP="00FF024F">
      <w:pPr>
        <w:jc w:val="both"/>
        <w:rPr>
          <w:sz w:val="28"/>
          <w:szCs w:val="28"/>
        </w:rPr>
      </w:pPr>
      <w:r>
        <w:rPr>
          <w:sz w:val="28"/>
          <w:szCs w:val="28"/>
        </w:rPr>
        <w:t xml:space="preserve">        </w:t>
      </w:r>
      <w:r w:rsidR="007A3376">
        <w:rPr>
          <w:sz w:val="28"/>
          <w:szCs w:val="28"/>
        </w:rPr>
        <w:t xml:space="preserve">  </w:t>
      </w:r>
      <w:r w:rsidR="004B2345">
        <w:rPr>
          <w:sz w:val="28"/>
          <w:szCs w:val="28"/>
        </w:rPr>
        <w:t>1</w:t>
      </w:r>
      <w:r w:rsidR="007A3376">
        <w:rPr>
          <w:sz w:val="28"/>
          <w:szCs w:val="28"/>
        </w:rPr>
        <w:t>1</w:t>
      </w:r>
      <w:r w:rsidR="00171A89">
        <w:rPr>
          <w:sz w:val="28"/>
          <w:szCs w:val="28"/>
        </w:rPr>
        <w:t>. Установить, что главные распорядители средств местного бюджета, в пределах доведенных лимитов бюджетных обязательств расходуют предусмотренные им бюджетные ассигнования в порядке, установленном Администрацией Барабанщиковского сельского поселения.</w:t>
      </w:r>
    </w:p>
    <w:p w:rsidR="00016B76" w:rsidRPr="00016B76" w:rsidRDefault="00CA0EB4" w:rsidP="00CA0EB4">
      <w:pPr>
        <w:widowControl w:val="0"/>
        <w:autoSpaceDE w:val="0"/>
        <w:autoSpaceDN w:val="0"/>
        <w:adjustRightInd w:val="0"/>
        <w:ind w:firstLine="709"/>
        <w:jc w:val="both"/>
        <w:outlineLvl w:val="0"/>
        <w:rPr>
          <w:sz w:val="28"/>
          <w:szCs w:val="28"/>
        </w:rPr>
      </w:pPr>
      <w:r w:rsidRPr="00016B76">
        <w:rPr>
          <w:sz w:val="28"/>
          <w:szCs w:val="28"/>
        </w:rPr>
        <w:lastRenderedPageBreak/>
        <w:t xml:space="preserve">12. </w:t>
      </w:r>
      <w:proofErr w:type="gramStart"/>
      <w:r w:rsidR="0077225A" w:rsidRPr="00B4527A">
        <w:rPr>
          <w:sz w:val="28"/>
          <w:szCs w:val="28"/>
        </w:rPr>
        <w:t xml:space="preserve">Установить, что размеры должностных окладов лиц, замещающих </w:t>
      </w:r>
      <w:r w:rsidR="0077225A">
        <w:rPr>
          <w:sz w:val="28"/>
          <w:szCs w:val="28"/>
        </w:rPr>
        <w:t>муниципальные</w:t>
      </w:r>
      <w:r w:rsidR="0077225A" w:rsidRPr="00B4527A">
        <w:rPr>
          <w:sz w:val="28"/>
          <w:szCs w:val="28"/>
        </w:rPr>
        <w:t xml:space="preserve"> должности</w:t>
      </w:r>
      <w:r w:rsidR="0077225A" w:rsidRPr="00C77EAF">
        <w:rPr>
          <w:sz w:val="28"/>
          <w:szCs w:val="28"/>
        </w:rPr>
        <w:t xml:space="preserve"> </w:t>
      </w:r>
      <w:r w:rsidR="0077225A">
        <w:rPr>
          <w:sz w:val="28"/>
          <w:szCs w:val="28"/>
        </w:rPr>
        <w:t>Барабанщиковского</w:t>
      </w:r>
      <w:r w:rsidR="0077225A" w:rsidRPr="00714FC1">
        <w:rPr>
          <w:sz w:val="28"/>
          <w:szCs w:val="28"/>
        </w:rPr>
        <w:t xml:space="preserve"> сельского поселения</w:t>
      </w:r>
      <w:r w:rsidR="0077225A" w:rsidRPr="00C77EAF">
        <w:rPr>
          <w:sz w:val="28"/>
          <w:szCs w:val="28"/>
        </w:rPr>
        <w:t xml:space="preserve">, окладов денежного содержания по должностям </w:t>
      </w:r>
      <w:r w:rsidR="0077225A">
        <w:rPr>
          <w:sz w:val="28"/>
          <w:szCs w:val="28"/>
        </w:rPr>
        <w:t>муниципальной</w:t>
      </w:r>
      <w:r w:rsidR="0077225A" w:rsidRPr="00C77EAF">
        <w:rPr>
          <w:sz w:val="28"/>
          <w:szCs w:val="28"/>
        </w:rPr>
        <w:t xml:space="preserve"> службы </w:t>
      </w:r>
      <w:r w:rsidR="0077225A">
        <w:rPr>
          <w:sz w:val="28"/>
          <w:szCs w:val="28"/>
        </w:rPr>
        <w:t>Барабанщиковского</w:t>
      </w:r>
      <w:r w:rsidR="0077225A" w:rsidRPr="00714FC1">
        <w:rPr>
          <w:sz w:val="28"/>
          <w:szCs w:val="28"/>
        </w:rPr>
        <w:t xml:space="preserve"> сельского поселения</w:t>
      </w:r>
      <w:r w:rsidR="0077225A" w:rsidRPr="00C77EAF">
        <w:rPr>
          <w:sz w:val="28"/>
          <w:szCs w:val="28"/>
        </w:rPr>
        <w:t xml:space="preserve">, должностных окладов технического персонала и ставок заработной платы обслуживающего персонала органов </w:t>
      </w:r>
      <w:r w:rsidR="0077225A">
        <w:rPr>
          <w:sz w:val="28"/>
          <w:szCs w:val="28"/>
        </w:rPr>
        <w:t>местного самоуправления Барабанщиковского</w:t>
      </w:r>
      <w:r w:rsidR="0077225A" w:rsidRPr="00714FC1">
        <w:rPr>
          <w:sz w:val="28"/>
          <w:szCs w:val="28"/>
        </w:rPr>
        <w:t xml:space="preserve"> сельского поселения</w:t>
      </w:r>
      <w:r w:rsidR="0077225A" w:rsidRPr="00C77EAF">
        <w:rPr>
          <w:sz w:val="28"/>
          <w:szCs w:val="28"/>
        </w:rPr>
        <w:t xml:space="preserve"> </w:t>
      </w:r>
      <w:r w:rsidR="0077225A" w:rsidRPr="00FF7C09">
        <w:rPr>
          <w:sz w:val="28"/>
          <w:szCs w:val="28"/>
        </w:rPr>
        <w:t>индексируются с 1 октября 202</w:t>
      </w:r>
      <w:r w:rsidR="0077225A">
        <w:rPr>
          <w:sz w:val="28"/>
          <w:szCs w:val="28"/>
        </w:rPr>
        <w:t>5</w:t>
      </w:r>
      <w:r w:rsidR="0077225A" w:rsidRPr="00FF7C09">
        <w:rPr>
          <w:sz w:val="28"/>
          <w:szCs w:val="28"/>
        </w:rPr>
        <w:t xml:space="preserve"> года на </w:t>
      </w:r>
      <w:r w:rsidR="00DC4653">
        <w:rPr>
          <w:sz w:val="28"/>
          <w:szCs w:val="28"/>
        </w:rPr>
        <w:t>4,</w:t>
      </w:r>
      <w:r w:rsidR="00E21D47">
        <w:rPr>
          <w:sz w:val="28"/>
          <w:szCs w:val="28"/>
        </w:rPr>
        <w:t>5</w:t>
      </w:r>
      <w:r w:rsidR="0077225A" w:rsidRPr="00FF7C09">
        <w:rPr>
          <w:sz w:val="28"/>
          <w:szCs w:val="28"/>
        </w:rPr>
        <w:t xml:space="preserve"> процента, с 1 октября 202</w:t>
      </w:r>
      <w:r w:rsidR="0077225A">
        <w:rPr>
          <w:sz w:val="28"/>
          <w:szCs w:val="28"/>
        </w:rPr>
        <w:t>6</w:t>
      </w:r>
      <w:r w:rsidR="0077225A" w:rsidRPr="00FF7C09">
        <w:rPr>
          <w:sz w:val="28"/>
          <w:szCs w:val="28"/>
        </w:rPr>
        <w:t xml:space="preserve"> года на </w:t>
      </w:r>
      <w:r w:rsidR="0077225A" w:rsidRPr="00FF7C09">
        <w:rPr>
          <w:sz w:val="28"/>
          <w:szCs w:val="28"/>
        </w:rPr>
        <w:br/>
        <w:t>4,0 процента, с 1 октября 202</w:t>
      </w:r>
      <w:r w:rsidR="0077225A">
        <w:rPr>
          <w:sz w:val="28"/>
          <w:szCs w:val="28"/>
        </w:rPr>
        <w:t>7</w:t>
      </w:r>
      <w:r w:rsidR="0077225A" w:rsidRPr="00FF7C09">
        <w:rPr>
          <w:sz w:val="28"/>
          <w:szCs w:val="28"/>
        </w:rPr>
        <w:t xml:space="preserve"> года</w:t>
      </w:r>
      <w:proofErr w:type="gramEnd"/>
      <w:r w:rsidR="0077225A" w:rsidRPr="00FF7C09">
        <w:rPr>
          <w:sz w:val="28"/>
          <w:szCs w:val="28"/>
        </w:rPr>
        <w:t xml:space="preserve"> на 4,0 процента.</w:t>
      </w:r>
    </w:p>
    <w:p w:rsidR="00CA0EB4" w:rsidRPr="00016B76" w:rsidRDefault="00CA0EB4" w:rsidP="00FF024F">
      <w:pPr>
        <w:jc w:val="both"/>
        <w:rPr>
          <w:sz w:val="28"/>
          <w:szCs w:val="28"/>
        </w:rPr>
      </w:pPr>
      <w:r w:rsidRPr="00016B76">
        <w:rPr>
          <w:sz w:val="28"/>
          <w:szCs w:val="28"/>
        </w:rPr>
        <w:t xml:space="preserve">            13. </w:t>
      </w:r>
      <w:r w:rsidRPr="00016B76">
        <w:rPr>
          <w:rStyle w:val="pre"/>
          <w:sz w:val="28"/>
          <w:szCs w:val="28"/>
        </w:rPr>
        <w:t xml:space="preserve">Установить, что размеры должностных окладов руководителей, </w:t>
      </w:r>
      <w:r w:rsidRPr="00016B76">
        <w:rPr>
          <w:sz w:val="28"/>
          <w:szCs w:val="28"/>
        </w:rPr>
        <w:t>специалистов</w:t>
      </w:r>
      <w:r w:rsidRPr="00016B76">
        <w:rPr>
          <w:rStyle w:val="pre"/>
          <w:sz w:val="28"/>
          <w:szCs w:val="28"/>
        </w:rPr>
        <w:t xml:space="preserve"> и служащих, ставок заработной платы рабочих муниципальных учреждений </w:t>
      </w:r>
      <w:r w:rsidRPr="00016B76">
        <w:rPr>
          <w:sz w:val="28"/>
          <w:szCs w:val="28"/>
        </w:rPr>
        <w:t>Барабанщиковского сельского поселения</w:t>
      </w:r>
      <w:r w:rsidRPr="00016B76">
        <w:rPr>
          <w:rStyle w:val="pre"/>
          <w:sz w:val="28"/>
          <w:szCs w:val="28"/>
        </w:rPr>
        <w:t xml:space="preserve"> индексируются </w:t>
      </w:r>
      <w:r w:rsidRPr="00016B76">
        <w:rPr>
          <w:sz w:val="28"/>
          <w:szCs w:val="28"/>
        </w:rPr>
        <w:t>с 1 октября 202</w:t>
      </w:r>
      <w:r w:rsidR="0077225A">
        <w:rPr>
          <w:sz w:val="28"/>
          <w:szCs w:val="28"/>
        </w:rPr>
        <w:t>5</w:t>
      </w:r>
      <w:r w:rsidRPr="00016B76">
        <w:rPr>
          <w:sz w:val="28"/>
          <w:szCs w:val="28"/>
        </w:rPr>
        <w:t xml:space="preserve"> года на 4,</w:t>
      </w:r>
      <w:r w:rsidR="00E21D47">
        <w:rPr>
          <w:sz w:val="28"/>
          <w:szCs w:val="28"/>
        </w:rPr>
        <w:t>5</w:t>
      </w:r>
      <w:bookmarkStart w:id="3" w:name="_GoBack"/>
      <w:bookmarkEnd w:id="3"/>
      <w:r w:rsidRPr="00016B76">
        <w:rPr>
          <w:sz w:val="28"/>
          <w:szCs w:val="28"/>
        </w:rPr>
        <w:t xml:space="preserve"> процента, с 1 октября 202</w:t>
      </w:r>
      <w:r w:rsidR="0077225A">
        <w:rPr>
          <w:sz w:val="28"/>
          <w:szCs w:val="28"/>
        </w:rPr>
        <w:t>6</w:t>
      </w:r>
      <w:r w:rsidRPr="00016B76">
        <w:rPr>
          <w:sz w:val="28"/>
          <w:szCs w:val="28"/>
        </w:rPr>
        <w:t xml:space="preserve"> года на </w:t>
      </w:r>
      <w:r w:rsidRPr="00016B76">
        <w:rPr>
          <w:sz w:val="28"/>
          <w:szCs w:val="28"/>
        </w:rPr>
        <w:br/>
        <w:t>4,0 процента, с 1 октября 202</w:t>
      </w:r>
      <w:r w:rsidR="0077225A">
        <w:rPr>
          <w:sz w:val="28"/>
          <w:szCs w:val="28"/>
        </w:rPr>
        <w:t>7</w:t>
      </w:r>
      <w:r w:rsidRPr="00016B76">
        <w:rPr>
          <w:sz w:val="28"/>
          <w:szCs w:val="28"/>
        </w:rPr>
        <w:t xml:space="preserve"> года </w:t>
      </w:r>
      <w:proofErr w:type="gramStart"/>
      <w:r w:rsidRPr="00016B76">
        <w:rPr>
          <w:sz w:val="28"/>
          <w:szCs w:val="28"/>
        </w:rPr>
        <w:t>на</w:t>
      </w:r>
      <w:proofErr w:type="gramEnd"/>
      <w:r w:rsidRPr="00016B76">
        <w:rPr>
          <w:sz w:val="28"/>
          <w:szCs w:val="28"/>
        </w:rPr>
        <w:t xml:space="preserve"> 4,0 процента.</w:t>
      </w:r>
    </w:p>
    <w:p w:rsidR="003903D3" w:rsidRDefault="00FF024F" w:rsidP="003903D3">
      <w:pPr>
        <w:autoSpaceDE w:val="0"/>
        <w:autoSpaceDN w:val="0"/>
        <w:adjustRightInd w:val="0"/>
        <w:jc w:val="both"/>
        <w:rPr>
          <w:sz w:val="28"/>
          <w:szCs w:val="28"/>
        </w:rPr>
      </w:pPr>
      <w:r>
        <w:rPr>
          <w:sz w:val="28"/>
          <w:szCs w:val="28"/>
        </w:rPr>
        <w:t xml:space="preserve">    </w:t>
      </w:r>
      <w:r w:rsidR="003D7133" w:rsidRPr="002254E7">
        <w:rPr>
          <w:sz w:val="28"/>
          <w:szCs w:val="28"/>
        </w:rPr>
        <w:t xml:space="preserve">   </w:t>
      </w:r>
      <w:r w:rsidR="00F342B6">
        <w:rPr>
          <w:sz w:val="28"/>
          <w:szCs w:val="28"/>
        </w:rPr>
        <w:t xml:space="preserve">   </w:t>
      </w:r>
      <w:r w:rsidR="007D213F" w:rsidRPr="002254E7">
        <w:rPr>
          <w:sz w:val="28"/>
          <w:szCs w:val="28"/>
        </w:rPr>
        <w:t>1</w:t>
      </w:r>
      <w:r w:rsidR="00CA0EB4">
        <w:rPr>
          <w:sz w:val="28"/>
          <w:szCs w:val="28"/>
        </w:rPr>
        <w:t>4</w:t>
      </w:r>
      <w:r w:rsidR="003903D3" w:rsidRPr="002254E7">
        <w:rPr>
          <w:sz w:val="28"/>
          <w:szCs w:val="28"/>
        </w:rPr>
        <w:t xml:space="preserve">. Настоящее решение вступает в силу с 1 января </w:t>
      </w:r>
      <w:r w:rsidR="006423FE">
        <w:rPr>
          <w:sz w:val="28"/>
          <w:szCs w:val="28"/>
        </w:rPr>
        <w:t>20</w:t>
      </w:r>
      <w:r w:rsidR="00F84B73">
        <w:rPr>
          <w:sz w:val="28"/>
          <w:szCs w:val="28"/>
        </w:rPr>
        <w:t>2</w:t>
      </w:r>
      <w:r w:rsidR="0077225A">
        <w:rPr>
          <w:sz w:val="28"/>
          <w:szCs w:val="28"/>
        </w:rPr>
        <w:t>5</w:t>
      </w:r>
      <w:r w:rsidR="003903D3" w:rsidRPr="002254E7">
        <w:rPr>
          <w:sz w:val="28"/>
          <w:szCs w:val="28"/>
        </w:rPr>
        <w:t xml:space="preserve"> года.</w:t>
      </w:r>
    </w:p>
    <w:p w:rsidR="007B166C" w:rsidRDefault="007B166C" w:rsidP="007B166C">
      <w:pPr>
        <w:autoSpaceDE w:val="0"/>
        <w:autoSpaceDN w:val="0"/>
        <w:adjustRightInd w:val="0"/>
        <w:rPr>
          <w:sz w:val="28"/>
          <w:szCs w:val="28"/>
        </w:rPr>
      </w:pPr>
    </w:p>
    <w:p w:rsidR="00F653C8" w:rsidRPr="00CF2829" w:rsidRDefault="00F653C8" w:rsidP="00B73496">
      <w:pPr>
        <w:rPr>
          <w:sz w:val="28"/>
          <w:szCs w:val="28"/>
        </w:rPr>
      </w:pPr>
      <w:r>
        <w:rPr>
          <w:sz w:val="28"/>
          <w:szCs w:val="28"/>
        </w:rPr>
        <w:t>Председатель Собрания депутатов-</w:t>
      </w:r>
    </w:p>
    <w:p w:rsidR="00B73496" w:rsidRDefault="00F653C8" w:rsidP="00B73496">
      <w:pPr>
        <w:tabs>
          <w:tab w:val="left" w:pos="8813"/>
        </w:tabs>
        <w:rPr>
          <w:sz w:val="28"/>
          <w:szCs w:val="28"/>
        </w:rPr>
      </w:pPr>
      <w:r>
        <w:rPr>
          <w:sz w:val="28"/>
          <w:szCs w:val="28"/>
        </w:rPr>
        <w:t>г</w:t>
      </w:r>
      <w:r w:rsidRPr="00E36054">
        <w:rPr>
          <w:sz w:val="28"/>
          <w:szCs w:val="28"/>
        </w:rPr>
        <w:t xml:space="preserve">лава </w:t>
      </w:r>
      <w:r>
        <w:rPr>
          <w:sz w:val="28"/>
          <w:szCs w:val="28"/>
        </w:rPr>
        <w:t>Барабанщиковского</w:t>
      </w:r>
      <w:r w:rsidR="00B73496">
        <w:rPr>
          <w:sz w:val="28"/>
          <w:szCs w:val="28"/>
        </w:rPr>
        <w:t xml:space="preserve"> </w:t>
      </w:r>
    </w:p>
    <w:p w:rsidR="00A401F6" w:rsidRDefault="00B73496" w:rsidP="00F342B6">
      <w:pPr>
        <w:tabs>
          <w:tab w:val="left" w:pos="8813"/>
        </w:tabs>
        <w:rPr>
          <w:sz w:val="28"/>
          <w:szCs w:val="28"/>
        </w:rPr>
      </w:pPr>
      <w:r>
        <w:rPr>
          <w:sz w:val="28"/>
          <w:szCs w:val="28"/>
        </w:rPr>
        <w:t xml:space="preserve">сельского поселения                                                                С.В. Чувильдеева </w:t>
      </w:r>
      <w:r w:rsidRPr="00E36054">
        <w:rPr>
          <w:sz w:val="28"/>
          <w:szCs w:val="28"/>
        </w:rPr>
        <w:t xml:space="preserve">  </w:t>
      </w: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E77A59" w:rsidRDefault="00E77A59" w:rsidP="00F342B6">
      <w:pPr>
        <w:tabs>
          <w:tab w:val="left" w:pos="8813"/>
        </w:tabs>
        <w:rPr>
          <w:sz w:val="28"/>
          <w:szCs w:val="28"/>
        </w:rPr>
      </w:pPr>
    </w:p>
    <w:p w:rsidR="00E77A59" w:rsidRDefault="00E77A59"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D03B30" w:rsidRPr="00D03B30" w:rsidRDefault="00D03B30" w:rsidP="00D03B30">
      <w:pPr>
        <w:rPr>
          <w:vanish/>
        </w:rPr>
      </w:pPr>
    </w:p>
    <w:sectPr w:rsidR="00D03B30" w:rsidRPr="00D03B30" w:rsidSect="003A005E">
      <w:pgSz w:w="11906" w:h="16838"/>
      <w:pgMar w:top="851" w:right="851" w:bottom="709"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C06" w:rsidRDefault="00292C06">
      <w:r>
        <w:separator/>
      </w:r>
    </w:p>
  </w:endnote>
  <w:endnote w:type="continuationSeparator" w:id="0">
    <w:p w:rsidR="00292C06" w:rsidRDefault="0029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C06" w:rsidRDefault="00292C06">
      <w:r>
        <w:separator/>
      </w:r>
    </w:p>
  </w:footnote>
  <w:footnote w:type="continuationSeparator" w:id="0">
    <w:p w:rsidR="00292C06" w:rsidRDefault="00292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27161"/>
    <w:rsid w:val="0000199D"/>
    <w:rsid w:val="000109B9"/>
    <w:rsid w:val="00011899"/>
    <w:rsid w:val="000123C7"/>
    <w:rsid w:val="000132C4"/>
    <w:rsid w:val="00016B76"/>
    <w:rsid w:val="00016E15"/>
    <w:rsid w:val="00020D55"/>
    <w:rsid w:val="000214F4"/>
    <w:rsid w:val="0002399C"/>
    <w:rsid w:val="00024C91"/>
    <w:rsid w:val="000260FB"/>
    <w:rsid w:val="000275FC"/>
    <w:rsid w:val="000328E6"/>
    <w:rsid w:val="00034B29"/>
    <w:rsid w:val="00035186"/>
    <w:rsid w:val="00035394"/>
    <w:rsid w:val="00040FFD"/>
    <w:rsid w:val="00042598"/>
    <w:rsid w:val="00043D3F"/>
    <w:rsid w:val="00055F1D"/>
    <w:rsid w:val="0006230F"/>
    <w:rsid w:val="00077DEB"/>
    <w:rsid w:val="00077E14"/>
    <w:rsid w:val="000803B2"/>
    <w:rsid w:val="00081141"/>
    <w:rsid w:val="00083310"/>
    <w:rsid w:val="00084822"/>
    <w:rsid w:val="000911DD"/>
    <w:rsid w:val="00092FB2"/>
    <w:rsid w:val="00094F6E"/>
    <w:rsid w:val="00095622"/>
    <w:rsid w:val="0009771D"/>
    <w:rsid w:val="000A4F6A"/>
    <w:rsid w:val="000A5B4E"/>
    <w:rsid w:val="000A6FAC"/>
    <w:rsid w:val="000B0D4B"/>
    <w:rsid w:val="000B6800"/>
    <w:rsid w:val="000B75B6"/>
    <w:rsid w:val="000B7D3A"/>
    <w:rsid w:val="000C0F16"/>
    <w:rsid w:val="000C562C"/>
    <w:rsid w:val="000C5E9A"/>
    <w:rsid w:val="000D1464"/>
    <w:rsid w:val="000D40D1"/>
    <w:rsid w:val="000D4832"/>
    <w:rsid w:val="000D59F9"/>
    <w:rsid w:val="000D72D3"/>
    <w:rsid w:val="000D7B76"/>
    <w:rsid w:val="000E0565"/>
    <w:rsid w:val="000E1D0F"/>
    <w:rsid w:val="000E6113"/>
    <w:rsid w:val="000F1687"/>
    <w:rsid w:val="000F1B9D"/>
    <w:rsid w:val="000F2E0D"/>
    <w:rsid w:val="000F4550"/>
    <w:rsid w:val="000F4F23"/>
    <w:rsid w:val="00100FBA"/>
    <w:rsid w:val="00101C83"/>
    <w:rsid w:val="00105CA6"/>
    <w:rsid w:val="00113D5A"/>
    <w:rsid w:val="001149C8"/>
    <w:rsid w:val="00114DCF"/>
    <w:rsid w:val="0011649C"/>
    <w:rsid w:val="00126A9D"/>
    <w:rsid w:val="0013285D"/>
    <w:rsid w:val="00134464"/>
    <w:rsid w:val="0013740C"/>
    <w:rsid w:val="0013797C"/>
    <w:rsid w:val="00141714"/>
    <w:rsid w:val="001420F1"/>
    <w:rsid w:val="00143F13"/>
    <w:rsid w:val="0014607E"/>
    <w:rsid w:val="001464FE"/>
    <w:rsid w:val="001473D9"/>
    <w:rsid w:val="00150CC7"/>
    <w:rsid w:val="001511D9"/>
    <w:rsid w:val="0015134B"/>
    <w:rsid w:val="0015251E"/>
    <w:rsid w:val="0016403C"/>
    <w:rsid w:val="001644AA"/>
    <w:rsid w:val="001652F3"/>
    <w:rsid w:val="00165ED3"/>
    <w:rsid w:val="00170C4D"/>
    <w:rsid w:val="00171A89"/>
    <w:rsid w:val="0017672D"/>
    <w:rsid w:val="00176F44"/>
    <w:rsid w:val="001806C9"/>
    <w:rsid w:val="00181071"/>
    <w:rsid w:val="00182E4D"/>
    <w:rsid w:val="00190334"/>
    <w:rsid w:val="00194130"/>
    <w:rsid w:val="00195163"/>
    <w:rsid w:val="00195B3C"/>
    <w:rsid w:val="001961AC"/>
    <w:rsid w:val="001966A2"/>
    <w:rsid w:val="001978EE"/>
    <w:rsid w:val="001A2F96"/>
    <w:rsid w:val="001B065A"/>
    <w:rsid w:val="001C204D"/>
    <w:rsid w:val="001C3873"/>
    <w:rsid w:val="001C7933"/>
    <w:rsid w:val="001D033C"/>
    <w:rsid w:val="001D3E90"/>
    <w:rsid w:val="001D4259"/>
    <w:rsid w:val="001D63B9"/>
    <w:rsid w:val="001E0CF3"/>
    <w:rsid w:val="001E34FC"/>
    <w:rsid w:val="001E79A9"/>
    <w:rsid w:val="001F0AEA"/>
    <w:rsid w:val="001F0FA5"/>
    <w:rsid w:val="001F1A9E"/>
    <w:rsid w:val="001F55A0"/>
    <w:rsid w:val="001F7F1C"/>
    <w:rsid w:val="00200484"/>
    <w:rsid w:val="00201836"/>
    <w:rsid w:val="0020373F"/>
    <w:rsid w:val="00203A9E"/>
    <w:rsid w:val="00205BB1"/>
    <w:rsid w:val="00212CCE"/>
    <w:rsid w:val="002147BA"/>
    <w:rsid w:val="00214A43"/>
    <w:rsid w:val="00214B90"/>
    <w:rsid w:val="0021516F"/>
    <w:rsid w:val="00215D6A"/>
    <w:rsid w:val="00222D02"/>
    <w:rsid w:val="00222FF1"/>
    <w:rsid w:val="002233BC"/>
    <w:rsid w:val="0022428E"/>
    <w:rsid w:val="002254E7"/>
    <w:rsid w:val="00242EFC"/>
    <w:rsid w:val="002449BB"/>
    <w:rsid w:val="00244E9F"/>
    <w:rsid w:val="0024630D"/>
    <w:rsid w:val="00247450"/>
    <w:rsid w:val="00253102"/>
    <w:rsid w:val="00254787"/>
    <w:rsid w:val="00255D92"/>
    <w:rsid w:val="00257EB5"/>
    <w:rsid w:val="002657AB"/>
    <w:rsid w:val="002664D5"/>
    <w:rsid w:val="0026726C"/>
    <w:rsid w:val="002710AB"/>
    <w:rsid w:val="00272807"/>
    <w:rsid w:val="002740EE"/>
    <w:rsid w:val="00275F55"/>
    <w:rsid w:val="002769AC"/>
    <w:rsid w:val="00282A21"/>
    <w:rsid w:val="00287C00"/>
    <w:rsid w:val="00287F92"/>
    <w:rsid w:val="00290CDE"/>
    <w:rsid w:val="00290D1F"/>
    <w:rsid w:val="00292C06"/>
    <w:rsid w:val="00294065"/>
    <w:rsid w:val="00295003"/>
    <w:rsid w:val="00295E79"/>
    <w:rsid w:val="002A070C"/>
    <w:rsid w:val="002A1024"/>
    <w:rsid w:val="002A10F4"/>
    <w:rsid w:val="002A40B1"/>
    <w:rsid w:val="002A4C5E"/>
    <w:rsid w:val="002A7B29"/>
    <w:rsid w:val="002B0BC0"/>
    <w:rsid w:val="002B1963"/>
    <w:rsid w:val="002C492E"/>
    <w:rsid w:val="002D1722"/>
    <w:rsid w:val="002D3553"/>
    <w:rsid w:val="002D5693"/>
    <w:rsid w:val="002E0BFC"/>
    <w:rsid w:val="002E7590"/>
    <w:rsid w:val="002F0B83"/>
    <w:rsid w:val="002F27E3"/>
    <w:rsid w:val="002F779F"/>
    <w:rsid w:val="003034DC"/>
    <w:rsid w:val="00305BBB"/>
    <w:rsid w:val="00307337"/>
    <w:rsid w:val="0031717E"/>
    <w:rsid w:val="00317DB4"/>
    <w:rsid w:val="00321FB5"/>
    <w:rsid w:val="00322577"/>
    <w:rsid w:val="00322E79"/>
    <w:rsid w:val="00332866"/>
    <w:rsid w:val="003337F1"/>
    <w:rsid w:val="003344A8"/>
    <w:rsid w:val="003358B2"/>
    <w:rsid w:val="00335CA4"/>
    <w:rsid w:val="00336456"/>
    <w:rsid w:val="003369B4"/>
    <w:rsid w:val="00341760"/>
    <w:rsid w:val="00341FB3"/>
    <w:rsid w:val="003425E9"/>
    <w:rsid w:val="0034579E"/>
    <w:rsid w:val="00346B0E"/>
    <w:rsid w:val="0034779E"/>
    <w:rsid w:val="00352120"/>
    <w:rsid w:val="0035371B"/>
    <w:rsid w:val="003564E6"/>
    <w:rsid w:val="003578A3"/>
    <w:rsid w:val="00360338"/>
    <w:rsid w:val="00365D6B"/>
    <w:rsid w:val="00366715"/>
    <w:rsid w:val="00370627"/>
    <w:rsid w:val="00371AC5"/>
    <w:rsid w:val="00373B54"/>
    <w:rsid w:val="00373D08"/>
    <w:rsid w:val="00377778"/>
    <w:rsid w:val="003821D2"/>
    <w:rsid w:val="0038235D"/>
    <w:rsid w:val="003856C1"/>
    <w:rsid w:val="00387496"/>
    <w:rsid w:val="00387C15"/>
    <w:rsid w:val="003903D3"/>
    <w:rsid w:val="00393009"/>
    <w:rsid w:val="003956B1"/>
    <w:rsid w:val="003A005E"/>
    <w:rsid w:val="003A014D"/>
    <w:rsid w:val="003A0185"/>
    <w:rsid w:val="003A5A83"/>
    <w:rsid w:val="003A635D"/>
    <w:rsid w:val="003B03A7"/>
    <w:rsid w:val="003B0B2A"/>
    <w:rsid w:val="003B262C"/>
    <w:rsid w:val="003B50D5"/>
    <w:rsid w:val="003B51F5"/>
    <w:rsid w:val="003B5759"/>
    <w:rsid w:val="003B79D7"/>
    <w:rsid w:val="003C5BDD"/>
    <w:rsid w:val="003C6FEF"/>
    <w:rsid w:val="003D0949"/>
    <w:rsid w:val="003D6034"/>
    <w:rsid w:val="003D6127"/>
    <w:rsid w:val="003D7133"/>
    <w:rsid w:val="003E7C7E"/>
    <w:rsid w:val="003F0232"/>
    <w:rsid w:val="003F0ABB"/>
    <w:rsid w:val="003F3765"/>
    <w:rsid w:val="00400948"/>
    <w:rsid w:val="00404387"/>
    <w:rsid w:val="00416468"/>
    <w:rsid w:val="00420413"/>
    <w:rsid w:val="00420ACA"/>
    <w:rsid w:val="00423E42"/>
    <w:rsid w:val="004267F5"/>
    <w:rsid w:val="004276B2"/>
    <w:rsid w:val="004335A7"/>
    <w:rsid w:val="00440AD8"/>
    <w:rsid w:val="00441299"/>
    <w:rsid w:val="00443B1D"/>
    <w:rsid w:val="00443F84"/>
    <w:rsid w:val="00444829"/>
    <w:rsid w:val="00444F48"/>
    <w:rsid w:val="00447934"/>
    <w:rsid w:val="004543EB"/>
    <w:rsid w:val="00455016"/>
    <w:rsid w:val="00457426"/>
    <w:rsid w:val="0046260B"/>
    <w:rsid w:val="004736DC"/>
    <w:rsid w:val="00483BC8"/>
    <w:rsid w:val="004864A0"/>
    <w:rsid w:val="00495E03"/>
    <w:rsid w:val="00497F0C"/>
    <w:rsid w:val="004A0B9B"/>
    <w:rsid w:val="004A240A"/>
    <w:rsid w:val="004A48F1"/>
    <w:rsid w:val="004A6120"/>
    <w:rsid w:val="004A6EE9"/>
    <w:rsid w:val="004B01B6"/>
    <w:rsid w:val="004B2345"/>
    <w:rsid w:val="004B2716"/>
    <w:rsid w:val="004B6A6D"/>
    <w:rsid w:val="004D081B"/>
    <w:rsid w:val="004D1B37"/>
    <w:rsid w:val="004E2C2B"/>
    <w:rsid w:val="004E3415"/>
    <w:rsid w:val="004E474A"/>
    <w:rsid w:val="004E4C56"/>
    <w:rsid w:val="004E5404"/>
    <w:rsid w:val="004E66C5"/>
    <w:rsid w:val="004F27AB"/>
    <w:rsid w:val="004F6166"/>
    <w:rsid w:val="004F6375"/>
    <w:rsid w:val="00500C23"/>
    <w:rsid w:val="005018CB"/>
    <w:rsid w:val="00502BB2"/>
    <w:rsid w:val="0050391B"/>
    <w:rsid w:val="005054AA"/>
    <w:rsid w:val="00506AE2"/>
    <w:rsid w:val="00506CB8"/>
    <w:rsid w:val="00507359"/>
    <w:rsid w:val="00514F97"/>
    <w:rsid w:val="00516B5E"/>
    <w:rsid w:val="0051719B"/>
    <w:rsid w:val="005200BE"/>
    <w:rsid w:val="005204D1"/>
    <w:rsid w:val="00523C42"/>
    <w:rsid w:val="00524FF1"/>
    <w:rsid w:val="005324E4"/>
    <w:rsid w:val="00533208"/>
    <w:rsid w:val="00535935"/>
    <w:rsid w:val="00542E37"/>
    <w:rsid w:val="005508DF"/>
    <w:rsid w:val="005551D4"/>
    <w:rsid w:val="0055786E"/>
    <w:rsid w:val="00563766"/>
    <w:rsid w:val="005663D6"/>
    <w:rsid w:val="00567979"/>
    <w:rsid w:val="0057217D"/>
    <w:rsid w:val="00572B2B"/>
    <w:rsid w:val="005750F3"/>
    <w:rsid w:val="00576316"/>
    <w:rsid w:val="005806B0"/>
    <w:rsid w:val="0058149C"/>
    <w:rsid w:val="005842B6"/>
    <w:rsid w:val="00584464"/>
    <w:rsid w:val="0058580A"/>
    <w:rsid w:val="00595CA7"/>
    <w:rsid w:val="005A0F43"/>
    <w:rsid w:val="005A29EE"/>
    <w:rsid w:val="005A2A62"/>
    <w:rsid w:val="005A329A"/>
    <w:rsid w:val="005B1C16"/>
    <w:rsid w:val="005B7193"/>
    <w:rsid w:val="005C04FD"/>
    <w:rsid w:val="005C1C2E"/>
    <w:rsid w:val="005C449A"/>
    <w:rsid w:val="005D086A"/>
    <w:rsid w:val="005D0E91"/>
    <w:rsid w:val="005D2058"/>
    <w:rsid w:val="005D31F8"/>
    <w:rsid w:val="005D45C8"/>
    <w:rsid w:val="005D71D9"/>
    <w:rsid w:val="005E11AE"/>
    <w:rsid w:val="005E17C4"/>
    <w:rsid w:val="005E4352"/>
    <w:rsid w:val="005E7BA5"/>
    <w:rsid w:val="005F17B5"/>
    <w:rsid w:val="005F1D3B"/>
    <w:rsid w:val="005F263A"/>
    <w:rsid w:val="005F7A9D"/>
    <w:rsid w:val="00601115"/>
    <w:rsid w:val="006014CC"/>
    <w:rsid w:val="00607433"/>
    <w:rsid w:val="00620839"/>
    <w:rsid w:val="00626F09"/>
    <w:rsid w:val="00634AB1"/>
    <w:rsid w:val="0063563C"/>
    <w:rsid w:val="006423FE"/>
    <w:rsid w:val="006453A6"/>
    <w:rsid w:val="00647051"/>
    <w:rsid w:val="00650A66"/>
    <w:rsid w:val="00651176"/>
    <w:rsid w:val="00656CD4"/>
    <w:rsid w:val="00660C95"/>
    <w:rsid w:val="0066139E"/>
    <w:rsid w:val="0066310F"/>
    <w:rsid w:val="00667949"/>
    <w:rsid w:val="00670AB5"/>
    <w:rsid w:val="00672FDC"/>
    <w:rsid w:val="00680135"/>
    <w:rsid w:val="00683C81"/>
    <w:rsid w:val="00684C92"/>
    <w:rsid w:val="00686DB4"/>
    <w:rsid w:val="006907E7"/>
    <w:rsid w:val="00691CDF"/>
    <w:rsid w:val="006925DA"/>
    <w:rsid w:val="006948BD"/>
    <w:rsid w:val="006A087A"/>
    <w:rsid w:val="006A094A"/>
    <w:rsid w:val="006A199D"/>
    <w:rsid w:val="006A2CD2"/>
    <w:rsid w:val="006A3EEE"/>
    <w:rsid w:val="006A4DA1"/>
    <w:rsid w:val="006A66AC"/>
    <w:rsid w:val="006B1980"/>
    <w:rsid w:val="006B22D0"/>
    <w:rsid w:val="006B25EF"/>
    <w:rsid w:val="006B2D62"/>
    <w:rsid w:val="006B521B"/>
    <w:rsid w:val="006B68AE"/>
    <w:rsid w:val="006C0576"/>
    <w:rsid w:val="006C0D85"/>
    <w:rsid w:val="006C21D9"/>
    <w:rsid w:val="006C348C"/>
    <w:rsid w:val="006C519D"/>
    <w:rsid w:val="006C72DA"/>
    <w:rsid w:val="006C79EA"/>
    <w:rsid w:val="006D010E"/>
    <w:rsid w:val="006D017B"/>
    <w:rsid w:val="006E5EAA"/>
    <w:rsid w:val="006E6ECC"/>
    <w:rsid w:val="006E745D"/>
    <w:rsid w:val="006F5658"/>
    <w:rsid w:val="00707B81"/>
    <w:rsid w:val="00710990"/>
    <w:rsid w:val="0071252B"/>
    <w:rsid w:val="0071278F"/>
    <w:rsid w:val="007176B1"/>
    <w:rsid w:val="00723BD2"/>
    <w:rsid w:val="007241E7"/>
    <w:rsid w:val="007245D0"/>
    <w:rsid w:val="00724970"/>
    <w:rsid w:val="0072714B"/>
    <w:rsid w:val="007273EB"/>
    <w:rsid w:val="007323F5"/>
    <w:rsid w:val="00732EC4"/>
    <w:rsid w:val="007330BB"/>
    <w:rsid w:val="00733147"/>
    <w:rsid w:val="007344FA"/>
    <w:rsid w:val="007347AD"/>
    <w:rsid w:val="007371FC"/>
    <w:rsid w:val="00747152"/>
    <w:rsid w:val="00747BC6"/>
    <w:rsid w:val="00753896"/>
    <w:rsid w:val="007612EF"/>
    <w:rsid w:val="00761A2A"/>
    <w:rsid w:val="0076348A"/>
    <w:rsid w:val="007661E3"/>
    <w:rsid w:val="0077225A"/>
    <w:rsid w:val="007722DB"/>
    <w:rsid w:val="00774B3C"/>
    <w:rsid w:val="007814EE"/>
    <w:rsid w:val="0078327C"/>
    <w:rsid w:val="007848CD"/>
    <w:rsid w:val="0078710A"/>
    <w:rsid w:val="00787680"/>
    <w:rsid w:val="00791704"/>
    <w:rsid w:val="007A1D47"/>
    <w:rsid w:val="007A3376"/>
    <w:rsid w:val="007A39E9"/>
    <w:rsid w:val="007A5FA5"/>
    <w:rsid w:val="007B0CEE"/>
    <w:rsid w:val="007B11DB"/>
    <w:rsid w:val="007B166C"/>
    <w:rsid w:val="007B18D7"/>
    <w:rsid w:val="007B5AC9"/>
    <w:rsid w:val="007B7057"/>
    <w:rsid w:val="007C0119"/>
    <w:rsid w:val="007C26E1"/>
    <w:rsid w:val="007C3207"/>
    <w:rsid w:val="007C55C1"/>
    <w:rsid w:val="007C6467"/>
    <w:rsid w:val="007C7C53"/>
    <w:rsid w:val="007D213F"/>
    <w:rsid w:val="007D281D"/>
    <w:rsid w:val="007E28A9"/>
    <w:rsid w:val="007E6DC7"/>
    <w:rsid w:val="008043E1"/>
    <w:rsid w:val="00811F85"/>
    <w:rsid w:val="0082730E"/>
    <w:rsid w:val="008319CF"/>
    <w:rsid w:val="008319E4"/>
    <w:rsid w:val="0083230F"/>
    <w:rsid w:val="008334C1"/>
    <w:rsid w:val="00833D4D"/>
    <w:rsid w:val="00833FF1"/>
    <w:rsid w:val="0083462D"/>
    <w:rsid w:val="00834F91"/>
    <w:rsid w:val="00840EDC"/>
    <w:rsid w:val="0084605F"/>
    <w:rsid w:val="008502F1"/>
    <w:rsid w:val="00852300"/>
    <w:rsid w:val="0085467D"/>
    <w:rsid w:val="00854BB8"/>
    <w:rsid w:val="008557BF"/>
    <w:rsid w:val="00860327"/>
    <w:rsid w:val="00862A8E"/>
    <w:rsid w:val="008651B7"/>
    <w:rsid w:val="00867363"/>
    <w:rsid w:val="00870773"/>
    <w:rsid w:val="00871D4E"/>
    <w:rsid w:val="008868FE"/>
    <w:rsid w:val="00886A2A"/>
    <w:rsid w:val="00886E82"/>
    <w:rsid w:val="008922F9"/>
    <w:rsid w:val="0089680A"/>
    <w:rsid w:val="00896ED7"/>
    <w:rsid w:val="008A2B55"/>
    <w:rsid w:val="008B0C03"/>
    <w:rsid w:val="008B0FEE"/>
    <w:rsid w:val="008B4C03"/>
    <w:rsid w:val="008B7380"/>
    <w:rsid w:val="008B73E6"/>
    <w:rsid w:val="008B7435"/>
    <w:rsid w:val="008C1A1D"/>
    <w:rsid w:val="008C2692"/>
    <w:rsid w:val="008C2DC1"/>
    <w:rsid w:val="008C77D9"/>
    <w:rsid w:val="008C7AA5"/>
    <w:rsid w:val="008C7C61"/>
    <w:rsid w:val="008D1594"/>
    <w:rsid w:val="008D17E1"/>
    <w:rsid w:val="008D68D1"/>
    <w:rsid w:val="008D76C5"/>
    <w:rsid w:val="008E1E3C"/>
    <w:rsid w:val="008E27AA"/>
    <w:rsid w:val="008E3372"/>
    <w:rsid w:val="008E7BE4"/>
    <w:rsid w:val="008E7E0C"/>
    <w:rsid w:val="008F1D1D"/>
    <w:rsid w:val="008F24CB"/>
    <w:rsid w:val="008F33D4"/>
    <w:rsid w:val="008F4DFA"/>
    <w:rsid w:val="008F5C1C"/>
    <w:rsid w:val="008F6154"/>
    <w:rsid w:val="008F7891"/>
    <w:rsid w:val="009024F8"/>
    <w:rsid w:val="00907D19"/>
    <w:rsid w:val="00910DDC"/>
    <w:rsid w:val="00912EB3"/>
    <w:rsid w:val="009139E2"/>
    <w:rsid w:val="00923A2A"/>
    <w:rsid w:val="00924798"/>
    <w:rsid w:val="00927D0C"/>
    <w:rsid w:val="009345CD"/>
    <w:rsid w:val="0093631E"/>
    <w:rsid w:val="00937B7B"/>
    <w:rsid w:val="00942A91"/>
    <w:rsid w:val="00947CB8"/>
    <w:rsid w:val="00952F20"/>
    <w:rsid w:val="0096109D"/>
    <w:rsid w:val="009626A1"/>
    <w:rsid w:val="009643A9"/>
    <w:rsid w:val="00970E6A"/>
    <w:rsid w:val="00972BB7"/>
    <w:rsid w:val="00980831"/>
    <w:rsid w:val="009841BD"/>
    <w:rsid w:val="0099086A"/>
    <w:rsid w:val="00993A5D"/>
    <w:rsid w:val="00996411"/>
    <w:rsid w:val="00996D85"/>
    <w:rsid w:val="009A060C"/>
    <w:rsid w:val="009A78E3"/>
    <w:rsid w:val="009B279F"/>
    <w:rsid w:val="009B479A"/>
    <w:rsid w:val="009B4AE0"/>
    <w:rsid w:val="009B6DF8"/>
    <w:rsid w:val="009B7E67"/>
    <w:rsid w:val="009C2481"/>
    <w:rsid w:val="009C29D9"/>
    <w:rsid w:val="009C3256"/>
    <w:rsid w:val="009C3FD7"/>
    <w:rsid w:val="009D110F"/>
    <w:rsid w:val="009D6D6C"/>
    <w:rsid w:val="009E0D95"/>
    <w:rsid w:val="009E68D3"/>
    <w:rsid w:val="009F2856"/>
    <w:rsid w:val="00A0021B"/>
    <w:rsid w:val="00A03676"/>
    <w:rsid w:val="00A03BF2"/>
    <w:rsid w:val="00A104CC"/>
    <w:rsid w:val="00A115B2"/>
    <w:rsid w:val="00A12500"/>
    <w:rsid w:val="00A20707"/>
    <w:rsid w:val="00A20ACC"/>
    <w:rsid w:val="00A20FBC"/>
    <w:rsid w:val="00A21C75"/>
    <w:rsid w:val="00A23308"/>
    <w:rsid w:val="00A23AA2"/>
    <w:rsid w:val="00A27161"/>
    <w:rsid w:val="00A27DC6"/>
    <w:rsid w:val="00A3319F"/>
    <w:rsid w:val="00A3518A"/>
    <w:rsid w:val="00A37F5A"/>
    <w:rsid w:val="00A401F6"/>
    <w:rsid w:val="00A51CF8"/>
    <w:rsid w:val="00A53F32"/>
    <w:rsid w:val="00A5448B"/>
    <w:rsid w:val="00A609E7"/>
    <w:rsid w:val="00A621B2"/>
    <w:rsid w:val="00A64D28"/>
    <w:rsid w:val="00A65617"/>
    <w:rsid w:val="00A8397A"/>
    <w:rsid w:val="00A84940"/>
    <w:rsid w:val="00A86356"/>
    <w:rsid w:val="00A86818"/>
    <w:rsid w:val="00A86F35"/>
    <w:rsid w:val="00A9079B"/>
    <w:rsid w:val="00A90E1B"/>
    <w:rsid w:val="00AA1657"/>
    <w:rsid w:val="00AA36D0"/>
    <w:rsid w:val="00AA691A"/>
    <w:rsid w:val="00AA7AA5"/>
    <w:rsid w:val="00AC26F3"/>
    <w:rsid w:val="00AC4E3B"/>
    <w:rsid w:val="00AC741E"/>
    <w:rsid w:val="00AD3338"/>
    <w:rsid w:val="00AD766A"/>
    <w:rsid w:val="00AE3038"/>
    <w:rsid w:val="00AE3859"/>
    <w:rsid w:val="00AE47C0"/>
    <w:rsid w:val="00AF6890"/>
    <w:rsid w:val="00B015DE"/>
    <w:rsid w:val="00B02C20"/>
    <w:rsid w:val="00B0577C"/>
    <w:rsid w:val="00B06C39"/>
    <w:rsid w:val="00B14092"/>
    <w:rsid w:val="00B15C5A"/>
    <w:rsid w:val="00B17437"/>
    <w:rsid w:val="00B2154F"/>
    <w:rsid w:val="00B2193E"/>
    <w:rsid w:val="00B24852"/>
    <w:rsid w:val="00B248BE"/>
    <w:rsid w:val="00B31A52"/>
    <w:rsid w:val="00B34C66"/>
    <w:rsid w:val="00B371F0"/>
    <w:rsid w:val="00B44418"/>
    <w:rsid w:val="00B45CC3"/>
    <w:rsid w:val="00B4638E"/>
    <w:rsid w:val="00B473B2"/>
    <w:rsid w:val="00B56A99"/>
    <w:rsid w:val="00B6443D"/>
    <w:rsid w:val="00B6774B"/>
    <w:rsid w:val="00B730DA"/>
    <w:rsid w:val="00B73496"/>
    <w:rsid w:val="00B7652A"/>
    <w:rsid w:val="00B771A2"/>
    <w:rsid w:val="00B83785"/>
    <w:rsid w:val="00B869D2"/>
    <w:rsid w:val="00B90DFE"/>
    <w:rsid w:val="00B94D74"/>
    <w:rsid w:val="00BA1FBE"/>
    <w:rsid w:val="00BA3C10"/>
    <w:rsid w:val="00BA4A9C"/>
    <w:rsid w:val="00BB24E3"/>
    <w:rsid w:val="00BB3DF9"/>
    <w:rsid w:val="00BB74D8"/>
    <w:rsid w:val="00BC1082"/>
    <w:rsid w:val="00BD57AC"/>
    <w:rsid w:val="00BD6688"/>
    <w:rsid w:val="00BE0642"/>
    <w:rsid w:val="00BE1250"/>
    <w:rsid w:val="00BE2D62"/>
    <w:rsid w:val="00BE3289"/>
    <w:rsid w:val="00BE411E"/>
    <w:rsid w:val="00BF1934"/>
    <w:rsid w:val="00BF3A51"/>
    <w:rsid w:val="00C037F7"/>
    <w:rsid w:val="00C046E9"/>
    <w:rsid w:val="00C048E3"/>
    <w:rsid w:val="00C0653B"/>
    <w:rsid w:val="00C136F0"/>
    <w:rsid w:val="00C1757C"/>
    <w:rsid w:val="00C17833"/>
    <w:rsid w:val="00C17987"/>
    <w:rsid w:val="00C20975"/>
    <w:rsid w:val="00C21550"/>
    <w:rsid w:val="00C229DD"/>
    <w:rsid w:val="00C242C4"/>
    <w:rsid w:val="00C242FF"/>
    <w:rsid w:val="00C244AC"/>
    <w:rsid w:val="00C3507D"/>
    <w:rsid w:val="00C3679A"/>
    <w:rsid w:val="00C414F3"/>
    <w:rsid w:val="00C42034"/>
    <w:rsid w:val="00C43317"/>
    <w:rsid w:val="00C44030"/>
    <w:rsid w:val="00C600B1"/>
    <w:rsid w:val="00C61B11"/>
    <w:rsid w:val="00C672DA"/>
    <w:rsid w:val="00C81051"/>
    <w:rsid w:val="00C8203B"/>
    <w:rsid w:val="00C844F1"/>
    <w:rsid w:val="00C919BE"/>
    <w:rsid w:val="00C91CD5"/>
    <w:rsid w:val="00CA0E76"/>
    <w:rsid w:val="00CA0EB4"/>
    <w:rsid w:val="00CA0EEB"/>
    <w:rsid w:val="00CA3A4B"/>
    <w:rsid w:val="00CA5AAA"/>
    <w:rsid w:val="00CB2682"/>
    <w:rsid w:val="00CB32B6"/>
    <w:rsid w:val="00CB6122"/>
    <w:rsid w:val="00CB798B"/>
    <w:rsid w:val="00CC35F3"/>
    <w:rsid w:val="00CC4536"/>
    <w:rsid w:val="00CD050F"/>
    <w:rsid w:val="00CD32A2"/>
    <w:rsid w:val="00CD61CE"/>
    <w:rsid w:val="00CD662D"/>
    <w:rsid w:val="00CE1264"/>
    <w:rsid w:val="00CE3D4E"/>
    <w:rsid w:val="00CE636C"/>
    <w:rsid w:val="00CE6FF2"/>
    <w:rsid w:val="00CF2479"/>
    <w:rsid w:val="00CF2979"/>
    <w:rsid w:val="00CF3AAD"/>
    <w:rsid w:val="00CF49BF"/>
    <w:rsid w:val="00CF4C49"/>
    <w:rsid w:val="00CF5FE9"/>
    <w:rsid w:val="00CF7F0E"/>
    <w:rsid w:val="00D01C2D"/>
    <w:rsid w:val="00D02825"/>
    <w:rsid w:val="00D03B30"/>
    <w:rsid w:val="00D04B97"/>
    <w:rsid w:val="00D053E9"/>
    <w:rsid w:val="00D066D0"/>
    <w:rsid w:val="00D14520"/>
    <w:rsid w:val="00D2216B"/>
    <w:rsid w:val="00D247D8"/>
    <w:rsid w:val="00D24ECA"/>
    <w:rsid w:val="00D270C8"/>
    <w:rsid w:val="00D2785F"/>
    <w:rsid w:val="00D30753"/>
    <w:rsid w:val="00D340D0"/>
    <w:rsid w:val="00D35A17"/>
    <w:rsid w:val="00D36572"/>
    <w:rsid w:val="00D37748"/>
    <w:rsid w:val="00D4138F"/>
    <w:rsid w:val="00D43B18"/>
    <w:rsid w:val="00D441DA"/>
    <w:rsid w:val="00D457DA"/>
    <w:rsid w:val="00D50D80"/>
    <w:rsid w:val="00D54EFD"/>
    <w:rsid w:val="00D555DF"/>
    <w:rsid w:val="00D60383"/>
    <w:rsid w:val="00D6148A"/>
    <w:rsid w:val="00D617BD"/>
    <w:rsid w:val="00D63AA5"/>
    <w:rsid w:val="00D67BA7"/>
    <w:rsid w:val="00D701B2"/>
    <w:rsid w:val="00D711D3"/>
    <w:rsid w:val="00D77D45"/>
    <w:rsid w:val="00D825AC"/>
    <w:rsid w:val="00D83490"/>
    <w:rsid w:val="00D904BE"/>
    <w:rsid w:val="00D90CCD"/>
    <w:rsid w:val="00D91BF2"/>
    <w:rsid w:val="00D944B5"/>
    <w:rsid w:val="00DA19D8"/>
    <w:rsid w:val="00DA266F"/>
    <w:rsid w:val="00DA339D"/>
    <w:rsid w:val="00DA43B8"/>
    <w:rsid w:val="00DA4F61"/>
    <w:rsid w:val="00DA5E29"/>
    <w:rsid w:val="00DA744B"/>
    <w:rsid w:val="00DB092F"/>
    <w:rsid w:val="00DB2C03"/>
    <w:rsid w:val="00DB38A5"/>
    <w:rsid w:val="00DC09A7"/>
    <w:rsid w:val="00DC10F2"/>
    <w:rsid w:val="00DC4653"/>
    <w:rsid w:val="00DC778A"/>
    <w:rsid w:val="00DD2636"/>
    <w:rsid w:val="00DD2DDF"/>
    <w:rsid w:val="00DD4817"/>
    <w:rsid w:val="00DE20D5"/>
    <w:rsid w:val="00DE58D1"/>
    <w:rsid w:val="00DF4D2E"/>
    <w:rsid w:val="00DF5578"/>
    <w:rsid w:val="00DF5B14"/>
    <w:rsid w:val="00E03F21"/>
    <w:rsid w:val="00E1144D"/>
    <w:rsid w:val="00E17634"/>
    <w:rsid w:val="00E21D47"/>
    <w:rsid w:val="00E24D67"/>
    <w:rsid w:val="00E24E2B"/>
    <w:rsid w:val="00E25CDC"/>
    <w:rsid w:val="00E34169"/>
    <w:rsid w:val="00E35EBF"/>
    <w:rsid w:val="00E367AE"/>
    <w:rsid w:val="00E402BB"/>
    <w:rsid w:val="00E41105"/>
    <w:rsid w:val="00E41F96"/>
    <w:rsid w:val="00E4251F"/>
    <w:rsid w:val="00E46AB9"/>
    <w:rsid w:val="00E509B0"/>
    <w:rsid w:val="00E60365"/>
    <w:rsid w:val="00E6067D"/>
    <w:rsid w:val="00E63BC9"/>
    <w:rsid w:val="00E63D7F"/>
    <w:rsid w:val="00E64376"/>
    <w:rsid w:val="00E65217"/>
    <w:rsid w:val="00E70BBB"/>
    <w:rsid w:val="00E711C9"/>
    <w:rsid w:val="00E75205"/>
    <w:rsid w:val="00E77A59"/>
    <w:rsid w:val="00E77E15"/>
    <w:rsid w:val="00E80FFF"/>
    <w:rsid w:val="00E818BF"/>
    <w:rsid w:val="00E83659"/>
    <w:rsid w:val="00E8770D"/>
    <w:rsid w:val="00E87B10"/>
    <w:rsid w:val="00E92C0E"/>
    <w:rsid w:val="00E92E28"/>
    <w:rsid w:val="00E93781"/>
    <w:rsid w:val="00E94522"/>
    <w:rsid w:val="00E94AE0"/>
    <w:rsid w:val="00E9563B"/>
    <w:rsid w:val="00E97676"/>
    <w:rsid w:val="00E97C8A"/>
    <w:rsid w:val="00EA1E8F"/>
    <w:rsid w:val="00EB241E"/>
    <w:rsid w:val="00EC0470"/>
    <w:rsid w:val="00EC2064"/>
    <w:rsid w:val="00EC2657"/>
    <w:rsid w:val="00EC3FCB"/>
    <w:rsid w:val="00EC5933"/>
    <w:rsid w:val="00EC602D"/>
    <w:rsid w:val="00ED2B2E"/>
    <w:rsid w:val="00ED5511"/>
    <w:rsid w:val="00ED79CB"/>
    <w:rsid w:val="00ED7D55"/>
    <w:rsid w:val="00EE20F8"/>
    <w:rsid w:val="00EE5971"/>
    <w:rsid w:val="00EE7C92"/>
    <w:rsid w:val="00EF07B1"/>
    <w:rsid w:val="00EF0F8E"/>
    <w:rsid w:val="00EF1B4C"/>
    <w:rsid w:val="00EF2E6F"/>
    <w:rsid w:val="00EF6616"/>
    <w:rsid w:val="00F00236"/>
    <w:rsid w:val="00F009F9"/>
    <w:rsid w:val="00F04DA2"/>
    <w:rsid w:val="00F04F22"/>
    <w:rsid w:val="00F21A4F"/>
    <w:rsid w:val="00F21DF9"/>
    <w:rsid w:val="00F309EE"/>
    <w:rsid w:val="00F32761"/>
    <w:rsid w:val="00F33A1F"/>
    <w:rsid w:val="00F342B6"/>
    <w:rsid w:val="00F40B5B"/>
    <w:rsid w:val="00F4520B"/>
    <w:rsid w:val="00F540E1"/>
    <w:rsid w:val="00F543DE"/>
    <w:rsid w:val="00F567BC"/>
    <w:rsid w:val="00F61306"/>
    <w:rsid w:val="00F61C4F"/>
    <w:rsid w:val="00F65209"/>
    <w:rsid w:val="00F653C8"/>
    <w:rsid w:val="00F70B38"/>
    <w:rsid w:val="00F81F5B"/>
    <w:rsid w:val="00F84B73"/>
    <w:rsid w:val="00F87B98"/>
    <w:rsid w:val="00F9067F"/>
    <w:rsid w:val="00F91417"/>
    <w:rsid w:val="00FB1854"/>
    <w:rsid w:val="00FB2213"/>
    <w:rsid w:val="00FB50A9"/>
    <w:rsid w:val="00FB716A"/>
    <w:rsid w:val="00FC1F43"/>
    <w:rsid w:val="00FC5A63"/>
    <w:rsid w:val="00FD2404"/>
    <w:rsid w:val="00FD5316"/>
    <w:rsid w:val="00FE05D3"/>
    <w:rsid w:val="00FE08F3"/>
    <w:rsid w:val="00FE3AAA"/>
    <w:rsid w:val="00FE4820"/>
    <w:rsid w:val="00FF024F"/>
    <w:rsid w:val="00FF1AD1"/>
    <w:rsid w:val="00FF3585"/>
    <w:rsid w:val="00FF6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714B"/>
    <w:rPr>
      <w:sz w:val="24"/>
      <w:szCs w:val="24"/>
    </w:rPr>
  </w:style>
  <w:style w:type="paragraph" w:styleId="1">
    <w:name w:val="heading 1"/>
    <w:aliases w:val="Раздел Договора,H1,&quot;Алмаз&quot;"/>
    <w:basedOn w:val="a"/>
    <w:next w:val="a"/>
    <w:qFormat/>
    <w:rsid w:val="00444F48"/>
    <w:pPr>
      <w:keepNext/>
      <w:spacing w:before="240" w:after="60"/>
      <w:outlineLvl w:val="0"/>
    </w:pPr>
    <w:rPr>
      <w:rFonts w:ascii="Arial" w:hAnsi="Arial"/>
      <w:b/>
      <w:kern w:val="28"/>
      <w:sz w:val="28"/>
      <w:szCs w:val="20"/>
    </w:rPr>
  </w:style>
  <w:style w:type="paragraph" w:styleId="2">
    <w:name w:val="heading 2"/>
    <w:basedOn w:val="a"/>
    <w:next w:val="a"/>
    <w:link w:val="20"/>
    <w:semiHidden/>
    <w:unhideWhenUsed/>
    <w:qFormat/>
    <w:rsid w:val="00A401F6"/>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A401F6"/>
    <w:pPr>
      <w:keepNext/>
      <w:spacing w:before="240" w:after="60"/>
      <w:outlineLvl w:val="3"/>
    </w:pPr>
    <w:rPr>
      <w:rFonts w:ascii="Calibri" w:hAnsi="Calibri"/>
      <w:b/>
      <w:bCs/>
      <w:sz w:val="28"/>
      <w:szCs w:val="28"/>
    </w:rPr>
  </w:style>
  <w:style w:type="paragraph" w:styleId="8">
    <w:name w:val="heading 8"/>
    <w:basedOn w:val="a"/>
    <w:next w:val="a"/>
    <w:link w:val="80"/>
    <w:semiHidden/>
    <w:unhideWhenUsed/>
    <w:qFormat/>
    <w:rsid w:val="00A401F6"/>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27161"/>
    <w:pPr>
      <w:widowControl w:val="0"/>
      <w:autoSpaceDE w:val="0"/>
      <w:autoSpaceDN w:val="0"/>
      <w:adjustRightInd w:val="0"/>
    </w:pPr>
    <w:rPr>
      <w:b/>
      <w:bCs/>
      <w:sz w:val="24"/>
      <w:szCs w:val="24"/>
    </w:rPr>
  </w:style>
  <w:style w:type="table" w:styleId="a3">
    <w:name w:val="Table Grid"/>
    <w:basedOn w:val="a1"/>
    <w:rsid w:val="00A27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DC778A"/>
    <w:rPr>
      <w:rFonts w:ascii="Tahoma" w:hAnsi="Tahoma" w:cs="Tahoma"/>
      <w:sz w:val="16"/>
      <w:szCs w:val="16"/>
    </w:rPr>
  </w:style>
  <w:style w:type="paragraph" w:styleId="a5">
    <w:name w:val="header"/>
    <w:basedOn w:val="a"/>
    <w:rsid w:val="00BE0642"/>
    <w:pPr>
      <w:tabs>
        <w:tab w:val="center" w:pos="4677"/>
        <w:tab w:val="right" w:pos="9355"/>
      </w:tabs>
    </w:pPr>
  </w:style>
  <w:style w:type="character" w:styleId="a6">
    <w:name w:val="page number"/>
    <w:basedOn w:val="a0"/>
    <w:rsid w:val="00BE0642"/>
  </w:style>
  <w:style w:type="paragraph" w:styleId="a7">
    <w:name w:val="footer"/>
    <w:basedOn w:val="a"/>
    <w:rsid w:val="00F9067F"/>
    <w:pPr>
      <w:tabs>
        <w:tab w:val="center" w:pos="4677"/>
        <w:tab w:val="right" w:pos="9355"/>
      </w:tabs>
    </w:pPr>
  </w:style>
  <w:style w:type="character" w:styleId="a8">
    <w:name w:val="Hyperlink"/>
    <w:rsid w:val="0085467D"/>
    <w:rPr>
      <w:color w:val="0000FF"/>
      <w:u w:val="single"/>
    </w:rPr>
  </w:style>
  <w:style w:type="paragraph" w:customStyle="1" w:styleId="ConsPlusNormal">
    <w:name w:val="ConsPlusNormal"/>
    <w:rsid w:val="009B6DF8"/>
    <w:pPr>
      <w:autoSpaceDE w:val="0"/>
      <w:autoSpaceDN w:val="0"/>
      <w:adjustRightInd w:val="0"/>
      <w:ind w:firstLine="720"/>
    </w:pPr>
    <w:rPr>
      <w:rFonts w:ascii="Arial" w:hAnsi="Arial" w:cs="Arial"/>
    </w:rPr>
  </w:style>
  <w:style w:type="paragraph" w:styleId="a9">
    <w:name w:val="No Spacing"/>
    <w:qFormat/>
    <w:rsid w:val="00927D0C"/>
    <w:rPr>
      <w:rFonts w:ascii="Calibri" w:eastAsia="Calibri" w:hAnsi="Calibri"/>
      <w:sz w:val="22"/>
      <w:szCs w:val="22"/>
      <w:lang w:eastAsia="en-US"/>
    </w:rPr>
  </w:style>
  <w:style w:type="paragraph" w:customStyle="1" w:styleId="10">
    <w:name w:val="Знак Знак Знак1 Знак"/>
    <w:basedOn w:val="a"/>
    <w:rsid w:val="00E64376"/>
    <w:pPr>
      <w:spacing w:before="100" w:beforeAutospacing="1" w:after="100" w:afterAutospacing="1"/>
      <w:jc w:val="both"/>
    </w:pPr>
    <w:rPr>
      <w:rFonts w:ascii="Tahoma" w:hAnsi="Tahoma"/>
      <w:sz w:val="20"/>
      <w:szCs w:val="20"/>
      <w:lang w:val="en-US" w:eastAsia="en-US"/>
    </w:rPr>
  </w:style>
  <w:style w:type="paragraph" w:styleId="aa">
    <w:name w:val="Body Text"/>
    <w:basedOn w:val="a"/>
    <w:link w:val="ab"/>
    <w:rsid w:val="00BC1082"/>
    <w:pPr>
      <w:spacing w:after="120"/>
    </w:pPr>
  </w:style>
  <w:style w:type="character" w:customStyle="1" w:styleId="ab">
    <w:name w:val="Основной текст Знак"/>
    <w:link w:val="aa"/>
    <w:rsid w:val="00BC1082"/>
    <w:rPr>
      <w:sz w:val="24"/>
      <w:szCs w:val="24"/>
    </w:rPr>
  </w:style>
  <w:style w:type="character" w:customStyle="1" w:styleId="pre">
    <w:name w:val="pre"/>
    <w:rsid w:val="008C2692"/>
  </w:style>
  <w:style w:type="character" w:customStyle="1" w:styleId="20">
    <w:name w:val="Заголовок 2 Знак"/>
    <w:link w:val="2"/>
    <w:semiHidden/>
    <w:rsid w:val="00A401F6"/>
    <w:rPr>
      <w:rFonts w:ascii="Cambria" w:eastAsia="Times New Roman" w:hAnsi="Cambria" w:cs="Times New Roman"/>
      <w:b/>
      <w:bCs/>
      <w:i/>
      <w:iCs/>
      <w:sz w:val="28"/>
      <w:szCs w:val="28"/>
    </w:rPr>
  </w:style>
  <w:style w:type="character" w:customStyle="1" w:styleId="40">
    <w:name w:val="Заголовок 4 Знак"/>
    <w:link w:val="4"/>
    <w:semiHidden/>
    <w:rsid w:val="00A401F6"/>
    <w:rPr>
      <w:rFonts w:ascii="Calibri" w:eastAsia="Times New Roman" w:hAnsi="Calibri" w:cs="Times New Roman"/>
      <w:b/>
      <w:bCs/>
      <w:sz w:val="28"/>
      <w:szCs w:val="28"/>
    </w:rPr>
  </w:style>
  <w:style w:type="character" w:customStyle="1" w:styleId="80">
    <w:name w:val="Заголовок 8 Знак"/>
    <w:link w:val="8"/>
    <w:semiHidden/>
    <w:rsid w:val="00A401F6"/>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714B"/>
    <w:rPr>
      <w:sz w:val="24"/>
      <w:szCs w:val="24"/>
    </w:rPr>
  </w:style>
  <w:style w:type="paragraph" w:styleId="1">
    <w:name w:val="heading 1"/>
    <w:aliases w:val="Раздел Договора,H1,&quot;Алмаз&quot;"/>
    <w:basedOn w:val="a"/>
    <w:next w:val="a"/>
    <w:qFormat/>
    <w:rsid w:val="00444F48"/>
    <w:pPr>
      <w:keepNext/>
      <w:spacing w:before="240" w:after="60"/>
      <w:outlineLvl w:val="0"/>
    </w:pPr>
    <w:rPr>
      <w:rFonts w:ascii="Arial" w:hAnsi="Arial"/>
      <w:b/>
      <w:kern w:val="28"/>
      <w:sz w:val="28"/>
      <w:szCs w:val="20"/>
    </w:rPr>
  </w:style>
  <w:style w:type="paragraph" w:styleId="2">
    <w:name w:val="heading 2"/>
    <w:basedOn w:val="a"/>
    <w:next w:val="a"/>
    <w:link w:val="20"/>
    <w:semiHidden/>
    <w:unhideWhenUsed/>
    <w:qFormat/>
    <w:rsid w:val="00A401F6"/>
    <w:pPr>
      <w:keepNext/>
      <w:spacing w:before="240" w:after="60"/>
      <w:outlineLvl w:val="1"/>
    </w:pPr>
    <w:rPr>
      <w:rFonts w:ascii="Cambria" w:hAnsi="Cambria"/>
      <w:b/>
      <w:bCs/>
      <w:i/>
      <w:iCs/>
      <w:sz w:val="28"/>
      <w:szCs w:val="28"/>
      <w:lang w:val="x-none" w:eastAsia="x-none"/>
    </w:rPr>
  </w:style>
  <w:style w:type="paragraph" w:styleId="4">
    <w:name w:val="heading 4"/>
    <w:basedOn w:val="a"/>
    <w:next w:val="a"/>
    <w:link w:val="40"/>
    <w:semiHidden/>
    <w:unhideWhenUsed/>
    <w:qFormat/>
    <w:rsid w:val="00A401F6"/>
    <w:pPr>
      <w:keepNext/>
      <w:spacing w:before="240" w:after="60"/>
      <w:outlineLvl w:val="3"/>
    </w:pPr>
    <w:rPr>
      <w:rFonts w:ascii="Calibri" w:hAnsi="Calibri"/>
      <w:b/>
      <w:bCs/>
      <w:sz w:val="28"/>
      <w:szCs w:val="28"/>
      <w:lang w:val="x-none" w:eastAsia="x-none"/>
    </w:rPr>
  </w:style>
  <w:style w:type="paragraph" w:styleId="8">
    <w:name w:val="heading 8"/>
    <w:basedOn w:val="a"/>
    <w:next w:val="a"/>
    <w:link w:val="80"/>
    <w:semiHidden/>
    <w:unhideWhenUsed/>
    <w:qFormat/>
    <w:rsid w:val="00A401F6"/>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27161"/>
    <w:pPr>
      <w:widowControl w:val="0"/>
      <w:autoSpaceDE w:val="0"/>
      <w:autoSpaceDN w:val="0"/>
      <w:adjustRightInd w:val="0"/>
    </w:pPr>
    <w:rPr>
      <w:b/>
      <w:bCs/>
      <w:sz w:val="24"/>
      <w:szCs w:val="24"/>
    </w:rPr>
  </w:style>
  <w:style w:type="table" w:styleId="a3">
    <w:name w:val="Table Grid"/>
    <w:basedOn w:val="a1"/>
    <w:rsid w:val="00A27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DC778A"/>
    <w:rPr>
      <w:rFonts w:ascii="Tahoma" w:hAnsi="Tahoma" w:cs="Tahoma"/>
      <w:sz w:val="16"/>
      <w:szCs w:val="16"/>
    </w:rPr>
  </w:style>
  <w:style w:type="paragraph" w:styleId="a5">
    <w:name w:val="header"/>
    <w:basedOn w:val="a"/>
    <w:rsid w:val="00BE0642"/>
    <w:pPr>
      <w:tabs>
        <w:tab w:val="center" w:pos="4677"/>
        <w:tab w:val="right" w:pos="9355"/>
      </w:tabs>
    </w:pPr>
  </w:style>
  <w:style w:type="character" w:styleId="a6">
    <w:name w:val="page number"/>
    <w:basedOn w:val="a0"/>
    <w:rsid w:val="00BE0642"/>
  </w:style>
  <w:style w:type="paragraph" w:styleId="a7">
    <w:name w:val="footer"/>
    <w:basedOn w:val="a"/>
    <w:rsid w:val="00F9067F"/>
    <w:pPr>
      <w:tabs>
        <w:tab w:val="center" w:pos="4677"/>
        <w:tab w:val="right" w:pos="9355"/>
      </w:tabs>
    </w:pPr>
  </w:style>
  <w:style w:type="character" w:styleId="a8">
    <w:name w:val="Hyperlink"/>
    <w:rsid w:val="0085467D"/>
    <w:rPr>
      <w:color w:val="0000FF"/>
      <w:u w:val="single"/>
    </w:rPr>
  </w:style>
  <w:style w:type="paragraph" w:customStyle="1" w:styleId="ConsPlusNormal">
    <w:name w:val="ConsPlusNormal"/>
    <w:rsid w:val="009B6DF8"/>
    <w:pPr>
      <w:autoSpaceDE w:val="0"/>
      <w:autoSpaceDN w:val="0"/>
      <w:adjustRightInd w:val="0"/>
      <w:ind w:firstLine="720"/>
    </w:pPr>
    <w:rPr>
      <w:rFonts w:ascii="Arial" w:hAnsi="Arial" w:cs="Arial"/>
    </w:rPr>
  </w:style>
  <w:style w:type="paragraph" w:styleId="a9">
    <w:name w:val="No Spacing"/>
    <w:qFormat/>
    <w:rsid w:val="00927D0C"/>
    <w:rPr>
      <w:rFonts w:ascii="Calibri" w:eastAsia="Calibri" w:hAnsi="Calibri"/>
      <w:sz w:val="22"/>
      <w:szCs w:val="22"/>
      <w:lang w:eastAsia="en-US"/>
    </w:rPr>
  </w:style>
  <w:style w:type="paragraph" w:customStyle="1" w:styleId="10">
    <w:name w:val="Знак Знак Знак1 Знак"/>
    <w:basedOn w:val="a"/>
    <w:rsid w:val="00E64376"/>
    <w:pPr>
      <w:spacing w:before="100" w:beforeAutospacing="1" w:after="100" w:afterAutospacing="1"/>
      <w:jc w:val="both"/>
    </w:pPr>
    <w:rPr>
      <w:rFonts w:ascii="Tahoma" w:hAnsi="Tahoma"/>
      <w:sz w:val="20"/>
      <w:szCs w:val="20"/>
      <w:lang w:val="en-US" w:eastAsia="en-US"/>
    </w:rPr>
  </w:style>
  <w:style w:type="paragraph" w:styleId="aa">
    <w:name w:val="Body Text"/>
    <w:basedOn w:val="a"/>
    <w:link w:val="ab"/>
    <w:rsid w:val="00BC1082"/>
    <w:pPr>
      <w:spacing w:after="120"/>
    </w:pPr>
    <w:rPr>
      <w:lang w:val="x-none" w:eastAsia="x-none"/>
    </w:rPr>
  </w:style>
  <w:style w:type="character" w:customStyle="1" w:styleId="ab">
    <w:name w:val="Основной текст Знак"/>
    <w:link w:val="aa"/>
    <w:rsid w:val="00BC1082"/>
    <w:rPr>
      <w:sz w:val="24"/>
      <w:szCs w:val="24"/>
    </w:rPr>
  </w:style>
  <w:style w:type="character" w:customStyle="1" w:styleId="pre">
    <w:name w:val="pre"/>
    <w:rsid w:val="008C2692"/>
  </w:style>
  <w:style w:type="character" w:customStyle="1" w:styleId="20">
    <w:name w:val="Заголовок 2 Знак"/>
    <w:link w:val="2"/>
    <w:semiHidden/>
    <w:rsid w:val="00A401F6"/>
    <w:rPr>
      <w:rFonts w:ascii="Cambria" w:eastAsia="Times New Roman" w:hAnsi="Cambria" w:cs="Times New Roman"/>
      <w:b/>
      <w:bCs/>
      <w:i/>
      <w:iCs/>
      <w:sz w:val="28"/>
      <w:szCs w:val="28"/>
    </w:rPr>
  </w:style>
  <w:style w:type="character" w:customStyle="1" w:styleId="40">
    <w:name w:val="Заголовок 4 Знак"/>
    <w:link w:val="4"/>
    <w:semiHidden/>
    <w:rsid w:val="00A401F6"/>
    <w:rPr>
      <w:rFonts w:ascii="Calibri" w:eastAsia="Times New Roman" w:hAnsi="Calibri" w:cs="Times New Roman"/>
      <w:b/>
      <w:bCs/>
      <w:sz w:val="28"/>
      <w:szCs w:val="28"/>
    </w:rPr>
  </w:style>
  <w:style w:type="character" w:customStyle="1" w:styleId="80">
    <w:name w:val="Заголовок 8 Знак"/>
    <w:link w:val="8"/>
    <w:semiHidden/>
    <w:rsid w:val="00A401F6"/>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7302">
      <w:bodyDiv w:val="1"/>
      <w:marLeft w:val="0"/>
      <w:marRight w:val="0"/>
      <w:marTop w:val="0"/>
      <w:marBottom w:val="0"/>
      <w:divBdr>
        <w:top w:val="none" w:sz="0" w:space="0" w:color="auto"/>
        <w:left w:val="none" w:sz="0" w:space="0" w:color="auto"/>
        <w:bottom w:val="none" w:sz="0" w:space="0" w:color="auto"/>
        <w:right w:val="none" w:sz="0" w:space="0" w:color="auto"/>
      </w:divBdr>
    </w:div>
    <w:div w:id="144323831">
      <w:bodyDiv w:val="1"/>
      <w:marLeft w:val="0"/>
      <w:marRight w:val="0"/>
      <w:marTop w:val="0"/>
      <w:marBottom w:val="0"/>
      <w:divBdr>
        <w:top w:val="none" w:sz="0" w:space="0" w:color="auto"/>
        <w:left w:val="none" w:sz="0" w:space="0" w:color="auto"/>
        <w:bottom w:val="none" w:sz="0" w:space="0" w:color="auto"/>
        <w:right w:val="none" w:sz="0" w:space="0" w:color="auto"/>
      </w:divBdr>
    </w:div>
    <w:div w:id="206068898">
      <w:bodyDiv w:val="1"/>
      <w:marLeft w:val="0"/>
      <w:marRight w:val="0"/>
      <w:marTop w:val="0"/>
      <w:marBottom w:val="0"/>
      <w:divBdr>
        <w:top w:val="none" w:sz="0" w:space="0" w:color="auto"/>
        <w:left w:val="none" w:sz="0" w:space="0" w:color="auto"/>
        <w:bottom w:val="none" w:sz="0" w:space="0" w:color="auto"/>
        <w:right w:val="none" w:sz="0" w:space="0" w:color="auto"/>
      </w:divBdr>
    </w:div>
    <w:div w:id="217976375">
      <w:bodyDiv w:val="1"/>
      <w:marLeft w:val="0"/>
      <w:marRight w:val="0"/>
      <w:marTop w:val="0"/>
      <w:marBottom w:val="0"/>
      <w:divBdr>
        <w:top w:val="none" w:sz="0" w:space="0" w:color="auto"/>
        <w:left w:val="none" w:sz="0" w:space="0" w:color="auto"/>
        <w:bottom w:val="none" w:sz="0" w:space="0" w:color="auto"/>
        <w:right w:val="none" w:sz="0" w:space="0" w:color="auto"/>
      </w:divBdr>
    </w:div>
    <w:div w:id="333147959">
      <w:bodyDiv w:val="1"/>
      <w:marLeft w:val="0"/>
      <w:marRight w:val="0"/>
      <w:marTop w:val="0"/>
      <w:marBottom w:val="0"/>
      <w:divBdr>
        <w:top w:val="none" w:sz="0" w:space="0" w:color="auto"/>
        <w:left w:val="none" w:sz="0" w:space="0" w:color="auto"/>
        <w:bottom w:val="none" w:sz="0" w:space="0" w:color="auto"/>
        <w:right w:val="none" w:sz="0" w:space="0" w:color="auto"/>
      </w:divBdr>
    </w:div>
    <w:div w:id="411198061">
      <w:bodyDiv w:val="1"/>
      <w:marLeft w:val="0"/>
      <w:marRight w:val="0"/>
      <w:marTop w:val="0"/>
      <w:marBottom w:val="0"/>
      <w:divBdr>
        <w:top w:val="none" w:sz="0" w:space="0" w:color="auto"/>
        <w:left w:val="none" w:sz="0" w:space="0" w:color="auto"/>
        <w:bottom w:val="none" w:sz="0" w:space="0" w:color="auto"/>
        <w:right w:val="none" w:sz="0" w:space="0" w:color="auto"/>
      </w:divBdr>
    </w:div>
    <w:div w:id="425734681">
      <w:bodyDiv w:val="1"/>
      <w:marLeft w:val="0"/>
      <w:marRight w:val="0"/>
      <w:marTop w:val="0"/>
      <w:marBottom w:val="0"/>
      <w:divBdr>
        <w:top w:val="none" w:sz="0" w:space="0" w:color="auto"/>
        <w:left w:val="none" w:sz="0" w:space="0" w:color="auto"/>
        <w:bottom w:val="none" w:sz="0" w:space="0" w:color="auto"/>
        <w:right w:val="none" w:sz="0" w:space="0" w:color="auto"/>
      </w:divBdr>
    </w:div>
    <w:div w:id="483202177">
      <w:bodyDiv w:val="1"/>
      <w:marLeft w:val="0"/>
      <w:marRight w:val="0"/>
      <w:marTop w:val="0"/>
      <w:marBottom w:val="0"/>
      <w:divBdr>
        <w:top w:val="none" w:sz="0" w:space="0" w:color="auto"/>
        <w:left w:val="none" w:sz="0" w:space="0" w:color="auto"/>
        <w:bottom w:val="none" w:sz="0" w:space="0" w:color="auto"/>
        <w:right w:val="none" w:sz="0" w:space="0" w:color="auto"/>
      </w:divBdr>
    </w:div>
    <w:div w:id="726536659">
      <w:bodyDiv w:val="1"/>
      <w:marLeft w:val="0"/>
      <w:marRight w:val="0"/>
      <w:marTop w:val="0"/>
      <w:marBottom w:val="0"/>
      <w:divBdr>
        <w:top w:val="none" w:sz="0" w:space="0" w:color="auto"/>
        <w:left w:val="none" w:sz="0" w:space="0" w:color="auto"/>
        <w:bottom w:val="none" w:sz="0" w:space="0" w:color="auto"/>
        <w:right w:val="none" w:sz="0" w:space="0" w:color="auto"/>
      </w:divBdr>
    </w:div>
    <w:div w:id="735712608">
      <w:bodyDiv w:val="1"/>
      <w:marLeft w:val="0"/>
      <w:marRight w:val="0"/>
      <w:marTop w:val="0"/>
      <w:marBottom w:val="0"/>
      <w:divBdr>
        <w:top w:val="none" w:sz="0" w:space="0" w:color="auto"/>
        <w:left w:val="none" w:sz="0" w:space="0" w:color="auto"/>
        <w:bottom w:val="none" w:sz="0" w:space="0" w:color="auto"/>
        <w:right w:val="none" w:sz="0" w:space="0" w:color="auto"/>
      </w:divBdr>
    </w:div>
    <w:div w:id="818688020">
      <w:bodyDiv w:val="1"/>
      <w:marLeft w:val="0"/>
      <w:marRight w:val="0"/>
      <w:marTop w:val="0"/>
      <w:marBottom w:val="0"/>
      <w:divBdr>
        <w:top w:val="none" w:sz="0" w:space="0" w:color="auto"/>
        <w:left w:val="none" w:sz="0" w:space="0" w:color="auto"/>
        <w:bottom w:val="none" w:sz="0" w:space="0" w:color="auto"/>
        <w:right w:val="none" w:sz="0" w:space="0" w:color="auto"/>
      </w:divBdr>
    </w:div>
    <w:div w:id="825048393">
      <w:bodyDiv w:val="1"/>
      <w:marLeft w:val="0"/>
      <w:marRight w:val="0"/>
      <w:marTop w:val="0"/>
      <w:marBottom w:val="0"/>
      <w:divBdr>
        <w:top w:val="none" w:sz="0" w:space="0" w:color="auto"/>
        <w:left w:val="none" w:sz="0" w:space="0" w:color="auto"/>
        <w:bottom w:val="none" w:sz="0" w:space="0" w:color="auto"/>
        <w:right w:val="none" w:sz="0" w:space="0" w:color="auto"/>
      </w:divBdr>
    </w:div>
    <w:div w:id="828013714">
      <w:bodyDiv w:val="1"/>
      <w:marLeft w:val="0"/>
      <w:marRight w:val="0"/>
      <w:marTop w:val="0"/>
      <w:marBottom w:val="0"/>
      <w:divBdr>
        <w:top w:val="none" w:sz="0" w:space="0" w:color="auto"/>
        <w:left w:val="none" w:sz="0" w:space="0" w:color="auto"/>
        <w:bottom w:val="none" w:sz="0" w:space="0" w:color="auto"/>
        <w:right w:val="none" w:sz="0" w:space="0" w:color="auto"/>
      </w:divBdr>
    </w:div>
    <w:div w:id="932006458">
      <w:bodyDiv w:val="1"/>
      <w:marLeft w:val="0"/>
      <w:marRight w:val="0"/>
      <w:marTop w:val="0"/>
      <w:marBottom w:val="0"/>
      <w:divBdr>
        <w:top w:val="none" w:sz="0" w:space="0" w:color="auto"/>
        <w:left w:val="none" w:sz="0" w:space="0" w:color="auto"/>
        <w:bottom w:val="none" w:sz="0" w:space="0" w:color="auto"/>
        <w:right w:val="none" w:sz="0" w:space="0" w:color="auto"/>
      </w:divBdr>
    </w:div>
    <w:div w:id="1137377629">
      <w:bodyDiv w:val="1"/>
      <w:marLeft w:val="0"/>
      <w:marRight w:val="0"/>
      <w:marTop w:val="0"/>
      <w:marBottom w:val="0"/>
      <w:divBdr>
        <w:top w:val="none" w:sz="0" w:space="0" w:color="auto"/>
        <w:left w:val="none" w:sz="0" w:space="0" w:color="auto"/>
        <w:bottom w:val="none" w:sz="0" w:space="0" w:color="auto"/>
        <w:right w:val="none" w:sz="0" w:space="0" w:color="auto"/>
      </w:divBdr>
    </w:div>
    <w:div w:id="1245535144">
      <w:bodyDiv w:val="1"/>
      <w:marLeft w:val="0"/>
      <w:marRight w:val="0"/>
      <w:marTop w:val="0"/>
      <w:marBottom w:val="0"/>
      <w:divBdr>
        <w:top w:val="none" w:sz="0" w:space="0" w:color="auto"/>
        <w:left w:val="none" w:sz="0" w:space="0" w:color="auto"/>
        <w:bottom w:val="none" w:sz="0" w:space="0" w:color="auto"/>
        <w:right w:val="none" w:sz="0" w:space="0" w:color="auto"/>
      </w:divBdr>
    </w:div>
    <w:div w:id="1249148574">
      <w:bodyDiv w:val="1"/>
      <w:marLeft w:val="0"/>
      <w:marRight w:val="0"/>
      <w:marTop w:val="0"/>
      <w:marBottom w:val="0"/>
      <w:divBdr>
        <w:top w:val="none" w:sz="0" w:space="0" w:color="auto"/>
        <w:left w:val="none" w:sz="0" w:space="0" w:color="auto"/>
        <w:bottom w:val="none" w:sz="0" w:space="0" w:color="auto"/>
        <w:right w:val="none" w:sz="0" w:space="0" w:color="auto"/>
      </w:divBdr>
    </w:div>
    <w:div w:id="1323116585">
      <w:bodyDiv w:val="1"/>
      <w:marLeft w:val="0"/>
      <w:marRight w:val="0"/>
      <w:marTop w:val="0"/>
      <w:marBottom w:val="0"/>
      <w:divBdr>
        <w:top w:val="none" w:sz="0" w:space="0" w:color="auto"/>
        <w:left w:val="none" w:sz="0" w:space="0" w:color="auto"/>
        <w:bottom w:val="none" w:sz="0" w:space="0" w:color="auto"/>
        <w:right w:val="none" w:sz="0" w:space="0" w:color="auto"/>
      </w:divBdr>
    </w:div>
    <w:div w:id="1366637337">
      <w:bodyDiv w:val="1"/>
      <w:marLeft w:val="0"/>
      <w:marRight w:val="0"/>
      <w:marTop w:val="0"/>
      <w:marBottom w:val="0"/>
      <w:divBdr>
        <w:top w:val="none" w:sz="0" w:space="0" w:color="auto"/>
        <w:left w:val="none" w:sz="0" w:space="0" w:color="auto"/>
        <w:bottom w:val="none" w:sz="0" w:space="0" w:color="auto"/>
        <w:right w:val="none" w:sz="0" w:space="0" w:color="auto"/>
      </w:divBdr>
    </w:div>
    <w:div w:id="1402562374">
      <w:bodyDiv w:val="1"/>
      <w:marLeft w:val="0"/>
      <w:marRight w:val="0"/>
      <w:marTop w:val="0"/>
      <w:marBottom w:val="0"/>
      <w:divBdr>
        <w:top w:val="none" w:sz="0" w:space="0" w:color="auto"/>
        <w:left w:val="none" w:sz="0" w:space="0" w:color="auto"/>
        <w:bottom w:val="none" w:sz="0" w:space="0" w:color="auto"/>
        <w:right w:val="none" w:sz="0" w:space="0" w:color="auto"/>
      </w:divBdr>
    </w:div>
    <w:div w:id="1503206063">
      <w:bodyDiv w:val="1"/>
      <w:marLeft w:val="0"/>
      <w:marRight w:val="0"/>
      <w:marTop w:val="0"/>
      <w:marBottom w:val="0"/>
      <w:divBdr>
        <w:top w:val="none" w:sz="0" w:space="0" w:color="auto"/>
        <w:left w:val="none" w:sz="0" w:space="0" w:color="auto"/>
        <w:bottom w:val="none" w:sz="0" w:space="0" w:color="auto"/>
        <w:right w:val="none" w:sz="0" w:space="0" w:color="auto"/>
      </w:divBdr>
    </w:div>
    <w:div w:id="1503474555">
      <w:bodyDiv w:val="1"/>
      <w:marLeft w:val="0"/>
      <w:marRight w:val="0"/>
      <w:marTop w:val="0"/>
      <w:marBottom w:val="0"/>
      <w:divBdr>
        <w:top w:val="none" w:sz="0" w:space="0" w:color="auto"/>
        <w:left w:val="none" w:sz="0" w:space="0" w:color="auto"/>
        <w:bottom w:val="none" w:sz="0" w:space="0" w:color="auto"/>
        <w:right w:val="none" w:sz="0" w:space="0" w:color="auto"/>
      </w:divBdr>
    </w:div>
    <w:div w:id="1525171625">
      <w:bodyDiv w:val="1"/>
      <w:marLeft w:val="0"/>
      <w:marRight w:val="0"/>
      <w:marTop w:val="0"/>
      <w:marBottom w:val="0"/>
      <w:divBdr>
        <w:top w:val="none" w:sz="0" w:space="0" w:color="auto"/>
        <w:left w:val="none" w:sz="0" w:space="0" w:color="auto"/>
        <w:bottom w:val="none" w:sz="0" w:space="0" w:color="auto"/>
        <w:right w:val="none" w:sz="0" w:space="0" w:color="auto"/>
      </w:divBdr>
    </w:div>
    <w:div w:id="1601378967">
      <w:bodyDiv w:val="1"/>
      <w:marLeft w:val="0"/>
      <w:marRight w:val="0"/>
      <w:marTop w:val="0"/>
      <w:marBottom w:val="0"/>
      <w:divBdr>
        <w:top w:val="none" w:sz="0" w:space="0" w:color="auto"/>
        <w:left w:val="none" w:sz="0" w:space="0" w:color="auto"/>
        <w:bottom w:val="none" w:sz="0" w:space="0" w:color="auto"/>
        <w:right w:val="none" w:sz="0" w:space="0" w:color="auto"/>
      </w:divBdr>
    </w:div>
    <w:div w:id="1662614752">
      <w:bodyDiv w:val="1"/>
      <w:marLeft w:val="0"/>
      <w:marRight w:val="0"/>
      <w:marTop w:val="0"/>
      <w:marBottom w:val="0"/>
      <w:divBdr>
        <w:top w:val="none" w:sz="0" w:space="0" w:color="auto"/>
        <w:left w:val="none" w:sz="0" w:space="0" w:color="auto"/>
        <w:bottom w:val="none" w:sz="0" w:space="0" w:color="auto"/>
        <w:right w:val="none" w:sz="0" w:space="0" w:color="auto"/>
      </w:divBdr>
    </w:div>
    <w:div w:id="1680353406">
      <w:bodyDiv w:val="1"/>
      <w:marLeft w:val="0"/>
      <w:marRight w:val="0"/>
      <w:marTop w:val="0"/>
      <w:marBottom w:val="0"/>
      <w:divBdr>
        <w:top w:val="none" w:sz="0" w:space="0" w:color="auto"/>
        <w:left w:val="none" w:sz="0" w:space="0" w:color="auto"/>
        <w:bottom w:val="none" w:sz="0" w:space="0" w:color="auto"/>
        <w:right w:val="none" w:sz="0" w:space="0" w:color="auto"/>
      </w:divBdr>
    </w:div>
    <w:div w:id="1737705074">
      <w:bodyDiv w:val="1"/>
      <w:marLeft w:val="0"/>
      <w:marRight w:val="0"/>
      <w:marTop w:val="0"/>
      <w:marBottom w:val="0"/>
      <w:divBdr>
        <w:top w:val="none" w:sz="0" w:space="0" w:color="auto"/>
        <w:left w:val="none" w:sz="0" w:space="0" w:color="auto"/>
        <w:bottom w:val="none" w:sz="0" w:space="0" w:color="auto"/>
        <w:right w:val="none" w:sz="0" w:space="0" w:color="auto"/>
      </w:divBdr>
    </w:div>
    <w:div w:id="1819300627">
      <w:bodyDiv w:val="1"/>
      <w:marLeft w:val="0"/>
      <w:marRight w:val="0"/>
      <w:marTop w:val="0"/>
      <w:marBottom w:val="0"/>
      <w:divBdr>
        <w:top w:val="none" w:sz="0" w:space="0" w:color="auto"/>
        <w:left w:val="none" w:sz="0" w:space="0" w:color="auto"/>
        <w:bottom w:val="none" w:sz="0" w:space="0" w:color="auto"/>
        <w:right w:val="none" w:sz="0" w:space="0" w:color="auto"/>
      </w:divBdr>
    </w:div>
    <w:div w:id="1909533235">
      <w:bodyDiv w:val="1"/>
      <w:marLeft w:val="0"/>
      <w:marRight w:val="0"/>
      <w:marTop w:val="0"/>
      <w:marBottom w:val="0"/>
      <w:divBdr>
        <w:top w:val="none" w:sz="0" w:space="0" w:color="auto"/>
        <w:left w:val="none" w:sz="0" w:space="0" w:color="auto"/>
        <w:bottom w:val="none" w:sz="0" w:space="0" w:color="auto"/>
        <w:right w:val="none" w:sz="0" w:space="0" w:color="auto"/>
      </w:divBdr>
    </w:div>
    <w:div w:id="2055807505">
      <w:bodyDiv w:val="1"/>
      <w:marLeft w:val="0"/>
      <w:marRight w:val="0"/>
      <w:marTop w:val="0"/>
      <w:marBottom w:val="0"/>
      <w:divBdr>
        <w:top w:val="none" w:sz="0" w:space="0" w:color="auto"/>
        <w:left w:val="none" w:sz="0" w:space="0" w:color="auto"/>
        <w:bottom w:val="none" w:sz="0" w:space="0" w:color="auto"/>
        <w:right w:val="none" w:sz="0" w:space="0" w:color="auto"/>
      </w:divBdr>
    </w:div>
    <w:div w:id="2076466302">
      <w:bodyDiv w:val="1"/>
      <w:marLeft w:val="0"/>
      <w:marRight w:val="0"/>
      <w:marTop w:val="0"/>
      <w:marBottom w:val="0"/>
      <w:divBdr>
        <w:top w:val="none" w:sz="0" w:space="0" w:color="auto"/>
        <w:left w:val="none" w:sz="0" w:space="0" w:color="auto"/>
        <w:bottom w:val="none" w:sz="0" w:space="0" w:color="auto"/>
        <w:right w:val="none" w:sz="0" w:space="0" w:color="auto"/>
      </w:divBdr>
    </w:div>
    <w:div w:id="2086879792">
      <w:bodyDiv w:val="1"/>
      <w:marLeft w:val="0"/>
      <w:marRight w:val="0"/>
      <w:marTop w:val="0"/>
      <w:marBottom w:val="0"/>
      <w:divBdr>
        <w:top w:val="none" w:sz="0" w:space="0" w:color="auto"/>
        <w:left w:val="none" w:sz="0" w:space="0" w:color="auto"/>
        <w:bottom w:val="none" w:sz="0" w:space="0" w:color="auto"/>
        <w:right w:val="none" w:sz="0" w:space="0" w:color="auto"/>
      </w:divBdr>
    </w:div>
    <w:div w:id="2097509784">
      <w:bodyDiv w:val="1"/>
      <w:marLeft w:val="0"/>
      <w:marRight w:val="0"/>
      <w:marTop w:val="0"/>
      <w:marBottom w:val="0"/>
      <w:divBdr>
        <w:top w:val="none" w:sz="0" w:space="0" w:color="auto"/>
        <w:left w:val="none" w:sz="0" w:space="0" w:color="auto"/>
        <w:bottom w:val="none" w:sz="0" w:space="0" w:color="auto"/>
        <w:right w:val="none" w:sz="0" w:space="0" w:color="auto"/>
      </w:divBdr>
    </w:div>
    <w:div w:id="213732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86;n=35957;fld=134;dst=10017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RLAW186;n=35957;fld=134;dst=1003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BC07E-C4D5-4683-81E5-F2AA50B6E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1370</Words>
  <Characters>7814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минфин РО</Company>
  <LinksUpToDate>false</LinksUpToDate>
  <CharactersWithSpaces>9166</CharactersWithSpaces>
  <SharedDoc>false</SharedDoc>
  <HLinks>
    <vt:vector size="18" baseType="variant">
      <vt:variant>
        <vt:i4>917593</vt:i4>
      </vt:variant>
      <vt:variant>
        <vt:i4>6</vt:i4>
      </vt:variant>
      <vt:variant>
        <vt:i4>0</vt:i4>
      </vt:variant>
      <vt:variant>
        <vt:i4>5</vt:i4>
      </vt:variant>
      <vt:variant>
        <vt:lpwstr>consultantplus://offline/ref=C8EEE8BE4858450DE78F307B8A3E42DA3DC91775B2245AD61FA105B6E348D7FBC2B55E7D9EAE2C472D50DFp8hAL</vt:lpwstr>
      </vt:variant>
      <vt:variant>
        <vt:lpwstr/>
      </vt:variant>
      <vt:variant>
        <vt:i4>589840</vt:i4>
      </vt:variant>
      <vt:variant>
        <vt:i4>3</vt:i4>
      </vt:variant>
      <vt:variant>
        <vt:i4>0</vt:i4>
      </vt:variant>
      <vt:variant>
        <vt:i4>5</vt:i4>
      </vt:variant>
      <vt:variant>
        <vt:lpwstr>consultantplus://offline/main?base=RLAW186;n=35957;fld=134;dst=100379</vt:lpwstr>
      </vt:variant>
      <vt:variant>
        <vt:lpwstr/>
      </vt:variant>
      <vt:variant>
        <vt:i4>589842</vt:i4>
      </vt:variant>
      <vt:variant>
        <vt:i4>0</vt:i4>
      </vt:variant>
      <vt:variant>
        <vt:i4>0</vt:i4>
      </vt:variant>
      <vt:variant>
        <vt:i4>5</vt:i4>
      </vt:variant>
      <vt:variant>
        <vt:lpwstr>consultantplus://offline/main?base=RLAW186;n=35957;fld=134;dst=100175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Гордиенко</dc:creator>
  <cp:lastModifiedBy>Пользователь</cp:lastModifiedBy>
  <cp:revision>59</cp:revision>
  <cp:lastPrinted>2024-10-28T08:01:00Z</cp:lastPrinted>
  <dcterms:created xsi:type="dcterms:W3CDTF">2023-10-19T07:31:00Z</dcterms:created>
  <dcterms:modified xsi:type="dcterms:W3CDTF">2024-12-26T08:05:00Z</dcterms:modified>
</cp:coreProperties>
</file>