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8A" w:rsidRDefault="00F26B3E" w:rsidP="008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 w:rsidR="0037238A">
        <w:rPr>
          <w:rFonts w:ascii="Times New Roman" w:hAnsi="Times New Roman"/>
          <w:b/>
          <w:sz w:val="28"/>
          <w:szCs w:val="28"/>
        </w:rPr>
        <w:t xml:space="preserve"> №1</w:t>
      </w:r>
    </w:p>
    <w:p w:rsidR="00885133" w:rsidRDefault="0037238A" w:rsidP="0088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</w:t>
      </w:r>
      <w:r w:rsidRPr="0037238A">
        <w:rPr>
          <w:rFonts w:ascii="Times New Roman" w:hAnsi="Times New Roman"/>
          <w:b/>
          <w:sz w:val="28"/>
          <w:szCs w:val="28"/>
        </w:rPr>
        <w:t>по местному самоуправлению и охране общественного порядка, по бюджету, налогам и собственности по вопросу рассмотрения проекта бюджетного прогноза</w:t>
      </w:r>
    </w:p>
    <w:p w:rsidR="0043109C" w:rsidRPr="009456BB" w:rsidRDefault="002A6E57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Барабанщиковск</w:t>
      </w:r>
      <w:r w:rsidR="00A670E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43109C"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r w:rsid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Дубовского района </w:t>
      </w:r>
    </w:p>
    <w:p w:rsidR="0043109C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долгосрочный период 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2017-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E4826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9456BB" w:rsidRPr="009456BB" w:rsidRDefault="009456BB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01FB" w:rsidRDefault="0043109C" w:rsidP="0031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6BB">
        <w:rPr>
          <w:rFonts w:ascii="Times New Roman" w:hAnsi="Times New Roman"/>
          <w:sz w:val="28"/>
          <w:szCs w:val="28"/>
        </w:rPr>
        <w:t>х.</w:t>
      </w:r>
      <w:r w:rsidR="00EE4FC2"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Щеглов</w:t>
      </w:r>
      <w:r w:rsidR="009B556C" w:rsidRPr="009456BB">
        <w:rPr>
          <w:rFonts w:ascii="Times New Roman" w:hAnsi="Times New Roman"/>
          <w:sz w:val="28"/>
          <w:szCs w:val="28"/>
        </w:rPr>
        <w:t xml:space="preserve">     </w:t>
      </w:r>
      <w:r w:rsidR="009456BB">
        <w:rPr>
          <w:rFonts w:ascii="Times New Roman" w:hAnsi="Times New Roman"/>
          <w:sz w:val="28"/>
          <w:szCs w:val="28"/>
        </w:rPr>
        <w:t xml:space="preserve">           </w:t>
      </w:r>
      <w:r w:rsidR="009456BB" w:rsidRPr="009456B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456BB">
        <w:rPr>
          <w:rFonts w:ascii="Times New Roman" w:hAnsi="Times New Roman"/>
          <w:sz w:val="28"/>
          <w:szCs w:val="28"/>
        </w:rPr>
        <w:t xml:space="preserve">             </w:t>
      </w:r>
      <w:r w:rsidR="00401EFA">
        <w:rPr>
          <w:rFonts w:ascii="Times New Roman" w:hAnsi="Times New Roman"/>
          <w:sz w:val="28"/>
          <w:szCs w:val="28"/>
        </w:rPr>
        <w:t xml:space="preserve">       </w:t>
      </w:r>
      <w:r w:rsidR="009456BB">
        <w:rPr>
          <w:rFonts w:ascii="Times New Roman" w:hAnsi="Times New Roman"/>
          <w:sz w:val="28"/>
          <w:szCs w:val="28"/>
        </w:rPr>
        <w:t xml:space="preserve"> </w:t>
      </w:r>
      <w:r w:rsidR="00885133">
        <w:rPr>
          <w:rFonts w:ascii="Times New Roman" w:hAnsi="Times New Roman"/>
          <w:sz w:val="28"/>
          <w:szCs w:val="28"/>
        </w:rPr>
        <w:t>2</w:t>
      </w:r>
      <w:r w:rsidR="000C69DB">
        <w:rPr>
          <w:rFonts w:ascii="Times New Roman" w:hAnsi="Times New Roman"/>
          <w:sz w:val="28"/>
          <w:szCs w:val="28"/>
        </w:rPr>
        <w:t>2</w:t>
      </w:r>
      <w:r w:rsidR="009B556C" w:rsidRPr="009456BB">
        <w:rPr>
          <w:rFonts w:ascii="Times New Roman" w:hAnsi="Times New Roman"/>
          <w:sz w:val="28"/>
          <w:szCs w:val="28"/>
        </w:rPr>
        <w:t>.1</w:t>
      </w:r>
      <w:r w:rsidR="00885133">
        <w:rPr>
          <w:rFonts w:ascii="Times New Roman" w:hAnsi="Times New Roman"/>
          <w:sz w:val="28"/>
          <w:szCs w:val="28"/>
        </w:rPr>
        <w:t>1</w:t>
      </w:r>
      <w:r w:rsidRPr="009456BB">
        <w:rPr>
          <w:rFonts w:ascii="Times New Roman" w:hAnsi="Times New Roman"/>
          <w:sz w:val="28"/>
          <w:szCs w:val="28"/>
        </w:rPr>
        <w:t>.20</w:t>
      </w:r>
      <w:r w:rsidR="00FE4826">
        <w:rPr>
          <w:rFonts w:ascii="Times New Roman" w:hAnsi="Times New Roman"/>
          <w:sz w:val="28"/>
          <w:szCs w:val="28"/>
        </w:rPr>
        <w:t>2</w:t>
      </w:r>
      <w:r w:rsidR="000C69DB">
        <w:rPr>
          <w:rFonts w:ascii="Times New Roman" w:hAnsi="Times New Roman"/>
          <w:sz w:val="28"/>
          <w:szCs w:val="28"/>
        </w:rPr>
        <w:t>4</w:t>
      </w:r>
      <w:r w:rsidR="00D45802">
        <w:rPr>
          <w:rFonts w:ascii="Times New Roman" w:hAnsi="Times New Roman"/>
          <w:sz w:val="28"/>
          <w:szCs w:val="28"/>
        </w:rPr>
        <w:t>г.</w:t>
      </w:r>
    </w:p>
    <w:p w:rsidR="00CA23F5" w:rsidRPr="009456BB" w:rsidRDefault="00CA23F5" w:rsidP="0094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8A" w:rsidRDefault="0037238A" w:rsidP="0037238A">
      <w:pPr>
        <w:pStyle w:val="a4"/>
        <w:widowControl w:val="0"/>
        <w:tabs>
          <w:tab w:val="clear" w:pos="7140"/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Председателем комиссии </w:t>
      </w:r>
      <w:r w:rsidR="00EE4FC2">
        <w:rPr>
          <w:szCs w:val="28"/>
        </w:rPr>
        <w:t>Васильевой А.М.</w:t>
      </w:r>
      <w:r>
        <w:rPr>
          <w:szCs w:val="28"/>
        </w:rPr>
        <w:t xml:space="preserve"> и членом комиссии </w:t>
      </w:r>
      <w:r w:rsidR="002A6E57">
        <w:rPr>
          <w:szCs w:val="28"/>
        </w:rPr>
        <w:t>Балабаевым Л.Н.</w:t>
      </w:r>
      <w:r>
        <w:rPr>
          <w:szCs w:val="28"/>
        </w:rPr>
        <w:t xml:space="preserve"> рассмотрен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 xml:space="preserve">бюджетного прогноза </w:t>
      </w:r>
      <w:r w:rsidR="002A6E57">
        <w:rPr>
          <w:szCs w:val="28"/>
        </w:rPr>
        <w:t>Барабанщиковск</w:t>
      </w:r>
      <w:r>
        <w:rPr>
          <w:szCs w:val="28"/>
        </w:rPr>
        <w:t>ого сельского поселения Дубовского района на период 2017- 20</w:t>
      </w:r>
      <w:r w:rsidR="00FE4826">
        <w:rPr>
          <w:szCs w:val="28"/>
        </w:rPr>
        <w:t>30</w:t>
      </w:r>
      <w:r>
        <w:rPr>
          <w:szCs w:val="28"/>
        </w:rPr>
        <w:t xml:space="preserve"> годов</w:t>
      </w:r>
      <w:r w:rsidR="002F1CF5">
        <w:rPr>
          <w:szCs w:val="28"/>
        </w:rPr>
        <w:t xml:space="preserve"> и протокол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>ого сельского поселения.</w:t>
      </w:r>
    </w:p>
    <w:p w:rsidR="0037238A" w:rsidRPr="0037238A" w:rsidRDefault="0037238A" w:rsidP="0037238A">
      <w:pPr>
        <w:pStyle w:val="a4"/>
        <w:widowControl w:val="0"/>
        <w:tabs>
          <w:tab w:val="left" w:pos="0"/>
        </w:tabs>
        <w:ind w:firstLine="567"/>
        <w:rPr>
          <w:b/>
          <w:szCs w:val="28"/>
        </w:rPr>
      </w:pPr>
      <w:r>
        <w:rPr>
          <w:b/>
          <w:sz w:val="24"/>
        </w:rPr>
        <w:t xml:space="preserve">Основание: </w:t>
      </w:r>
      <w:r>
        <w:rPr>
          <w:szCs w:val="28"/>
        </w:rPr>
        <w:t xml:space="preserve"> постановление Администрации </w:t>
      </w:r>
      <w:r w:rsidR="002A6E57">
        <w:rPr>
          <w:szCs w:val="28"/>
        </w:rPr>
        <w:t>Барабанщиковск</w:t>
      </w:r>
      <w:r>
        <w:rPr>
          <w:szCs w:val="28"/>
        </w:rPr>
        <w:t xml:space="preserve">ого сельского поселения от </w:t>
      </w:r>
      <w:r w:rsidR="00666299">
        <w:rPr>
          <w:szCs w:val="28"/>
        </w:rPr>
        <w:t>25</w:t>
      </w:r>
      <w:r>
        <w:rPr>
          <w:szCs w:val="28"/>
        </w:rPr>
        <w:t>.0</w:t>
      </w:r>
      <w:r w:rsidR="00666299">
        <w:rPr>
          <w:szCs w:val="28"/>
        </w:rPr>
        <w:t>1.2016 № 14</w:t>
      </w:r>
      <w:r>
        <w:rPr>
          <w:szCs w:val="28"/>
        </w:rPr>
        <w:t xml:space="preserve"> </w:t>
      </w:r>
      <w:r w:rsidRPr="0037238A">
        <w:rPr>
          <w:szCs w:val="28"/>
        </w:rPr>
        <w:t xml:space="preserve">«Об утверждении Правил разработки и утверждения бюджетного прогноза </w:t>
      </w:r>
      <w:r w:rsidR="002A6E57">
        <w:rPr>
          <w:szCs w:val="28"/>
        </w:rPr>
        <w:t>Барабанщиковск</w:t>
      </w:r>
      <w:r w:rsidRPr="0037238A">
        <w:rPr>
          <w:szCs w:val="28"/>
        </w:rPr>
        <w:t>ого сельского поселения на долгосрочный период».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</w:t>
      </w:r>
      <w:r w:rsidR="002F1CF5">
        <w:rPr>
          <w:szCs w:val="28"/>
        </w:rPr>
        <w:t>Проект</w:t>
      </w:r>
      <w:r w:rsidR="00D238D2">
        <w:rPr>
          <w:szCs w:val="28"/>
        </w:rPr>
        <w:t xml:space="preserve"> изменений </w:t>
      </w:r>
      <w:r w:rsidR="002F1CF5">
        <w:rPr>
          <w:szCs w:val="28"/>
        </w:rPr>
        <w:t xml:space="preserve"> бюджетного прогноза, подготовленный сектором экономики и финансов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 xml:space="preserve">ого сельского поселения, подготовлен в установленные сроки и размещен на сайте администрации </w:t>
      </w:r>
      <w:r w:rsidR="002A6E57">
        <w:rPr>
          <w:szCs w:val="28"/>
        </w:rPr>
        <w:t>Барабанщиковск</w:t>
      </w:r>
      <w:r w:rsidR="002F1CF5">
        <w:rPr>
          <w:szCs w:val="28"/>
        </w:rPr>
        <w:t xml:space="preserve">ого сельского поселения. Начало проведения общественного обсуждения проекта </w:t>
      </w:r>
      <w:r w:rsidR="00D238D2">
        <w:rPr>
          <w:szCs w:val="28"/>
        </w:rPr>
        <w:t xml:space="preserve">изменений </w:t>
      </w:r>
      <w:r w:rsidR="002F1CF5">
        <w:rPr>
          <w:szCs w:val="28"/>
        </w:rPr>
        <w:t xml:space="preserve">бюджетного прогноза – </w:t>
      </w:r>
      <w:r w:rsidR="00666299">
        <w:rPr>
          <w:szCs w:val="28"/>
        </w:rPr>
        <w:t>01</w:t>
      </w:r>
      <w:r w:rsidR="002F1CF5">
        <w:rPr>
          <w:szCs w:val="28"/>
        </w:rPr>
        <w:t>.11.20</w:t>
      </w:r>
      <w:r w:rsidR="00FE4826">
        <w:rPr>
          <w:szCs w:val="28"/>
        </w:rPr>
        <w:t>2</w:t>
      </w:r>
      <w:r w:rsidR="000C69DB">
        <w:rPr>
          <w:szCs w:val="28"/>
        </w:rPr>
        <w:t>4</w:t>
      </w:r>
      <w:r w:rsidR="002F1CF5">
        <w:rPr>
          <w:szCs w:val="28"/>
        </w:rPr>
        <w:t xml:space="preserve">г. Завершение проведения общественного обсуждения – </w:t>
      </w:r>
      <w:r w:rsidR="00D866D9">
        <w:rPr>
          <w:szCs w:val="28"/>
        </w:rPr>
        <w:t>22</w:t>
      </w:r>
      <w:r w:rsidR="002F1CF5">
        <w:rPr>
          <w:szCs w:val="28"/>
        </w:rPr>
        <w:t>.11.20</w:t>
      </w:r>
      <w:r w:rsidR="00D866D9">
        <w:rPr>
          <w:szCs w:val="28"/>
        </w:rPr>
        <w:t>2</w:t>
      </w:r>
      <w:r w:rsidR="000C69DB">
        <w:rPr>
          <w:szCs w:val="28"/>
        </w:rPr>
        <w:t>4</w:t>
      </w:r>
      <w:r w:rsidR="002F1CF5">
        <w:rPr>
          <w:szCs w:val="28"/>
        </w:rPr>
        <w:t>г.</w:t>
      </w:r>
      <w:r>
        <w:rPr>
          <w:szCs w:val="28"/>
        </w:rPr>
        <w:t xml:space="preserve">, что составляет </w:t>
      </w:r>
      <w:r w:rsidR="00FE4826">
        <w:rPr>
          <w:szCs w:val="28"/>
        </w:rPr>
        <w:t>14</w:t>
      </w:r>
      <w:r>
        <w:rPr>
          <w:szCs w:val="28"/>
        </w:rPr>
        <w:t xml:space="preserve"> рабочих дней. 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>бюджетного прогноза составлен в целях реализации долгосрочного планирования в соответствии с Федеральным законом от 28.06.2014г. №172-ФЗ «О стратегическом планировании в Российской Федерации в части дополнения статьей 170</w:t>
      </w:r>
      <w:r w:rsidRPr="00AF0540">
        <w:rPr>
          <w:szCs w:val="28"/>
          <w:vertAlign w:val="superscript"/>
        </w:rPr>
        <w:t>1</w:t>
      </w:r>
      <w:r>
        <w:rPr>
          <w:szCs w:val="28"/>
          <w:vertAlign w:val="superscript"/>
        </w:rPr>
        <w:t xml:space="preserve"> </w:t>
      </w:r>
      <w:r w:rsidRPr="00AF0540">
        <w:rPr>
          <w:szCs w:val="28"/>
        </w:rPr>
        <w:t>«Долгосрочное бюджетное планирование»</w:t>
      </w:r>
      <w:r>
        <w:rPr>
          <w:szCs w:val="28"/>
        </w:rPr>
        <w:t>.</w:t>
      </w:r>
    </w:p>
    <w:p w:rsidR="00AF0540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Бюджетный прогноз разработан в условиях налогового и бюджетного законодательства, действующего на момент его составления.</w:t>
      </w:r>
    </w:p>
    <w:p w:rsidR="00F26B3E" w:rsidRDefault="00F26B3E" w:rsidP="00F26B3E">
      <w:pPr>
        <w:pStyle w:val="a4"/>
        <w:widowControl w:val="0"/>
        <w:tabs>
          <w:tab w:val="left" w:pos="0"/>
        </w:tabs>
        <w:rPr>
          <w:szCs w:val="28"/>
        </w:rPr>
      </w:pPr>
      <w:r>
        <w:rPr>
          <w:szCs w:val="28"/>
        </w:rPr>
        <w:t xml:space="preserve">   Проект </w:t>
      </w:r>
      <w:r w:rsidR="00D238D2">
        <w:rPr>
          <w:szCs w:val="28"/>
        </w:rPr>
        <w:t xml:space="preserve">изменений </w:t>
      </w:r>
      <w:r>
        <w:rPr>
          <w:szCs w:val="28"/>
        </w:rPr>
        <w:t>бюджетного прогноза содержит:</w:t>
      </w:r>
    </w:p>
    <w:p w:rsidR="00F26B3E" w:rsidRPr="00F26B3E" w:rsidRDefault="00F26B3E" w:rsidP="00F26B3E">
      <w:pPr>
        <w:pStyle w:val="a4"/>
        <w:tabs>
          <w:tab w:val="left" w:pos="0"/>
        </w:tabs>
        <w:rPr>
          <w:szCs w:val="28"/>
        </w:rPr>
      </w:pPr>
      <w:r>
        <w:rPr>
          <w:szCs w:val="28"/>
        </w:rPr>
        <w:t xml:space="preserve">- </w:t>
      </w:r>
      <w:r w:rsidRPr="00F26B3E">
        <w:rPr>
          <w:szCs w:val="28"/>
        </w:rPr>
        <w:t xml:space="preserve">прогноз основных характеристик бюджета </w:t>
      </w:r>
      <w:r w:rsidR="002A6E57">
        <w:rPr>
          <w:szCs w:val="28"/>
        </w:rPr>
        <w:t>Барабанщиковск</w:t>
      </w:r>
      <w:r w:rsidRPr="00F26B3E">
        <w:rPr>
          <w:szCs w:val="28"/>
        </w:rPr>
        <w:t>ого сельского поселения;</w:t>
      </w:r>
    </w:p>
    <w:p w:rsidR="00F26B3E" w:rsidRPr="00F26B3E" w:rsidRDefault="00F26B3E" w:rsidP="00F26B3E">
      <w:pPr>
        <w:pStyle w:val="a4"/>
        <w:tabs>
          <w:tab w:val="left" w:pos="0"/>
        </w:tabs>
        <w:rPr>
          <w:szCs w:val="28"/>
        </w:rPr>
      </w:pPr>
      <w:r>
        <w:rPr>
          <w:szCs w:val="28"/>
        </w:rPr>
        <w:t xml:space="preserve">- </w:t>
      </w:r>
      <w:r w:rsidRPr="00F26B3E">
        <w:rPr>
          <w:szCs w:val="28"/>
        </w:rPr>
        <w:t xml:space="preserve">показатели финансового обеспечения муниципальных программ </w:t>
      </w:r>
      <w:r w:rsidR="002A6E57">
        <w:rPr>
          <w:szCs w:val="28"/>
        </w:rPr>
        <w:t>Барабанщиковск</w:t>
      </w:r>
      <w:r w:rsidRPr="00F26B3E">
        <w:rPr>
          <w:szCs w:val="28"/>
        </w:rPr>
        <w:t xml:space="preserve">ого сельского </w:t>
      </w:r>
      <w:r w:rsidR="00D238D2">
        <w:rPr>
          <w:szCs w:val="28"/>
        </w:rPr>
        <w:t>поселения на период их действия.</w:t>
      </w:r>
      <w:r w:rsidRPr="00F26B3E">
        <w:rPr>
          <w:szCs w:val="28"/>
        </w:rPr>
        <w:t xml:space="preserve"> </w:t>
      </w:r>
    </w:p>
    <w:p w:rsidR="0037238A" w:rsidRPr="00A31CE7" w:rsidRDefault="00AF0540" w:rsidP="0037238A">
      <w:pPr>
        <w:pStyle w:val="a4"/>
        <w:widowControl w:val="0"/>
        <w:tabs>
          <w:tab w:val="clear" w:pos="7140"/>
          <w:tab w:val="left" w:pos="0"/>
        </w:tabs>
        <w:rPr>
          <w:szCs w:val="28"/>
        </w:rPr>
      </w:pPr>
      <w:r>
        <w:rPr>
          <w:szCs w:val="28"/>
        </w:rPr>
        <w:t xml:space="preserve">      Администрацией </w:t>
      </w:r>
      <w:r w:rsidR="002A6E57">
        <w:rPr>
          <w:szCs w:val="28"/>
        </w:rPr>
        <w:t>Барабанщиковск</w:t>
      </w:r>
      <w:r>
        <w:rPr>
          <w:szCs w:val="28"/>
        </w:rPr>
        <w:t xml:space="preserve">ого сельского поселения составлен протокол по результатам проверки общественного обсуждения проекта </w:t>
      </w:r>
      <w:r w:rsidR="00D238D2">
        <w:rPr>
          <w:szCs w:val="28"/>
        </w:rPr>
        <w:t xml:space="preserve">изменений </w:t>
      </w:r>
      <w:r>
        <w:rPr>
          <w:szCs w:val="28"/>
        </w:rPr>
        <w:t xml:space="preserve">бюджетного прогноза </w:t>
      </w:r>
      <w:r w:rsidR="002A6E57">
        <w:rPr>
          <w:szCs w:val="28"/>
        </w:rPr>
        <w:t>Барабанщиковск</w:t>
      </w:r>
      <w:r>
        <w:rPr>
          <w:szCs w:val="28"/>
        </w:rPr>
        <w:t>ого с/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на долгосрочный период. </w:t>
      </w:r>
    </w:p>
    <w:p w:rsidR="009B556C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Общественное обсуждение проекта </w:t>
      </w:r>
      <w:r w:rsidR="00D238D2">
        <w:rPr>
          <w:rFonts w:ascii="Times New Roman" w:hAnsi="Times New Roman"/>
          <w:sz w:val="28"/>
          <w:szCs w:val="28"/>
        </w:rPr>
        <w:t xml:space="preserve">изменений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сельского поселения Дубовского района на период </w:t>
      </w:r>
      <w:r w:rsidR="00CA23F5">
        <w:rPr>
          <w:rFonts w:ascii="Times New Roman" w:hAnsi="Times New Roman"/>
          <w:sz w:val="28"/>
          <w:szCs w:val="28"/>
        </w:rPr>
        <w:t>2017-</w:t>
      </w:r>
      <w:r>
        <w:rPr>
          <w:rFonts w:ascii="Times New Roman" w:hAnsi="Times New Roman"/>
          <w:sz w:val="28"/>
          <w:szCs w:val="28"/>
        </w:rPr>
        <w:t>20</w:t>
      </w:r>
      <w:r w:rsidR="00FE4826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год</w:t>
      </w:r>
      <w:r w:rsidR="00401EFA">
        <w:rPr>
          <w:rFonts w:ascii="Times New Roman" w:hAnsi="Times New Roman"/>
          <w:sz w:val="28"/>
          <w:szCs w:val="28"/>
        </w:rPr>
        <w:t>ов п</w:t>
      </w:r>
      <w:r>
        <w:rPr>
          <w:rFonts w:ascii="Times New Roman" w:hAnsi="Times New Roman"/>
          <w:sz w:val="28"/>
          <w:szCs w:val="28"/>
        </w:rPr>
        <w:t>роведено в соответствии с Правилами разработки и утверждени</w:t>
      </w:r>
      <w:r w:rsidR="00316C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бюджетного прогноза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</w:t>
      </w:r>
      <w:r>
        <w:rPr>
          <w:rFonts w:ascii="Times New Roman" w:hAnsi="Times New Roman"/>
          <w:sz w:val="28"/>
          <w:szCs w:val="28"/>
        </w:rPr>
        <w:lastRenderedPageBreak/>
        <w:t>района на долгосрочный период</w:t>
      </w:r>
      <w:r w:rsidR="008851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r w:rsidR="00401EFA">
        <w:rPr>
          <w:rFonts w:ascii="Times New Roman" w:hAnsi="Times New Roman"/>
          <w:sz w:val="28"/>
          <w:szCs w:val="28"/>
        </w:rPr>
        <w:t xml:space="preserve">утвержденными </w:t>
      </w:r>
      <w:r w:rsidR="00316C26">
        <w:rPr>
          <w:rFonts w:ascii="Times New Roman" w:hAnsi="Times New Roman"/>
          <w:sz w:val="28"/>
          <w:szCs w:val="28"/>
        </w:rPr>
        <w:t>п</w:t>
      </w:r>
      <w:r w:rsidR="009B556C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 w:rsidR="009B556C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66299">
        <w:rPr>
          <w:rFonts w:ascii="Times New Roman" w:hAnsi="Times New Roman"/>
          <w:sz w:val="28"/>
          <w:szCs w:val="28"/>
        </w:rPr>
        <w:t>25</w:t>
      </w:r>
      <w:r w:rsidR="009B556C">
        <w:rPr>
          <w:rFonts w:ascii="Times New Roman" w:hAnsi="Times New Roman"/>
          <w:sz w:val="28"/>
          <w:szCs w:val="28"/>
        </w:rPr>
        <w:t>.0</w:t>
      </w:r>
      <w:r w:rsidR="00666299">
        <w:rPr>
          <w:rFonts w:ascii="Times New Roman" w:hAnsi="Times New Roman"/>
          <w:sz w:val="28"/>
          <w:szCs w:val="28"/>
        </w:rPr>
        <w:t>1</w:t>
      </w:r>
      <w:r w:rsidR="009B556C">
        <w:rPr>
          <w:rFonts w:ascii="Times New Roman" w:hAnsi="Times New Roman"/>
          <w:sz w:val="28"/>
          <w:szCs w:val="28"/>
        </w:rPr>
        <w:t xml:space="preserve">.2016 № </w:t>
      </w:r>
      <w:r w:rsidR="00666299">
        <w:rPr>
          <w:rFonts w:ascii="Times New Roman" w:hAnsi="Times New Roman"/>
          <w:sz w:val="28"/>
          <w:szCs w:val="28"/>
        </w:rPr>
        <w:t>14</w:t>
      </w:r>
      <w:r w:rsidR="009B556C" w:rsidRPr="00A34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5A45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обсуждение проведено путем размещения с </w:t>
      </w:r>
      <w:r w:rsidR="00316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</w:t>
      </w:r>
      <w:r w:rsidR="00FE4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69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866D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16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E4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69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</w:t>
      </w:r>
      <w:r w:rsidR="00CA23F5">
        <w:rPr>
          <w:rFonts w:ascii="Times New Roman" w:hAnsi="Times New Roman"/>
          <w:sz w:val="28"/>
          <w:szCs w:val="28"/>
        </w:rPr>
        <w:t xml:space="preserve"> 2017-</w:t>
      </w:r>
      <w:r>
        <w:rPr>
          <w:rFonts w:ascii="Times New Roman" w:hAnsi="Times New Roman"/>
          <w:sz w:val="28"/>
          <w:szCs w:val="28"/>
        </w:rPr>
        <w:t xml:space="preserve"> 20</w:t>
      </w:r>
      <w:r w:rsidR="00FE4826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CA23F5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4580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575A45" w:rsidRPr="00CC7DCB">
          <w:rPr>
            <w:rStyle w:val="a3"/>
          </w:rPr>
          <w:t>https://барабанщиковское-сп.рф/wp-content/uploads/2025/02/proekt-prognoz-2025-2027.docx</w:t>
        </w:r>
      </w:hyperlink>
    </w:p>
    <w:p w:rsidR="00993879" w:rsidRDefault="00993879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период проведения общественного обсуждения был организован прием замечаний и предложений по проекту на адрес электронной почты Администрации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hyperlink r:id="rId6" w:history="1">
        <w:r w:rsidR="00666299" w:rsidRPr="008B2943">
          <w:rPr>
            <w:rStyle w:val="a3"/>
            <w:rFonts w:ascii="Times New Roman" w:hAnsi="Times New Roman"/>
            <w:sz w:val="28"/>
            <w:szCs w:val="28"/>
          </w:rPr>
          <w:t>sp09093@donpac.ru</w:t>
        </w:r>
      </w:hyperlink>
      <w:r w:rsidR="00316C26">
        <w:rPr>
          <w:rFonts w:ascii="Times New Roman" w:hAnsi="Times New Roman"/>
          <w:sz w:val="28"/>
          <w:szCs w:val="28"/>
        </w:rPr>
        <w:t xml:space="preserve"> и в телефонном режиме по номеру 8/86377/5</w:t>
      </w:r>
      <w:r w:rsidR="00666299">
        <w:rPr>
          <w:rFonts w:ascii="Times New Roman" w:hAnsi="Times New Roman"/>
          <w:sz w:val="28"/>
          <w:szCs w:val="28"/>
        </w:rPr>
        <w:t>4</w:t>
      </w:r>
      <w:r w:rsidR="00316C26">
        <w:rPr>
          <w:rFonts w:ascii="Times New Roman" w:hAnsi="Times New Roman"/>
          <w:sz w:val="28"/>
          <w:szCs w:val="28"/>
        </w:rPr>
        <w:t>-</w:t>
      </w:r>
      <w:r w:rsidR="00666299">
        <w:rPr>
          <w:rFonts w:ascii="Times New Roman" w:hAnsi="Times New Roman"/>
          <w:sz w:val="28"/>
          <w:szCs w:val="28"/>
        </w:rPr>
        <w:t>6</w:t>
      </w:r>
      <w:r w:rsidR="00316C26">
        <w:rPr>
          <w:rFonts w:ascii="Times New Roman" w:hAnsi="Times New Roman"/>
          <w:sz w:val="28"/>
          <w:szCs w:val="28"/>
        </w:rPr>
        <w:t>-</w:t>
      </w:r>
      <w:r w:rsidR="0066629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CA23F5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Предложений </w:t>
      </w:r>
      <w:r w:rsidR="00885133">
        <w:rPr>
          <w:rFonts w:ascii="Times New Roman" w:hAnsi="Times New Roman"/>
          <w:sz w:val="28"/>
          <w:szCs w:val="28"/>
        </w:rPr>
        <w:t xml:space="preserve">и замечаний </w:t>
      </w:r>
      <w:r>
        <w:rPr>
          <w:rFonts w:ascii="Times New Roman" w:hAnsi="Times New Roman"/>
          <w:sz w:val="28"/>
          <w:szCs w:val="28"/>
        </w:rPr>
        <w:t>не поступало.</w:t>
      </w:r>
    </w:p>
    <w:p w:rsidR="00F26B3E" w:rsidRDefault="00F26B3E" w:rsidP="00F26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26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Заключение комиссии </w:t>
      </w:r>
      <w:r w:rsidRPr="00F26B3E">
        <w:rPr>
          <w:rFonts w:ascii="Times New Roman" w:hAnsi="Times New Roman"/>
          <w:sz w:val="28"/>
          <w:szCs w:val="28"/>
        </w:rPr>
        <w:t>по местному самоуправлению и охране общественного порядка, по бюджету, налогам и собственности</w:t>
      </w:r>
      <w:r w:rsidRPr="00F26B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направить  в Собрание депутатов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 сельского поселения.</w:t>
      </w:r>
    </w:p>
    <w:p w:rsidR="00F26B3E" w:rsidRDefault="00F26B3E" w:rsidP="00F26B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Проект </w:t>
      </w:r>
      <w:r w:rsidR="00D238D2">
        <w:rPr>
          <w:rFonts w:ascii="Times New Roman" w:hAnsi="Times New Roman"/>
          <w:sz w:val="28"/>
          <w:szCs w:val="28"/>
        </w:rPr>
        <w:t xml:space="preserve">изменений </w:t>
      </w:r>
      <w:r>
        <w:rPr>
          <w:rFonts w:ascii="Times New Roman" w:hAnsi="Times New Roman"/>
          <w:sz w:val="28"/>
          <w:szCs w:val="28"/>
        </w:rPr>
        <w:t xml:space="preserve">бюджетного прогноза </w:t>
      </w:r>
      <w:r w:rsidR="002A6E57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 сельского поселения Дубо</w:t>
      </w:r>
      <w:r w:rsidR="00FE4826">
        <w:rPr>
          <w:rFonts w:ascii="Times New Roman" w:hAnsi="Times New Roman"/>
          <w:sz w:val="28"/>
          <w:szCs w:val="28"/>
        </w:rPr>
        <w:t xml:space="preserve">вского района на период 2017-2030 </w:t>
      </w:r>
      <w:r>
        <w:rPr>
          <w:rFonts w:ascii="Times New Roman" w:hAnsi="Times New Roman"/>
          <w:sz w:val="28"/>
          <w:szCs w:val="28"/>
        </w:rPr>
        <w:t>годов может быть  предложен к рассмотрению на заседании Собрания депутатов</w:t>
      </w:r>
      <w:r w:rsidR="00BA05DC">
        <w:rPr>
          <w:rFonts w:ascii="Times New Roman" w:hAnsi="Times New Roman"/>
          <w:sz w:val="28"/>
          <w:szCs w:val="28"/>
        </w:rPr>
        <w:t>.</w:t>
      </w:r>
    </w:p>
    <w:p w:rsidR="00885133" w:rsidRDefault="00885133"/>
    <w:p w:rsidR="00885133" w:rsidRDefault="00885133"/>
    <w:p w:rsidR="00BA05DC" w:rsidRDefault="00BA05DC" w:rsidP="00BA05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F26B3E">
        <w:rPr>
          <w:rFonts w:ascii="Times New Roman" w:hAnsi="Times New Roman"/>
          <w:sz w:val="28"/>
          <w:szCs w:val="28"/>
        </w:rPr>
        <w:t xml:space="preserve">по местному </w:t>
      </w:r>
    </w:p>
    <w:p w:rsidR="00BA05DC" w:rsidRDefault="00BA05DC" w:rsidP="00BA05DC">
      <w:pPr>
        <w:spacing w:after="0"/>
        <w:rPr>
          <w:rFonts w:ascii="Times New Roman" w:hAnsi="Times New Roman"/>
          <w:sz w:val="28"/>
          <w:szCs w:val="28"/>
        </w:rPr>
      </w:pPr>
      <w:r w:rsidRPr="00F26B3E">
        <w:rPr>
          <w:rFonts w:ascii="Times New Roman" w:hAnsi="Times New Roman"/>
          <w:sz w:val="28"/>
          <w:szCs w:val="28"/>
        </w:rPr>
        <w:t xml:space="preserve">самоуправлению и охране </w:t>
      </w:r>
      <w:proofErr w:type="gramStart"/>
      <w:r w:rsidRPr="00F26B3E">
        <w:rPr>
          <w:rFonts w:ascii="Times New Roman" w:hAnsi="Times New Roman"/>
          <w:sz w:val="28"/>
          <w:szCs w:val="28"/>
        </w:rPr>
        <w:t>общественного</w:t>
      </w:r>
      <w:proofErr w:type="gramEnd"/>
      <w:r w:rsidRPr="00F26B3E">
        <w:rPr>
          <w:rFonts w:ascii="Times New Roman" w:hAnsi="Times New Roman"/>
          <w:sz w:val="28"/>
          <w:szCs w:val="28"/>
        </w:rPr>
        <w:t xml:space="preserve"> </w:t>
      </w:r>
    </w:p>
    <w:p w:rsidR="00BA05DC" w:rsidRDefault="00BA05DC" w:rsidP="00BA05DC">
      <w:pPr>
        <w:spacing w:after="0"/>
      </w:pPr>
      <w:r w:rsidRPr="00F26B3E">
        <w:rPr>
          <w:rFonts w:ascii="Times New Roman" w:hAnsi="Times New Roman"/>
          <w:sz w:val="28"/>
          <w:szCs w:val="28"/>
        </w:rPr>
        <w:t>порядка, по бюджету, налогам и собственности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E4FC2">
        <w:rPr>
          <w:rFonts w:ascii="Times New Roman" w:hAnsi="Times New Roman"/>
          <w:sz w:val="28"/>
          <w:szCs w:val="28"/>
        </w:rPr>
        <w:t>Васильева А.М.</w:t>
      </w:r>
    </w:p>
    <w:sectPr w:rsidR="00BA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9"/>
    <w:rsid w:val="000759A9"/>
    <w:rsid w:val="000C69DB"/>
    <w:rsid w:val="000F0B57"/>
    <w:rsid w:val="001433E4"/>
    <w:rsid w:val="002A6E57"/>
    <w:rsid w:val="002F1CF5"/>
    <w:rsid w:val="00316C26"/>
    <w:rsid w:val="0037238A"/>
    <w:rsid w:val="003A74DC"/>
    <w:rsid w:val="003E3F50"/>
    <w:rsid w:val="00401EFA"/>
    <w:rsid w:val="0043109C"/>
    <w:rsid w:val="004B734F"/>
    <w:rsid w:val="00575A45"/>
    <w:rsid w:val="006206D9"/>
    <w:rsid w:val="00666299"/>
    <w:rsid w:val="00735E6F"/>
    <w:rsid w:val="00885133"/>
    <w:rsid w:val="009456BB"/>
    <w:rsid w:val="00993879"/>
    <w:rsid w:val="009B556C"/>
    <w:rsid w:val="00A670E1"/>
    <w:rsid w:val="00A91AF0"/>
    <w:rsid w:val="00AB0D1B"/>
    <w:rsid w:val="00AF0540"/>
    <w:rsid w:val="00BA05DC"/>
    <w:rsid w:val="00C91092"/>
    <w:rsid w:val="00CA23F5"/>
    <w:rsid w:val="00CC01FB"/>
    <w:rsid w:val="00D11580"/>
    <w:rsid w:val="00D238D2"/>
    <w:rsid w:val="00D45802"/>
    <w:rsid w:val="00D866D9"/>
    <w:rsid w:val="00EE4FC2"/>
    <w:rsid w:val="00F26B3E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238A"/>
    <w:pPr>
      <w:tabs>
        <w:tab w:val="left" w:pos="71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37238A"/>
    <w:rPr>
      <w:rFonts w:ascii="Times New Roman" w:eastAsia="Times New Roman" w:hAnsi="Times New Roman"/>
      <w:sz w:val="28"/>
      <w:szCs w:val="24"/>
    </w:rPr>
  </w:style>
  <w:style w:type="character" w:styleId="a6">
    <w:name w:val="FollowedHyperlink"/>
    <w:uiPriority w:val="99"/>
    <w:semiHidden/>
    <w:unhideWhenUsed/>
    <w:rsid w:val="001433E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238A"/>
    <w:pPr>
      <w:tabs>
        <w:tab w:val="left" w:pos="71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37238A"/>
    <w:rPr>
      <w:rFonts w:ascii="Times New Roman" w:eastAsia="Times New Roman" w:hAnsi="Times New Roman"/>
      <w:sz w:val="28"/>
      <w:szCs w:val="24"/>
    </w:rPr>
  </w:style>
  <w:style w:type="character" w:styleId="a6">
    <w:name w:val="FollowedHyperlink"/>
    <w:uiPriority w:val="99"/>
    <w:semiHidden/>
    <w:unhideWhenUsed/>
    <w:rsid w:val="001433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09093@donpac.ru" TargetMode="Externa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5/02/proekt-prognoz-2025-202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Links>
    <vt:vector size="12" baseType="variant"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mailto:sp09093@donpac.ru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https://барабанщиковское-сп.рф/wp-content/uploads/2022/10/proekt-prognozzz.doc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2020-12-17T07:53:00Z</cp:lastPrinted>
  <dcterms:created xsi:type="dcterms:W3CDTF">2023-11-29T05:27:00Z</dcterms:created>
  <dcterms:modified xsi:type="dcterms:W3CDTF">2025-02-03T12:21:00Z</dcterms:modified>
</cp:coreProperties>
</file>