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305" w:rsidRDefault="00272305" w:rsidP="00272305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</w:p>
    <w:p w:rsidR="005B4D7B" w:rsidRPr="005B4D7B" w:rsidRDefault="005B4D7B" w:rsidP="005B4D7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4D7B"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5B4D7B" w:rsidRPr="005B4D7B" w:rsidRDefault="005B4D7B" w:rsidP="005B4D7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4D7B">
        <w:rPr>
          <w:rFonts w:ascii="Times New Roman" w:eastAsia="Times New Roman" w:hAnsi="Times New Roman"/>
          <w:b/>
          <w:sz w:val="28"/>
          <w:szCs w:val="28"/>
          <w:lang w:eastAsia="ru-RU"/>
        </w:rPr>
        <w:t>РОСТОВСКАЯ ОБЛАСТЬ</w:t>
      </w:r>
    </w:p>
    <w:p w:rsidR="005B4D7B" w:rsidRPr="005B4D7B" w:rsidRDefault="005B4D7B" w:rsidP="005B4D7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4D7B">
        <w:rPr>
          <w:rFonts w:ascii="Times New Roman" w:eastAsia="Times New Roman" w:hAnsi="Times New Roman"/>
          <w:b/>
          <w:sz w:val="28"/>
          <w:szCs w:val="28"/>
          <w:lang w:eastAsia="ru-RU"/>
        </w:rPr>
        <w:t>ДУБОВСКИЙ РАЙОН</w:t>
      </w:r>
    </w:p>
    <w:p w:rsidR="005B4D7B" w:rsidRPr="005B4D7B" w:rsidRDefault="005B4D7B" w:rsidP="005B4D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 w:rsidRPr="005B4D7B"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АДМИНИСТРАЦИЯ БАРАБАНЩИКОВСКОГО</w:t>
      </w:r>
    </w:p>
    <w:p w:rsidR="005B4D7B" w:rsidRPr="005B4D7B" w:rsidRDefault="005B4D7B" w:rsidP="005B4D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 w:rsidRPr="005B4D7B"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 xml:space="preserve"> СЕЛЬСКОГО ПОСЕЛЕНИЯ</w:t>
      </w:r>
    </w:p>
    <w:p w:rsidR="005B4D7B" w:rsidRPr="005B4D7B" w:rsidRDefault="005B4D7B" w:rsidP="005B4D7B">
      <w:pPr>
        <w:keepNext/>
        <w:suppressAutoHyphens/>
        <w:spacing w:before="240" w:after="260" w:line="100" w:lineRule="atLeast"/>
        <w:ind w:firstLine="567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 w:rsidRPr="005B4D7B"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ПОСТАНОВЛЕНИЕ</w:t>
      </w:r>
    </w:p>
    <w:p w:rsidR="008236A6" w:rsidRPr="00C76465" w:rsidRDefault="005B4D7B" w:rsidP="005B4D7B">
      <w:pPr>
        <w:spacing w:after="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B3479">
        <w:rPr>
          <w:rFonts w:ascii="Times New Roman" w:hAnsi="Times New Roman"/>
          <w:sz w:val="28"/>
          <w:szCs w:val="28"/>
        </w:rPr>
        <w:t>«» апреля 202</w:t>
      </w:r>
      <w:r w:rsidR="00272305">
        <w:rPr>
          <w:rFonts w:ascii="Times New Roman" w:hAnsi="Times New Roman"/>
          <w:sz w:val="28"/>
          <w:szCs w:val="28"/>
        </w:rPr>
        <w:t>5</w:t>
      </w:r>
      <w:r w:rsidR="008236A6">
        <w:rPr>
          <w:rFonts w:ascii="Times New Roman" w:hAnsi="Times New Roman"/>
          <w:sz w:val="28"/>
          <w:szCs w:val="28"/>
        </w:rPr>
        <w:t xml:space="preserve">                            </w:t>
      </w:r>
      <w:r w:rsidR="008236A6" w:rsidRPr="00C76465">
        <w:rPr>
          <w:rFonts w:ascii="Times New Roman" w:hAnsi="Times New Roman"/>
          <w:sz w:val="28"/>
          <w:szCs w:val="28"/>
        </w:rPr>
        <w:t xml:space="preserve">                                                    № </w:t>
      </w:r>
    </w:p>
    <w:p w:rsidR="008236A6" w:rsidRPr="00C76465" w:rsidRDefault="008236A6" w:rsidP="008236A6">
      <w:pPr>
        <w:spacing w:after="260"/>
        <w:jc w:val="center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х. Щеглов</w:t>
      </w:r>
    </w:p>
    <w:p w:rsidR="008236A6" w:rsidRPr="00256349" w:rsidRDefault="008236A6" w:rsidP="00256349">
      <w:pPr>
        <w:spacing w:after="0"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256349">
        <w:rPr>
          <w:rFonts w:ascii="Times New Roman" w:hAnsi="Times New Roman"/>
          <w:b/>
          <w:sz w:val="28"/>
          <w:szCs w:val="28"/>
        </w:rPr>
        <w:t>Об утверждении отчета о реализации муниципальной  программы</w:t>
      </w:r>
    </w:p>
    <w:p w:rsidR="008236A6" w:rsidRPr="00256349" w:rsidRDefault="008236A6" w:rsidP="0025634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56349">
        <w:rPr>
          <w:rFonts w:ascii="Times New Roman" w:hAnsi="Times New Roman"/>
          <w:b/>
          <w:sz w:val="28"/>
          <w:szCs w:val="28"/>
        </w:rPr>
        <w:t>Барабанщиковского сельского поселения</w:t>
      </w:r>
      <w:r w:rsidR="00256349" w:rsidRPr="00256349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="00256349" w:rsidRPr="00256349">
        <w:rPr>
          <w:rFonts w:ascii="Times New Roman" w:hAnsi="Times New Roman"/>
          <w:b/>
          <w:sz w:val="28"/>
          <w:szCs w:val="28"/>
        </w:rPr>
        <w:t>Энергоэффективность</w:t>
      </w:r>
      <w:proofErr w:type="spellEnd"/>
      <w:r w:rsidR="00256349" w:rsidRPr="00256349">
        <w:rPr>
          <w:rFonts w:ascii="Times New Roman" w:hAnsi="Times New Roman"/>
          <w:b/>
          <w:sz w:val="28"/>
          <w:szCs w:val="28"/>
        </w:rPr>
        <w:t xml:space="preserve"> и развитие энергетики» </w:t>
      </w:r>
      <w:r w:rsidRPr="00256349">
        <w:rPr>
          <w:rFonts w:ascii="Times New Roman" w:hAnsi="Times New Roman"/>
          <w:b/>
          <w:sz w:val="28"/>
          <w:szCs w:val="28"/>
        </w:rPr>
        <w:t xml:space="preserve"> за 20</w:t>
      </w:r>
      <w:r w:rsidR="00AB3479">
        <w:rPr>
          <w:rFonts w:ascii="Times New Roman" w:hAnsi="Times New Roman"/>
          <w:b/>
          <w:sz w:val="28"/>
          <w:szCs w:val="28"/>
        </w:rPr>
        <w:t>2</w:t>
      </w:r>
      <w:r w:rsidR="00272305">
        <w:rPr>
          <w:rFonts w:ascii="Times New Roman" w:hAnsi="Times New Roman"/>
          <w:b/>
          <w:sz w:val="28"/>
          <w:szCs w:val="28"/>
        </w:rPr>
        <w:t>4</w:t>
      </w:r>
      <w:r w:rsidRPr="00256349">
        <w:rPr>
          <w:rFonts w:ascii="Times New Roman" w:hAnsi="Times New Roman"/>
          <w:b/>
          <w:sz w:val="28"/>
          <w:szCs w:val="28"/>
        </w:rPr>
        <w:t xml:space="preserve"> год</w:t>
      </w:r>
    </w:p>
    <w:p w:rsidR="008236A6" w:rsidRPr="00C76465" w:rsidRDefault="008236A6" w:rsidP="008236A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236A6" w:rsidRPr="00C76465" w:rsidRDefault="008236A6" w:rsidP="008236A6">
      <w:pPr>
        <w:spacing w:line="247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Барабанщиковского сельского поселения от 22.01.2018 г № 4 «Об утверждении Методических рекомендаций по разработке и реализации муниципальных программ Барабанщиковского сельского поселения», Администрация Барабанщиковского сельского поселения </w:t>
      </w:r>
    </w:p>
    <w:p w:rsidR="008236A6" w:rsidRPr="00C76465" w:rsidRDefault="008236A6" w:rsidP="008236A6">
      <w:pPr>
        <w:spacing w:line="247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C76465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C76465">
        <w:rPr>
          <w:rFonts w:ascii="Times New Roman" w:hAnsi="Times New Roman"/>
          <w:b/>
          <w:sz w:val="28"/>
          <w:szCs w:val="28"/>
        </w:rPr>
        <w:t xml:space="preserve"> о с т а н о в л я е т:</w:t>
      </w:r>
    </w:p>
    <w:p w:rsidR="008236A6" w:rsidRPr="00C76465" w:rsidRDefault="008236A6" w:rsidP="008236A6">
      <w:pPr>
        <w:pStyle w:val="ConsPlusTitle"/>
        <w:widowControl/>
        <w:jc w:val="center"/>
        <w:rPr>
          <w:b w:val="0"/>
          <w:bCs w:val="0"/>
        </w:rPr>
      </w:pPr>
    </w:p>
    <w:p w:rsidR="008236A6" w:rsidRPr="00C76465" w:rsidRDefault="008236A6" w:rsidP="008236A6">
      <w:pPr>
        <w:numPr>
          <w:ilvl w:val="0"/>
          <w:numId w:val="3"/>
        </w:numPr>
        <w:spacing w:after="0" w:line="240" w:lineRule="auto"/>
        <w:ind w:left="100" w:firstLine="0"/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Утвердить отчет </w:t>
      </w:r>
      <w:r w:rsidRPr="00B24A26">
        <w:rPr>
          <w:rFonts w:ascii="Times New Roman" w:hAnsi="Times New Roman"/>
          <w:sz w:val="28"/>
          <w:szCs w:val="28"/>
        </w:rPr>
        <w:t xml:space="preserve">о реализации муниципальной программы </w:t>
      </w:r>
      <w:r w:rsidRPr="00C76465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и развитие энергетики</w:t>
      </w:r>
      <w:r w:rsidRPr="00C76465">
        <w:rPr>
          <w:rFonts w:ascii="Times New Roman" w:hAnsi="Times New Roman"/>
          <w:sz w:val="28"/>
          <w:szCs w:val="28"/>
        </w:rPr>
        <w:t>», утвержденной постановлением Администрации Барабанщиковского сельского поселения от 22.10.2018 года № 7</w:t>
      </w:r>
      <w:r w:rsidR="005901E0">
        <w:rPr>
          <w:rFonts w:ascii="Times New Roman" w:hAnsi="Times New Roman"/>
          <w:sz w:val="28"/>
          <w:szCs w:val="28"/>
        </w:rPr>
        <w:t>6</w:t>
      </w:r>
      <w:r w:rsidRPr="00C76465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</w:t>
      </w:r>
      <w:proofErr w:type="spellStart"/>
      <w:r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и развитие энергетики</w:t>
      </w:r>
      <w:r w:rsidRPr="00C76465">
        <w:rPr>
          <w:rFonts w:ascii="Times New Roman" w:hAnsi="Times New Roman"/>
          <w:sz w:val="28"/>
          <w:szCs w:val="28"/>
        </w:rPr>
        <w:t>» по результатам за 20</w:t>
      </w:r>
      <w:r w:rsidR="00AB3479">
        <w:rPr>
          <w:rFonts w:ascii="Times New Roman" w:hAnsi="Times New Roman"/>
          <w:sz w:val="28"/>
          <w:szCs w:val="28"/>
        </w:rPr>
        <w:t>2</w:t>
      </w:r>
      <w:r w:rsidR="00272305">
        <w:rPr>
          <w:rFonts w:ascii="Times New Roman" w:hAnsi="Times New Roman"/>
          <w:sz w:val="28"/>
          <w:szCs w:val="28"/>
        </w:rPr>
        <w:t>4</w:t>
      </w:r>
      <w:r w:rsidRPr="00C76465">
        <w:rPr>
          <w:rFonts w:ascii="Times New Roman" w:hAnsi="Times New Roman"/>
          <w:sz w:val="28"/>
          <w:szCs w:val="28"/>
        </w:rPr>
        <w:t xml:space="preserve"> год согласно приложению   к настоящему постановлению.</w:t>
      </w:r>
    </w:p>
    <w:p w:rsidR="008236A6" w:rsidRPr="00C76465" w:rsidRDefault="00846950" w:rsidP="008236A6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236A6" w:rsidRPr="00C76465">
        <w:rPr>
          <w:rFonts w:ascii="Times New Roman" w:hAnsi="Times New Roman"/>
          <w:sz w:val="28"/>
          <w:szCs w:val="28"/>
        </w:rPr>
        <w:t>2.Настоящее постановление вступает в силу с момента его подписания.</w:t>
      </w:r>
    </w:p>
    <w:p w:rsidR="008236A6" w:rsidRPr="00C76465" w:rsidRDefault="008236A6" w:rsidP="008236A6">
      <w:pPr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3. </w:t>
      </w:r>
      <w:proofErr w:type="gramStart"/>
      <w:r w:rsidRPr="00C7646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76465">
        <w:rPr>
          <w:rFonts w:ascii="Times New Roman" w:hAnsi="Times New Roman"/>
          <w:sz w:val="28"/>
          <w:szCs w:val="28"/>
        </w:rPr>
        <w:t xml:space="preserve"> выполнением постановления оставляю за собой.</w:t>
      </w:r>
    </w:p>
    <w:p w:rsidR="00256349" w:rsidRDefault="00256349" w:rsidP="00256349">
      <w:pPr>
        <w:spacing w:after="0"/>
        <w:rPr>
          <w:rFonts w:ascii="Times New Roman" w:hAnsi="Times New Roman"/>
          <w:sz w:val="28"/>
          <w:szCs w:val="28"/>
        </w:rPr>
      </w:pPr>
    </w:p>
    <w:p w:rsidR="008236A6" w:rsidRPr="00C76465" w:rsidRDefault="008236A6" w:rsidP="00256349">
      <w:pPr>
        <w:spacing w:after="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Глава  Администрации</w:t>
      </w:r>
    </w:p>
    <w:p w:rsidR="008236A6" w:rsidRPr="00C76465" w:rsidRDefault="008236A6" w:rsidP="00256349">
      <w:pPr>
        <w:spacing w:after="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Барабанщиковского сельского поселения                              С.Ф. Ващенко</w:t>
      </w:r>
      <w:r w:rsidRPr="00C76465">
        <w:rPr>
          <w:rFonts w:ascii="Times New Roman" w:hAnsi="Times New Roman"/>
          <w:sz w:val="28"/>
          <w:szCs w:val="28"/>
        </w:rPr>
        <w:tab/>
      </w:r>
    </w:p>
    <w:p w:rsidR="00256349" w:rsidRDefault="00256349" w:rsidP="002563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6349" w:rsidRDefault="00256349" w:rsidP="002563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6349" w:rsidRDefault="00256349" w:rsidP="002563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6349" w:rsidRDefault="00256349" w:rsidP="002563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6349" w:rsidRDefault="00256349" w:rsidP="002563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6349" w:rsidRDefault="00256349" w:rsidP="002563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4B4" w:rsidRDefault="007E04B4" w:rsidP="008236A6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04B4" w:rsidRDefault="007E04B4" w:rsidP="008236A6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04B4" w:rsidRDefault="007E04B4" w:rsidP="008236A6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36A6" w:rsidRDefault="008236A6" w:rsidP="008236A6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8236A6" w:rsidRDefault="008236A6" w:rsidP="008236A6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</w:t>
      </w:r>
    </w:p>
    <w:p w:rsidR="008236A6" w:rsidRDefault="008236A6" w:rsidP="008236A6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Барабанщиковского сельского поселения </w:t>
      </w:r>
    </w:p>
    <w:p w:rsidR="008236A6" w:rsidRDefault="005B4D7B" w:rsidP="008236A6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8236A6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2723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236A6">
        <w:rPr>
          <w:rFonts w:ascii="Times New Roman" w:eastAsia="Times New Roman" w:hAnsi="Times New Roman"/>
          <w:sz w:val="24"/>
          <w:szCs w:val="24"/>
          <w:lang w:eastAsia="ru-RU"/>
        </w:rPr>
        <w:t>.04.202</w:t>
      </w:r>
      <w:r w:rsidR="0027230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8236A6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</w:p>
    <w:p w:rsidR="00272305" w:rsidRPr="00272305" w:rsidRDefault="00272305" w:rsidP="0027230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>Отчет</w:t>
      </w:r>
    </w:p>
    <w:p w:rsidR="00272305" w:rsidRPr="00272305" w:rsidRDefault="00272305" w:rsidP="0027230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>о реализации муниципальной программы Барабанщиковского</w:t>
      </w:r>
    </w:p>
    <w:p w:rsidR="00272305" w:rsidRPr="00272305" w:rsidRDefault="00272305" w:rsidP="0027230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272305" w:rsidRPr="00272305" w:rsidRDefault="00272305" w:rsidP="0027230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kern w:val="2"/>
          <w:sz w:val="28"/>
          <w:szCs w:val="28"/>
        </w:rPr>
        <w:t>«</w:t>
      </w:r>
      <w:proofErr w:type="spellStart"/>
      <w:r w:rsidRPr="00272305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Pr="00272305">
        <w:rPr>
          <w:rFonts w:ascii="Times New Roman" w:hAnsi="Times New Roman"/>
          <w:sz w:val="28"/>
          <w:szCs w:val="28"/>
        </w:rPr>
        <w:t xml:space="preserve"> и развитие энергетики </w:t>
      </w:r>
      <w:r w:rsidRPr="00272305">
        <w:rPr>
          <w:rFonts w:ascii="Times New Roman" w:hAnsi="Times New Roman"/>
          <w:kern w:val="2"/>
          <w:sz w:val="28"/>
          <w:szCs w:val="28"/>
        </w:rPr>
        <w:t>»</w:t>
      </w:r>
      <w:r w:rsidRPr="00272305">
        <w:rPr>
          <w:rFonts w:ascii="Times New Roman" w:hAnsi="Times New Roman"/>
          <w:sz w:val="28"/>
          <w:szCs w:val="28"/>
        </w:rPr>
        <w:t xml:space="preserve"> </w:t>
      </w:r>
    </w:p>
    <w:p w:rsidR="00272305" w:rsidRPr="00272305" w:rsidRDefault="00272305" w:rsidP="0027230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>за 2024 год</w:t>
      </w:r>
    </w:p>
    <w:p w:rsidR="00272305" w:rsidRPr="00272305" w:rsidRDefault="00272305" w:rsidP="0027230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72305" w:rsidRPr="00272305" w:rsidRDefault="00272305" w:rsidP="002723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72305">
        <w:rPr>
          <w:rFonts w:ascii="Times New Roman" w:hAnsi="Times New Roman"/>
          <w:b/>
          <w:sz w:val="28"/>
          <w:szCs w:val="28"/>
        </w:rPr>
        <w:t>Раздел 1. Конкретные результаты, достигнутые за 2024 год</w:t>
      </w:r>
    </w:p>
    <w:p w:rsidR="00272305" w:rsidRPr="00272305" w:rsidRDefault="00272305" w:rsidP="002723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        </w:t>
      </w:r>
    </w:p>
    <w:p w:rsidR="00272305" w:rsidRPr="00272305" w:rsidRDefault="00272305" w:rsidP="0027230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272305">
        <w:rPr>
          <w:rFonts w:ascii="Times New Roman" w:hAnsi="Times New Roman"/>
          <w:sz w:val="28"/>
          <w:szCs w:val="28"/>
        </w:rPr>
        <w:t>В целях  п</w:t>
      </w:r>
      <w:r w:rsidRPr="00272305">
        <w:rPr>
          <w:rFonts w:ascii="Times New Roman" w:hAnsi="Times New Roman"/>
          <w:kern w:val="2"/>
          <w:sz w:val="28"/>
          <w:szCs w:val="28"/>
        </w:rPr>
        <w:t xml:space="preserve">овышения качества жизни населения </w:t>
      </w:r>
      <w:r w:rsidRPr="00272305">
        <w:rPr>
          <w:rFonts w:ascii="Times New Roman" w:hAnsi="Times New Roman"/>
          <w:sz w:val="28"/>
          <w:szCs w:val="28"/>
        </w:rPr>
        <w:t>Барабанщиковского сельского поселения</w:t>
      </w:r>
      <w:r w:rsidRPr="00272305">
        <w:rPr>
          <w:rFonts w:ascii="Times New Roman" w:hAnsi="Times New Roman"/>
          <w:kern w:val="2"/>
          <w:sz w:val="28"/>
          <w:szCs w:val="28"/>
        </w:rPr>
        <w:t xml:space="preserve"> и улучшения экологической ситуации за счет стимулирования энергосбережения и повышения энергетической эффективности </w:t>
      </w:r>
      <w:r w:rsidRPr="00272305">
        <w:rPr>
          <w:rFonts w:ascii="Times New Roman" w:hAnsi="Times New Roman"/>
          <w:sz w:val="28"/>
          <w:szCs w:val="28"/>
        </w:rPr>
        <w:t>в рамках реализации муниципальной программы Барабанщиковского сельского поселения «</w:t>
      </w:r>
      <w:proofErr w:type="spellStart"/>
      <w:r w:rsidRPr="00272305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Pr="00272305">
        <w:rPr>
          <w:rFonts w:ascii="Times New Roman" w:hAnsi="Times New Roman"/>
          <w:sz w:val="28"/>
          <w:szCs w:val="28"/>
        </w:rPr>
        <w:t xml:space="preserve"> и развитие энергетики</w:t>
      </w:r>
      <w:r w:rsidRPr="00272305">
        <w:rPr>
          <w:rFonts w:ascii="Times New Roman" w:hAnsi="Times New Roman"/>
          <w:kern w:val="2"/>
          <w:sz w:val="28"/>
          <w:szCs w:val="28"/>
        </w:rPr>
        <w:t>»</w:t>
      </w:r>
      <w:r w:rsidRPr="00272305">
        <w:rPr>
          <w:rFonts w:ascii="Times New Roman" w:hAnsi="Times New Roman"/>
          <w:sz w:val="28"/>
          <w:szCs w:val="28"/>
        </w:rPr>
        <w:t>,</w:t>
      </w:r>
      <w:r w:rsidRPr="00272305">
        <w:rPr>
          <w:rFonts w:ascii="Times New Roman" w:hAnsi="Times New Roman"/>
          <w:i/>
          <w:sz w:val="28"/>
          <w:szCs w:val="28"/>
        </w:rPr>
        <w:t xml:space="preserve"> </w:t>
      </w:r>
      <w:r w:rsidRPr="00272305">
        <w:rPr>
          <w:rFonts w:ascii="Times New Roman" w:hAnsi="Times New Roman"/>
          <w:sz w:val="28"/>
          <w:szCs w:val="28"/>
        </w:rPr>
        <w:t>утвержденной постановлением Администрации Барабанщиковского сельского поселения  от 22.10.2018г. № 76 (далее – муниципальная программа), ответственным исполнителем и участниками муниципальной программы в 2024 году реализован комплекс мероприятий, в результате</w:t>
      </w:r>
      <w:proofErr w:type="gramEnd"/>
      <w:r w:rsidRPr="00272305">
        <w:rPr>
          <w:rFonts w:ascii="Times New Roman" w:hAnsi="Times New Roman"/>
          <w:sz w:val="28"/>
          <w:szCs w:val="28"/>
        </w:rPr>
        <w:t xml:space="preserve"> которых:</w:t>
      </w:r>
    </w:p>
    <w:p w:rsidR="00272305" w:rsidRPr="00272305" w:rsidRDefault="00272305" w:rsidP="00272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      - с</w:t>
      </w:r>
      <w:r w:rsidRPr="00272305">
        <w:rPr>
          <w:rFonts w:ascii="Times New Roman" w:hAnsi="Times New Roman"/>
          <w:kern w:val="2"/>
          <w:sz w:val="28"/>
          <w:szCs w:val="28"/>
        </w:rPr>
        <w:t>ократились  в сопоставимых условиях расходы местного бюджета на оплату коммунальных услуг;</w:t>
      </w:r>
    </w:p>
    <w:p w:rsidR="00272305" w:rsidRPr="00272305" w:rsidRDefault="00272305" w:rsidP="0027230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kern w:val="2"/>
          <w:sz w:val="28"/>
          <w:szCs w:val="28"/>
        </w:rPr>
        <w:t xml:space="preserve">       - увеличилась  доля объёма энергетических ресурсов, расчёт за которые осуществляется по приборам учёта.</w:t>
      </w:r>
    </w:p>
    <w:p w:rsidR="00272305" w:rsidRPr="00272305" w:rsidRDefault="00272305" w:rsidP="00272305">
      <w:pPr>
        <w:spacing w:after="0" w:line="240" w:lineRule="auto"/>
        <w:rPr>
          <w:rFonts w:ascii="Times New Roman" w:hAnsi="Times New Roman"/>
        </w:rPr>
      </w:pPr>
    </w:p>
    <w:p w:rsidR="00272305" w:rsidRPr="00272305" w:rsidRDefault="00272305" w:rsidP="002723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72305">
        <w:rPr>
          <w:rFonts w:ascii="Times New Roman" w:hAnsi="Times New Roman"/>
        </w:rPr>
        <w:t xml:space="preserve">    </w:t>
      </w:r>
      <w:r w:rsidRPr="00272305">
        <w:rPr>
          <w:rFonts w:ascii="Times New Roman" w:hAnsi="Times New Roman"/>
          <w:b/>
          <w:sz w:val="28"/>
          <w:szCs w:val="28"/>
        </w:rPr>
        <w:t>Раздел 2. Результаты реализации основных мероприятий, а также сведения о достижении контрольных событий муниципальной программы.</w:t>
      </w:r>
    </w:p>
    <w:p w:rsidR="00272305" w:rsidRPr="00272305" w:rsidRDefault="00272305" w:rsidP="00272305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272305" w:rsidRPr="00272305" w:rsidRDefault="00272305" w:rsidP="0027230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     Достижению результатов в 2024 году способствовала реализация ответственным исполнителем, соисполнителем и участниками муниципальной программы основных мероприятий муниципальной программы.</w:t>
      </w:r>
    </w:p>
    <w:p w:rsidR="00272305" w:rsidRPr="00272305" w:rsidRDefault="00272305" w:rsidP="0027230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         В рамках подпрограммы 1 </w:t>
      </w:r>
      <w:r w:rsidRPr="00272305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272305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Pr="00272305">
        <w:rPr>
          <w:rFonts w:ascii="Times New Roman" w:hAnsi="Times New Roman"/>
          <w:sz w:val="28"/>
          <w:szCs w:val="28"/>
        </w:rPr>
        <w:t xml:space="preserve"> и развитие энергетики</w:t>
      </w:r>
      <w:r w:rsidRPr="00272305">
        <w:rPr>
          <w:rFonts w:ascii="Times New Roman" w:hAnsi="Times New Roman"/>
          <w:b/>
          <w:sz w:val="28"/>
          <w:szCs w:val="28"/>
        </w:rPr>
        <w:t>»</w:t>
      </w:r>
      <w:r w:rsidRPr="00272305">
        <w:rPr>
          <w:rFonts w:ascii="Times New Roman" w:hAnsi="Times New Roman"/>
          <w:sz w:val="28"/>
          <w:szCs w:val="28"/>
        </w:rPr>
        <w:t xml:space="preserve">, предусмотрена реализация 2 основных  мероприятия.                 </w:t>
      </w:r>
    </w:p>
    <w:p w:rsidR="00272305" w:rsidRPr="00272305" w:rsidRDefault="00272305" w:rsidP="00272305">
      <w:pPr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         Основное мероприятие 1.1 </w:t>
      </w:r>
      <w:r w:rsidRPr="00272305">
        <w:rPr>
          <w:rFonts w:ascii="Times New Roman" w:hAnsi="Times New Roman"/>
          <w:color w:val="000000"/>
          <w:sz w:val="28"/>
          <w:szCs w:val="28"/>
        </w:rPr>
        <w:t>«</w:t>
      </w:r>
      <w:r w:rsidRPr="00272305">
        <w:rPr>
          <w:rFonts w:ascii="Times New Roman" w:hAnsi="Times New Roman"/>
          <w:kern w:val="2"/>
          <w:sz w:val="28"/>
          <w:szCs w:val="28"/>
        </w:rPr>
        <w:t>Мероприятия по установке/замене приборов учета потребляемых энергоресурсов»</w:t>
      </w:r>
      <w:r w:rsidRPr="00272305">
        <w:rPr>
          <w:rFonts w:ascii="Times New Roman" w:hAnsi="Times New Roman"/>
          <w:sz w:val="28"/>
          <w:szCs w:val="28"/>
        </w:rPr>
        <w:t xml:space="preserve"> </w:t>
      </w:r>
    </w:p>
    <w:p w:rsidR="00272305" w:rsidRPr="00272305" w:rsidRDefault="00272305" w:rsidP="0027230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         Основное мероприятие 1.2 «</w:t>
      </w:r>
      <w:r w:rsidRPr="00272305">
        <w:rPr>
          <w:rFonts w:ascii="Times New Roman" w:hAnsi="Times New Roman"/>
          <w:kern w:val="2"/>
          <w:sz w:val="28"/>
          <w:szCs w:val="28"/>
        </w:rPr>
        <w:t>М</w:t>
      </w:r>
      <w:r w:rsidRPr="00272305">
        <w:rPr>
          <w:rFonts w:ascii="Times New Roman" w:hAnsi="Times New Roman"/>
          <w:sz w:val="28"/>
          <w:szCs w:val="28"/>
        </w:rPr>
        <w:t>ероприятия по утилизации и  з</w:t>
      </w:r>
      <w:r w:rsidRPr="00272305">
        <w:rPr>
          <w:rFonts w:ascii="Times New Roman" w:hAnsi="Times New Roman"/>
          <w:kern w:val="2"/>
          <w:sz w:val="28"/>
          <w:szCs w:val="28"/>
        </w:rPr>
        <w:t xml:space="preserve">амене ламп накаливания и других неэффективных элементов систем освещения, в </w:t>
      </w:r>
      <w:r w:rsidRPr="00272305">
        <w:rPr>
          <w:rFonts w:ascii="Times New Roman" w:hAnsi="Times New Roman"/>
          <w:kern w:val="2"/>
          <w:sz w:val="28"/>
          <w:szCs w:val="28"/>
        </w:rPr>
        <w:lastRenderedPageBreak/>
        <w:t xml:space="preserve">том числе светильников, </w:t>
      </w:r>
      <w:proofErr w:type="gramStart"/>
      <w:r w:rsidRPr="00272305">
        <w:rPr>
          <w:rFonts w:ascii="Times New Roman" w:hAnsi="Times New Roman"/>
          <w:kern w:val="2"/>
          <w:sz w:val="28"/>
          <w:szCs w:val="28"/>
        </w:rPr>
        <w:t>на</w:t>
      </w:r>
      <w:proofErr w:type="gramEnd"/>
      <w:r w:rsidRPr="00272305">
        <w:rPr>
          <w:rFonts w:ascii="Times New Roman" w:hAnsi="Times New Roman"/>
          <w:kern w:val="2"/>
          <w:sz w:val="28"/>
          <w:szCs w:val="28"/>
        </w:rPr>
        <w:t xml:space="preserve"> энергосберегающие» </w:t>
      </w:r>
      <w:r w:rsidRPr="00272305">
        <w:rPr>
          <w:rFonts w:ascii="Times New Roman" w:hAnsi="Times New Roman"/>
          <w:sz w:val="28"/>
          <w:szCs w:val="28"/>
        </w:rPr>
        <w:t xml:space="preserve"> не выполнено.  Отсутствие необходимости.          </w:t>
      </w:r>
    </w:p>
    <w:p w:rsidR="00272305" w:rsidRPr="00272305" w:rsidRDefault="00272305" w:rsidP="00272305">
      <w:pPr>
        <w:tabs>
          <w:tab w:val="left" w:pos="3135"/>
          <w:tab w:val="left" w:pos="76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           Сведения о выполнении основных мероприятий муниципальной программы приведены в приложении № 1 к отчету о реализации муниципальной программы.</w:t>
      </w:r>
    </w:p>
    <w:p w:rsidR="00272305" w:rsidRPr="00272305" w:rsidRDefault="00272305" w:rsidP="00272305">
      <w:pPr>
        <w:tabs>
          <w:tab w:val="left" w:pos="3135"/>
          <w:tab w:val="left" w:pos="766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272305" w:rsidRPr="00272305" w:rsidRDefault="00272305" w:rsidP="00272305">
      <w:pPr>
        <w:tabs>
          <w:tab w:val="left" w:pos="3135"/>
          <w:tab w:val="left" w:pos="766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272305" w:rsidRPr="00272305" w:rsidRDefault="00272305" w:rsidP="00272305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72305">
        <w:rPr>
          <w:rFonts w:ascii="Times New Roman" w:hAnsi="Times New Roman"/>
          <w:b/>
          <w:sz w:val="28"/>
          <w:szCs w:val="28"/>
        </w:rPr>
        <w:t xml:space="preserve">Раздел 3. Анализ фактов, повлиявших </w:t>
      </w:r>
    </w:p>
    <w:p w:rsidR="00272305" w:rsidRPr="00272305" w:rsidRDefault="00272305" w:rsidP="00272305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72305">
        <w:rPr>
          <w:rFonts w:ascii="Times New Roman" w:hAnsi="Times New Roman"/>
          <w:b/>
          <w:sz w:val="28"/>
          <w:szCs w:val="28"/>
        </w:rPr>
        <w:t>на ход реализации муниципальной программы</w:t>
      </w:r>
    </w:p>
    <w:p w:rsidR="00272305" w:rsidRPr="00272305" w:rsidRDefault="00272305" w:rsidP="00272305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            В 2024 году на ход реализации муниципальной программы</w:t>
      </w:r>
    </w:p>
    <w:p w:rsidR="00272305" w:rsidRPr="00272305" w:rsidRDefault="00272305" w:rsidP="00272305">
      <w:pPr>
        <w:widowControl w:val="0"/>
        <w:autoSpaceDE w:val="0"/>
        <w:autoSpaceDN w:val="0"/>
        <w:adjustRightInd w:val="0"/>
        <w:jc w:val="both"/>
      </w:pPr>
      <w:r w:rsidRPr="00272305">
        <w:rPr>
          <w:rFonts w:ascii="Times New Roman" w:hAnsi="Times New Roman"/>
          <w:sz w:val="28"/>
          <w:szCs w:val="28"/>
        </w:rPr>
        <w:t>оказывали влияние следующие факты:</w:t>
      </w:r>
      <w:r w:rsidRPr="00272305">
        <w:t xml:space="preserve"> </w:t>
      </w:r>
    </w:p>
    <w:p w:rsidR="00272305" w:rsidRPr="00272305" w:rsidRDefault="00272305" w:rsidP="00272305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  -</w:t>
      </w:r>
      <w:r w:rsidRPr="00272305">
        <w:rPr>
          <w:rFonts w:ascii="Times New Roman" w:hAnsi="Times New Roman"/>
          <w:kern w:val="2"/>
          <w:sz w:val="28"/>
          <w:szCs w:val="28"/>
        </w:rPr>
        <w:t xml:space="preserve">  осуществление в бюджетной сфере </w:t>
      </w:r>
      <w:r w:rsidRPr="00272305">
        <w:rPr>
          <w:rFonts w:ascii="Times New Roman" w:hAnsi="Times New Roman"/>
          <w:sz w:val="28"/>
          <w:szCs w:val="28"/>
        </w:rPr>
        <w:t xml:space="preserve">Барабанщиковского сельского поселения </w:t>
      </w:r>
      <w:r w:rsidRPr="00272305">
        <w:rPr>
          <w:rFonts w:ascii="Times New Roman" w:hAnsi="Times New Roman"/>
          <w:kern w:val="2"/>
          <w:sz w:val="28"/>
          <w:szCs w:val="28"/>
        </w:rPr>
        <w:t>расчётов за потребление энергоресурсов по приборам учёта;</w:t>
      </w:r>
    </w:p>
    <w:p w:rsidR="00272305" w:rsidRPr="00272305" w:rsidRDefault="00272305" w:rsidP="00272305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272305">
        <w:rPr>
          <w:rFonts w:ascii="Times New Roman" w:hAnsi="Times New Roman"/>
          <w:kern w:val="2"/>
          <w:sz w:val="28"/>
          <w:szCs w:val="28"/>
        </w:rPr>
        <w:t xml:space="preserve">    - обеспечение в бюджетной сфере </w:t>
      </w:r>
      <w:r w:rsidRPr="00272305">
        <w:rPr>
          <w:rFonts w:ascii="Times New Roman" w:hAnsi="Times New Roman"/>
          <w:sz w:val="28"/>
          <w:szCs w:val="28"/>
        </w:rPr>
        <w:t xml:space="preserve">Барабанщиковского сельского поселения </w:t>
      </w:r>
      <w:r w:rsidRPr="00272305">
        <w:rPr>
          <w:rFonts w:ascii="Times New Roman" w:hAnsi="Times New Roman"/>
          <w:kern w:val="2"/>
          <w:sz w:val="28"/>
          <w:szCs w:val="28"/>
        </w:rPr>
        <w:t>обязательных энергетических обследований зданий;</w:t>
      </w:r>
    </w:p>
    <w:p w:rsidR="00272305" w:rsidRPr="00272305" w:rsidRDefault="00272305" w:rsidP="00272305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272305">
        <w:rPr>
          <w:rFonts w:ascii="Times New Roman" w:hAnsi="Times New Roman"/>
          <w:kern w:val="2"/>
          <w:sz w:val="28"/>
          <w:szCs w:val="28"/>
        </w:rPr>
        <w:t xml:space="preserve">     </w:t>
      </w:r>
      <w:proofErr w:type="gramStart"/>
      <w:r w:rsidRPr="00272305">
        <w:rPr>
          <w:rFonts w:ascii="Times New Roman" w:hAnsi="Times New Roman"/>
          <w:kern w:val="2"/>
          <w:sz w:val="28"/>
          <w:szCs w:val="28"/>
        </w:rPr>
        <w:t xml:space="preserve">- обеспечение в бюджетной сфере </w:t>
      </w:r>
      <w:r w:rsidRPr="00272305">
        <w:rPr>
          <w:rFonts w:ascii="Times New Roman" w:hAnsi="Times New Roman"/>
          <w:sz w:val="28"/>
          <w:szCs w:val="28"/>
        </w:rPr>
        <w:t xml:space="preserve">Барабанщиковского сельского поселения </w:t>
      </w:r>
      <w:r w:rsidRPr="00272305">
        <w:rPr>
          <w:rFonts w:ascii="Times New Roman" w:hAnsi="Times New Roman"/>
          <w:kern w:val="2"/>
          <w:sz w:val="28"/>
          <w:szCs w:val="28"/>
        </w:rPr>
        <w:t>замены ламп накаливания на энергосберегающие, в том числе светодиодные.</w:t>
      </w:r>
      <w:proofErr w:type="gramEnd"/>
    </w:p>
    <w:p w:rsidR="00272305" w:rsidRPr="00272305" w:rsidRDefault="00272305" w:rsidP="00272305">
      <w:pPr>
        <w:tabs>
          <w:tab w:val="left" w:pos="1965"/>
        </w:tabs>
        <w:spacing w:after="0"/>
        <w:jc w:val="both"/>
        <w:rPr>
          <w:rFonts w:ascii="Times New Roman" w:hAnsi="Times New Roman"/>
          <w:i/>
          <w:sz w:val="16"/>
          <w:szCs w:val="16"/>
        </w:rPr>
      </w:pPr>
    </w:p>
    <w:p w:rsidR="00272305" w:rsidRPr="00272305" w:rsidRDefault="00272305" w:rsidP="00272305">
      <w:pPr>
        <w:tabs>
          <w:tab w:val="left" w:pos="1965"/>
        </w:tabs>
        <w:spacing w:after="0"/>
        <w:rPr>
          <w:rFonts w:ascii="Times New Roman" w:hAnsi="Times New Roman"/>
          <w:i/>
          <w:sz w:val="16"/>
          <w:szCs w:val="16"/>
        </w:rPr>
      </w:pPr>
    </w:p>
    <w:p w:rsidR="00272305" w:rsidRPr="00272305" w:rsidRDefault="00272305" w:rsidP="00272305">
      <w:pPr>
        <w:tabs>
          <w:tab w:val="left" w:pos="19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72305">
        <w:rPr>
          <w:rFonts w:ascii="Times New Roman" w:hAnsi="Times New Roman"/>
          <w:b/>
          <w:sz w:val="28"/>
          <w:szCs w:val="28"/>
        </w:rPr>
        <w:t xml:space="preserve">Раздел 4. Сведения об использовании бюджетных ассигнований </w:t>
      </w:r>
    </w:p>
    <w:p w:rsidR="00272305" w:rsidRPr="00272305" w:rsidRDefault="00272305" w:rsidP="00272305">
      <w:pPr>
        <w:tabs>
          <w:tab w:val="left" w:pos="19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72305">
        <w:rPr>
          <w:rFonts w:ascii="Times New Roman" w:hAnsi="Times New Roman"/>
          <w:b/>
          <w:sz w:val="28"/>
          <w:szCs w:val="28"/>
        </w:rPr>
        <w:t>и внебюджетных средств на реализацию муниципальной программы.</w:t>
      </w:r>
    </w:p>
    <w:p w:rsidR="00272305" w:rsidRPr="00272305" w:rsidRDefault="00272305" w:rsidP="00272305">
      <w:pPr>
        <w:tabs>
          <w:tab w:val="left" w:pos="1965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p w:rsidR="00272305" w:rsidRPr="00272305" w:rsidRDefault="00272305" w:rsidP="00272305">
      <w:pPr>
        <w:tabs>
          <w:tab w:val="left" w:pos="1965"/>
        </w:tabs>
        <w:spacing w:after="0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        Объем запланированных расходов на реализацию муниципальной программы на 2024 год составил  2,0 </w:t>
      </w:r>
      <w:proofErr w:type="spellStart"/>
      <w:r w:rsidRPr="00272305">
        <w:rPr>
          <w:rFonts w:ascii="Times New Roman" w:hAnsi="Times New Roman"/>
          <w:sz w:val="28"/>
          <w:szCs w:val="28"/>
        </w:rPr>
        <w:t>тыс</w:t>
      </w:r>
      <w:proofErr w:type="gramStart"/>
      <w:r w:rsidRPr="00272305">
        <w:rPr>
          <w:rFonts w:ascii="Times New Roman" w:hAnsi="Times New Roman"/>
          <w:sz w:val="28"/>
          <w:szCs w:val="28"/>
        </w:rPr>
        <w:t>.р</w:t>
      </w:r>
      <w:proofErr w:type="gramEnd"/>
      <w:r w:rsidRPr="00272305">
        <w:rPr>
          <w:rFonts w:ascii="Times New Roman" w:hAnsi="Times New Roman"/>
          <w:sz w:val="28"/>
          <w:szCs w:val="28"/>
        </w:rPr>
        <w:t>ублей</w:t>
      </w:r>
      <w:proofErr w:type="spellEnd"/>
      <w:r w:rsidRPr="00272305">
        <w:rPr>
          <w:rFonts w:ascii="Times New Roman" w:hAnsi="Times New Roman"/>
          <w:sz w:val="28"/>
          <w:szCs w:val="28"/>
        </w:rPr>
        <w:t>, в том</w:t>
      </w:r>
      <w:r w:rsidRPr="00272305">
        <w:rPr>
          <w:rFonts w:ascii="Times New Roman" w:hAnsi="Times New Roman"/>
          <w:sz w:val="28"/>
          <w:szCs w:val="28"/>
        </w:rPr>
        <w:tab/>
        <w:t xml:space="preserve"> числе по источникам финансирования:</w:t>
      </w:r>
    </w:p>
    <w:p w:rsidR="00272305" w:rsidRPr="00272305" w:rsidRDefault="00272305" w:rsidP="00272305">
      <w:pPr>
        <w:tabs>
          <w:tab w:val="left" w:pos="1965"/>
        </w:tabs>
        <w:spacing w:after="0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местный бюджет – 2,0 </w:t>
      </w:r>
      <w:proofErr w:type="spellStart"/>
      <w:r w:rsidRPr="00272305">
        <w:rPr>
          <w:rFonts w:ascii="Times New Roman" w:hAnsi="Times New Roman"/>
          <w:sz w:val="28"/>
          <w:szCs w:val="28"/>
        </w:rPr>
        <w:t>тыс</w:t>
      </w:r>
      <w:proofErr w:type="gramStart"/>
      <w:r w:rsidRPr="00272305">
        <w:rPr>
          <w:rFonts w:ascii="Times New Roman" w:hAnsi="Times New Roman"/>
          <w:sz w:val="28"/>
          <w:szCs w:val="28"/>
        </w:rPr>
        <w:t>.р</w:t>
      </w:r>
      <w:proofErr w:type="gramEnd"/>
      <w:r w:rsidRPr="00272305">
        <w:rPr>
          <w:rFonts w:ascii="Times New Roman" w:hAnsi="Times New Roman"/>
          <w:sz w:val="28"/>
          <w:szCs w:val="28"/>
        </w:rPr>
        <w:t>ублей</w:t>
      </w:r>
      <w:proofErr w:type="spellEnd"/>
      <w:r w:rsidRPr="00272305">
        <w:rPr>
          <w:rFonts w:ascii="Times New Roman" w:hAnsi="Times New Roman"/>
          <w:sz w:val="28"/>
          <w:szCs w:val="28"/>
        </w:rPr>
        <w:t xml:space="preserve">.                                                      </w:t>
      </w:r>
    </w:p>
    <w:p w:rsidR="00272305" w:rsidRPr="00272305" w:rsidRDefault="00272305" w:rsidP="00272305">
      <w:pPr>
        <w:spacing w:after="0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            План ассигнований в соответствии с Решением Собрания депутатов Барабанщиковского сельского поселения   от 27.12.2023 №56                                                                                           «О бюджете Барабанщиковского сельского поселения Дубовского района на 2024 год и плановый период 2025 и 2026 годов»  составил  2,0 </w:t>
      </w:r>
      <w:proofErr w:type="spellStart"/>
      <w:r w:rsidRPr="00272305">
        <w:rPr>
          <w:rFonts w:ascii="Times New Roman" w:hAnsi="Times New Roman"/>
          <w:sz w:val="28"/>
          <w:szCs w:val="28"/>
        </w:rPr>
        <w:t>тыс</w:t>
      </w:r>
      <w:proofErr w:type="gramStart"/>
      <w:r w:rsidRPr="00272305">
        <w:rPr>
          <w:rFonts w:ascii="Times New Roman" w:hAnsi="Times New Roman"/>
          <w:sz w:val="28"/>
          <w:szCs w:val="28"/>
        </w:rPr>
        <w:t>.р</w:t>
      </w:r>
      <w:proofErr w:type="gramEnd"/>
      <w:r w:rsidRPr="00272305">
        <w:rPr>
          <w:rFonts w:ascii="Times New Roman" w:hAnsi="Times New Roman"/>
          <w:sz w:val="28"/>
          <w:szCs w:val="28"/>
        </w:rPr>
        <w:t>ублей</w:t>
      </w:r>
      <w:proofErr w:type="spellEnd"/>
      <w:r w:rsidRPr="00272305">
        <w:rPr>
          <w:rFonts w:ascii="Times New Roman" w:hAnsi="Times New Roman"/>
          <w:sz w:val="28"/>
          <w:szCs w:val="28"/>
        </w:rPr>
        <w:t xml:space="preserve">. В соответствии со сводной бюджетной росписью – 2,0 </w:t>
      </w:r>
      <w:proofErr w:type="spellStart"/>
      <w:r w:rsidRPr="00272305">
        <w:rPr>
          <w:rFonts w:ascii="Times New Roman" w:hAnsi="Times New Roman"/>
          <w:sz w:val="28"/>
          <w:szCs w:val="28"/>
        </w:rPr>
        <w:t>тыс</w:t>
      </w:r>
      <w:proofErr w:type="gramStart"/>
      <w:r w:rsidRPr="00272305">
        <w:rPr>
          <w:rFonts w:ascii="Times New Roman" w:hAnsi="Times New Roman"/>
          <w:sz w:val="28"/>
          <w:szCs w:val="28"/>
        </w:rPr>
        <w:t>.р</w:t>
      </w:r>
      <w:proofErr w:type="gramEnd"/>
      <w:r w:rsidRPr="00272305">
        <w:rPr>
          <w:rFonts w:ascii="Times New Roman" w:hAnsi="Times New Roman"/>
          <w:sz w:val="28"/>
          <w:szCs w:val="28"/>
        </w:rPr>
        <w:t>ублей</w:t>
      </w:r>
      <w:proofErr w:type="spellEnd"/>
      <w:r w:rsidRPr="00272305">
        <w:rPr>
          <w:rFonts w:ascii="Times New Roman" w:hAnsi="Times New Roman"/>
          <w:sz w:val="28"/>
          <w:szCs w:val="28"/>
        </w:rPr>
        <w:t xml:space="preserve">, в том числе по источникам финансирования: </w:t>
      </w:r>
    </w:p>
    <w:p w:rsidR="00272305" w:rsidRPr="00272305" w:rsidRDefault="00272305" w:rsidP="00272305">
      <w:pPr>
        <w:tabs>
          <w:tab w:val="left" w:pos="1965"/>
        </w:tabs>
        <w:spacing w:after="0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 местный бюджет – 2,0 </w:t>
      </w:r>
      <w:proofErr w:type="spellStart"/>
      <w:r w:rsidRPr="00272305">
        <w:rPr>
          <w:rFonts w:ascii="Times New Roman" w:hAnsi="Times New Roman"/>
          <w:sz w:val="28"/>
          <w:szCs w:val="28"/>
        </w:rPr>
        <w:t>тыс</w:t>
      </w:r>
      <w:proofErr w:type="gramStart"/>
      <w:r w:rsidRPr="00272305">
        <w:rPr>
          <w:rFonts w:ascii="Times New Roman" w:hAnsi="Times New Roman"/>
          <w:sz w:val="28"/>
          <w:szCs w:val="28"/>
        </w:rPr>
        <w:t>.р</w:t>
      </w:r>
      <w:proofErr w:type="gramEnd"/>
      <w:r w:rsidRPr="00272305">
        <w:rPr>
          <w:rFonts w:ascii="Times New Roman" w:hAnsi="Times New Roman"/>
          <w:sz w:val="28"/>
          <w:szCs w:val="28"/>
        </w:rPr>
        <w:t>ублей</w:t>
      </w:r>
      <w:proofErr w:type="spellEnd"/>
      <w:r w:rsidRPr="00272305">
        <w:rPr>
          <w:rFonts w:ascii="Times New Roman" w:hAnsi="Times New Roman"/>
          <w:sz w:val="28"/>
          <w:szCs w:val="28"/>
        </w:rPr>
        <w:t xml:space="preserve">.  </w:t>
      </w:r>
    </w:p>
    <w:p w:rsidR="00272305" w:rsidRPr="00272305" w:rsidRDefault="00272305" w:rsidP="00272305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Бюджетные ассигнования остались неизменны. На реализацию муниципальной программы в 2024 году местным бюджетом было предусмотрено 2,0 тыс. рублей.</w:t>
      </w:r>
    </w:p>
    <w:p w:rsidR="00272305" w:rsidRPr="00272305" w:rsidRDefault="00272305" w:rsidP="00272305">
      <w:pPr>
        <w:tabs>
          <w:tab w:val="left" w:pos="1965"/>
        </w:tabs>
        <w:spacing w:after="0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         Исполнение расходов по муниципальной программе составило 2,0 </w:t>
      </w:r>
      <w:proofErr w:type="spellStart"/>
      <w:r w:rsidRPr="00272305">
        <w:rPr>
          <w:rFonts w:ascii="Times New Roman" w:hAnsi="Times New Roman"/>
          <w:sz w:val="28"/>
          <w:szCs w:val="28"/>
        </w:rPr>
        <w:t>тыс</w:t>
      </w:r>
      <w:proofErr w:type="gramStart"/>
      <w:r w:rsidRPr="00272305">
        <w:rPr>
          <w:rFonts w:ascii="Times New Roman" w:hAnsi="Times New Roman"/>
          <w:sz w:val="28"/>
          <w:szCs w:val="28"/>
        </w:rPr>
        <w:t>.р</w:t>
      </w:r>
      <w:proofErr w:type="gramEnd"/>
      <w:r w:rsidRPr="00272305">
        <w:rPr>
          <w:rFonts w:ascii="Times New Roman" w:hAnsi="Times New Roman"/>
          <w:sz w:val="28"/>
          <w:szCs w:val="28"/>
        </w:rPr>
        <w:t>ублей</w:t>
      </w:r>
      <w:proofErr w:type="spellEnd"/>
      <w:r w:rsidRPr="00272305">
        <w:rPr>
          <w:rFonts w:ascii="Times New Roman" w:hAnsi="Times New Roman"/>
          <w:sz w:val="28"/>
          <w:szCs w:val="28"/>
        </w:rPr>
        <w:t>, в том числе по источникам финансирования:</w:t>
      </w:r>
    </w:p>
    <w:p w:rsidR="00272305" w:rsidRPr="00272305" w:rsidRDefault="00272305" w:rsidP="00272305">
      <w:pPr>
        <w:tabs>
          <w:tab w:val="left" w:pos="1965"/>
        </w:tabs>
        <w:spacing w:after="0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 местный бюджет – 2,0 </w:t>
      </w:r>
      <w:proofErr w:type="spellStart"/>
      <w:r w:rsidRPr="00272305">
        <w:rPr>
          <w:rFonts w:ascii="Times New Roman" w:hAnsi="Times New Roman"/>
          <w:sz w:val="28"/>
          <w:szCs w:val="28"/>
        </w:rPr>
        <w:t>тыс</w:t>
      </w:r>
      <w:proofErr w:type="gramStart"/>
      <w:r w:rsidRPr="00272305">
        <w:rPr>
          <w:rFonts w:ascii="Times New Roman" w:hAnsi="Times New Roman"/>
          <w:sz w:val="28"/>
          <w:szCs w:val="28"/>
        </w:rPr>
        <w:t>.р</w:t>
      </w:r>
      <w:proofErr w:type="gramEnd"/>
      <w:r w:rsidRPr="00272305">
        <w:rPr>
          <w:rFonts w:ascii="Times New Roman" w:hAnsi="Times New Roman"/>
          <w:sz w:val="28"/>
          <w:szCs w:val="28"/>
        </w:rPr>
        <w:t>ублей</w:t>
      </w:r>
      <w:proofErr w:type="spellEnd"/>
      <w:r w:rsidRPr="00272305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                          </w:t>
      </w:r>
    </w:p>
    <w:p w:rsidR="00272305" w:rsidRPr="00272305" w:rsidRDefault="00272305" w:rsidP="00272305">
      <w:pPr>
        <w:spacing w:after="0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         Объем освоенных бюджетных ассигнований местного бюджета и безвозмездных поступлений в местный бюджет составил 100,0%</w:t>
      </w:r>
    </w:p>
    <w:p w:rsidR="00272305" w:rsidRPr="00272305" w:rsidRDefault="00272305" w:rsidP="00272305">
      <w:pPr>
        <w:tabs>
          <w:tab w:val="left" w:pos="1965"/>
        </w:tabs>
        <w:spacing w:after="0"/>
        <w:rPr>
          <w:rFonts w:ascii="Times New Roman" w:hAnsi="Times New Roman"/>
          <w:sz w:val="28"/>
          <w:szCs w:val="28"/>
        </w:rPr>
      </w:pPr>
    </w:p>
    <w:p w:rsidR="00272305" w:rsidRPr="00272305" w:rsidRDefault="00272305" w:rsidP="002723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72305" w:rsidRPr="00272305" w:rsidRDefault="00272305" w:rsidP="002723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72305" w:rsidRPr="00272305" w:rsidRDefault="00272305" w:rsidP="002723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72305">
        <w:rPr>
          <w:rFonts w:ascii="Times New Roman" w:hAnsi="Times New Roman"/>
          <w:b/>
          <w:sz w:val="28"/>
          <w:szCs w:val="28"/>
        </w:rPr>
        <w:t xml:space="preserve">Раздел 5. Сведения о достижении </w:t>
      </w:r>
    </w:p>
    <w:p w:rsidR="00272305" w:rsidRPr="00272305" w:rsidRDefault="00272305" w:rsidP="002723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72305">
        <w:rPr>
          <w:rFonts w:ascii="Times New Roman" w:hAnsi="Times New Roman"/>
          <w:b/>
          <w:sz w:val="28"/>
          <w:szCs w:val="28"/>
        </w:rPr>
        <w:t xml:space="preserve">значений показателей муниципальной программы, </w:t>
      </w:r>
    </w:p>
    <w:p w:rsidR="00272305" w:rsidRPr="00272305" w:rsidRDefault="00272305" w:rsidP="002723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72305">
        <w:rPr>
          <w:rFonts w:ascii="Times New Roman" w:hAnsi="Times New Roman"/>
          <w:b/>
          <w:sz w:val="28"/>
          <w:szCs w:val="28"/>
        </w:rPr>
        <w:t>подпрограммы муниципальной программы за 2024 год.</w:t>
      </w:r>
    </w:p>
    <w:p w:rsidR="00272305" w:rsidRPr="00272305" w:rsidRDefault="00272305" w:rsidP="00272305">
      <w:pPr>
        <w:spacing w:after="0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  </w:t>
      </w:r>
    </w:p>
    <w:p w:rsidR="00272305" w:rsidRPr="00272305" w:rsidRDefault="00272305" w:rsidP="0027230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            Муниципальной программой и подпрограммами муниципальной программы предусмотрено 3 показателя, которых фактически значения соответствуют </w:t>
      </w:r>
      <w:proofErr w:type="gramStart"/>
      <w:r w:rsidRPr="00272305">
        <w:rPr>
          <w:rFonts w:ascii="Times New Roman" w:hAnsi="Times New Roman"/>
          <w:sz w:val="28"/>
          <w:szCs w:val="28"/>
        </w:rPr>
        <w:t>плановым</w:t>
      </w:r>
      <w:proofErr w:type="gramEnd"/>
      <w:r w:rsidRPr="00272305">
        <w:rPr>
          <w:rFonts w:ascii="Times New Roman" w:hAnsi="Times New Roman"/>
          <w:sz w:val="28"/>
          <w:szCs w:val="28"/>
        </w:rPr>
        <w:t>.</w:t>
      </w:r>
    </w:p>
    <w:p w:rsidR="00272305" w:rsidRPr="00272305" w:rsidRDefault="00272305" w:rsidP="0027230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        </w:t>
      </w:r>
      <w:r w:rsidRPr="00272305">
        <w:rPr>
          <w:rFonts w:ascii="Times New Roman" w:hAnsi="Times New Roman"/>
          <w:b/>
          <w:sz w:val="28"/>
          <w:szCs w:val="28"/>
        </w:rPr>
        <w:t>Показатель 1</w:t>
      </w:r>
      <w:r w:rsidRPr="00272305">
        <w:rPr>
          <w:rFonts w:ascii="Times New Roman" w:hAnsi="Times New Roman"/>
          <w:sz w:val="28"/>
          <w:szCs w:val="28"/>
        </w:rPr>
        <w:t xml:space="preserve"> «</w:t>
      </w:r>
      <w:r w:rsidRPr="00272305">
        <w:rPr>
          <w:rFonts w:ascii="Times New Roman" w:hAnsi="Times New Roman"/>
          <w:kern w:val="2"/>
          <w:sz w:val="28"/>
          <w:szCs w:val="28"/>
        </w:rPr>
        <w:t>Доля объёма электрической энергии, расчёты за которую осуществляются по приборам учёта, в общем объёме потребляемой электрической энергии</w:t>
      </w:r>
      <w:r w:rsidRPr="00272305">
        <w:rPr>
          <w:rFonts w:ascii="Times New Roman" w:hAnsi="Times New Roman"/>
          <w:sz w:val="28"/>
          <w:szCs w:val="28"/>
        </w:rPr>
        <w:t xml:space="preserve">»- плановое значение- 100,0 %. фактическое значение -100,0%.    </w:t>
      </w:r>
    </w:p>
    <w:p w:rsidR="00272305" w:rsidRPr="00272305" w:rsidRDefault="00272305" w:rsidP="0027230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        </w:t>
      </w:r>
      <w:r w:rsidRPr="00272305">
        <w:rPr>
          <w:rFonts w:ascii="Times New Roman" w:hAnsi="Times New Roman"/>
          <w:b/>
          <w:sz w:val="28"/>
          <w:szCs w:val="28"/>
        </w:rPr>
        <w:t>Показатель 2</w:t>
      </w:r>
      <w:r w:rsidRPr="00272305">
        <w:rPr>
          <w:rFonts w:ascii="Times New Roman" w:hAnsi="Times New Roman"/>
          <w:sz w:val="28"/>
          <w:szCs w:val="28"/>
        </w:rPr>
        <w:t xml:space="preserve"> «</w:t>
      </w:r>
      <w:r w:rsidRPr="00272305">
        <w:rPr>
          <w:rFonts w:ascii="Times New Roman" w:hAnsi="Times New Roman"/>
          <w:kern w:val="2"/>
          <w:sz w:val="28"/>
          <w:szCs w:val="28"/>
        </w:rPr>
        <w:t>Экономия электроэнергии в натуральном выражении</w:t>
      </w:r>
      <w:r w:rsidRPr="00272305">
        <w:rPr>
          <w:rFonts w:ascii="Times New Roman" w:hAnsi="Times New Roman"/>
          <w:sz w:val="28"/>
          <w:szCs w:val="28"/>
        </w:rPr>
        <w:t xml:space="preserve">»- плановое значение- 30,0 %. фактическое значение -30,0%.    </w:t>
      </w:r>
    </w:p>
    <w:p w:rsidR="00272305" w:rsidRPr="00272305" w:rsidRDefault="00272305" w:rsidP="00272305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272305">
        <w:rPr>
          <w:rFonts w:ascii="Times New Roman" w:hAnsi="Times New Roman"/>
          <w:b/>
          <w:i/>
          <w:kern w:val="2"/>
          <w:sz w:val="28"/>
          <w:szCs w:val="28"/>
        </w:rPr>
        <w:t xml:space="preserve">        Показатель 1.1. </w:t>
      </w:r>
      <w:r w:rsidRPr="00272305">
        <w:rPr>
          <w:rFonts w:ascii="Times New Roman" w:hAnsi="Times New Roman"/>
          <w:b/>
          <w:kern w:val="2"/>
          <w:sz w:val="28"/>
          <w:szCs w:val="28"/>
        </w:rPr>
        <w:t>«</w:t>
      </w:r>
      <w:r w:rsidRPr="00272305">
        <w:rPr>
          <w:rFonts w:ascii="Times New Roman" w:hAnsi="Times New Roman"/>
          <w:sz w:val="28"/>
          <w:szCs w:val="28"/>
        </w:rPr>
        <w:t>доля объемов электрической энергии (далее – ЭЭ), потребляемой бюджетным учреждением (далее – БУ), расчеты за которую осуществляются с использованием приборов учета, в общем объеме ЭЭ, потребляемой БУ на территории Барабанщиковского сельского поселения»  плановое значение – 100 %, фактическое значение -100 % .</w:t>
      </w:r>
    </w:p>
    <w:p w:rsidR="00272305" w:rsidRPr="00272305" w:rsidRDefault="00272305" w:rsidP="0027230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     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272305" w:rsidRPr="00272305" w:rsidRDefault="00272305" w:rsidP="0027230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          </w:t>
      </w:r>
    </w:p>
    <w:p w:rsidR="00272305" w:rsidRPr="00272305" w:rsidRDefault="00272305" w:rsidP="002723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72305">
        <w:rPr>
          <w:rFonts w:ascii="Times New Roman" w:hAnsi="Times New Roman"/>
          <w:b/>
          <w:sz w:val="28"/>
          <w:szCs w:val="28"/>
        </w:rPr>
        <w:t xml:space="preserve">Раздел 6. Результаты оценки </w:t>
      </w:r>
    </w:p>
    <w:p w:rsidR="00272305" w:rsidRPr="00272305" w:rsidRDefault="00272305" w:rsidP="002723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72305">
        <w:rPr>
          <w:rFonts w:ascii="Times New Roman" w:hAnsi="Times New Roman"/>
          <w:b/>
          <w:sz w:val="28"/>
          <w:szCs w:val="28"/>
        </w:rPr>
        <w:t>эффективности реализации муниципальной программы.</w:t>
      </w:r>
    </w:p>
    <w:p w:rsidR="00272305" w:rsidRPr="00272305" w:rsidRDefault="00272305" w:rsidP="00272305">
      <w:pPr>
        <w:tabs>
          <w:tab w:val="left" w:pos="3060"/>
        </w:tabs>
        <w:spacing w:after="0"/>
        <w:rPr>
          <w:rFonts w:ascii="Times New Roman" w:hAnsi="Times New Roman"/>
          <w:sz w:val="28"/>
          <w:szCs w:val="28"/>
        </w:rPr>
      </w:pPr>
    </w:p>
    <w:p w:rsidR="00272305" w:rsidRPr="00272305" w:rsidRDefault="00272305" w:rsidP="0027230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       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272305" w:rsidRPr="00272305" w:rsidRDefault="00272305" w:rsidP="00272305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Степень достижения целевых показателей муниципальной программы, подпрограмм муниципальной программы: </w:t>
      </w:r>
    </w:p>
    <w:p w:rsidR="00272305" w:rsidRPr="00272305" w:rsidRDefault="00272305" w:rsidP="00272305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>степень достижения целевого показателя 1 - 1;</w:t>
      </w:r>
    </w:p>
    <w:p w:rsidR="00272305" w:rsidRPr="00272305" w:rsidRDefault="00272305" w:rsidP="00272305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>степень достижения целевого показателя 2 - 1;</w:t>
      </w:r>
    </w:p>
    <w:p w:rsidR="00272305" w:rsidRPr="00272305" w:rsidRDefault="00272305" w:rsidP="00272305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>степень достижения целевого показателя 1.1 - 1;</w:t>
      </w:r>
    </w:p>
    <w:p w:rsidR="00272305" w:rsidRPr="00272305" w:rsidRDefault="00272305" w:rsidP="0027230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        Суммарная оценка степени достижения целевых показателей муниципальной программы составляет 1,0,</w:t>
      </w:r>
      <w:r w:rsidRPr="00272305">
        <w:rPr>
          <w:rFonts w:ascii="Times New Roman" w:hAnsi="Times New Roman"/>
          <w:i/>
          <w:sz w:val="28"/>
          <w:szCs w:val="28"/>
        </w:rPr>
        <w:t xml:space="preserve"> </w:t>
      </w:r>
      <w:r w:rsidRPr="00272305">
        <w:rPr>
          <w:rFonts w:ascii="Times New Roman" w:hAnsi="Times New Roman"/>
          <w:sz w:val="28"/>
          <w:szCs w:val="28"/>
        </w:rPr>
        <w:t xml:space="preserve">что характеризует высокий </w:t>
      </w:r>
      <w:r w:rsidRPr="00272305">
        <w:rPr>
          <w:rFonts w:ascii="Times New Roman" w:hAnsi="Times New Roman"/>
          <w:sz w:val="28"/>
          <w:szCs w:val="28"/>
        </w:rPr>
        <w:lastRenderedPageBreak/>
        <w:t>уровень эффективности реализации муниципальной  программы  по  степени  достижения  целевых  показателей.</w:t>
      </w:r>
    </w:p>
    <w:p w:rsidR="00272305" w:rsidRPr="00272305" w:rsidRDefault="00272305" w:rsidP="00272305">
      <w:pPr>
        <w:numPr>
          <w:ilvl w:val="0"/>
          <w:numId w:val="4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>Степень реализации основных мероприятий,  финансируемых за счет всех источников финансирования, оценивается как доля основных мероприятий,  выполненных в полном объеме.</w:t>
      </w:r>
    </w:p>
    <w:p w:rsidR="00272305" w:rsidRPr="00272305" w:rsidRDefault="00272305" w:rsidP="00272305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мероприятий, составляет 0,5, что характеризует                                                                                               низкий уровень эффективности реализации муниципальной программы по степени реализации основных мероприятий, приоритетных основных мероприятий целевых программ.</w:t>
      </w:r>
    </w:p>
    <w:p w:rsidR="00272305" w:rsidRPr="00272305" w:rsidRDefault="00272305" w:rsidP="00272305">
      <w:pPr>
        <w:numPr>
          <w:ilvl w:val="0"/>
          <w:numId w:val="4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>Бюджетная эффективность реализации Программы рассчитывается в несколько этапов.</w:t>
      </w:r>
    </w:p>
    <w:p w:rsidR="00272305" w:rsidRPr="00272305" w:rsidRDefault="00272305" w:rsidP="00272305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>3.1 Степень реализации основных мероприятий программы, финансируемых за счет средств местного бюджета, безвозмездных поступлений в местный бюджет оценивается как доля мероприятий, выполненных в полном объеме.</w:t>
      </w:r>
    </w:p>
    <w:p w:rsidR="00272305" w:rsidRPr="00272305" w:rsidRDefault="00272305" w:rsidP="00272305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 муниципальной программы составляет 1,0.</w:t>
      </w:r>
    </w:p>
    <w:p w:rsidR="00272305" w:rsidRPr="00272305" w:rsidRDefault="00272305" w:rsidP="00272305">
      <w:pPr>
        <w:numPr>
          <w:ilvl w:val="1"/>
          <w:numId w:val="4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 за счет средств местного бюджета,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272305" w:rsidRPr="00272305" w:rsidRDefault="00272305" w:rsidP="00272305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расходов:</w:t>
      </w:r>
    </w:p>
    <w:p w:rsidR="00272305" w:rsidRPr="00272305" w:rsidRDefault="00272305" w:rsidP="0027230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2,0 </w:t>
      </w:r>
      <w:proofErr w:type="spellStart"/>
      <w:r w:rsidRPr="00272305">
        <w:rPr>
          <w:rFonts w:ascii="Times New Roman" w:hAnsi="Times New Roman"/>
          <w:sz w:val="28"/>
          <w:szCs w:val="28"/>
        </w:rPr>
        <w:t>тыс</w:t>
      </w:r>
      <w:proofErr w:type="gramStart"/>
      <w:r w:rsidRPr="00272305">
        <w:rPr>
          <w:rFonts w:ascii="Times New Roman" w:hAnsi="Times New Roman"/>
          <w:sz w:val="28"/>
          <w:szCs w:val="28"/>
        </w:rPr>
        <w:t>.р</w:t>
      </w:r>
      <w:proofErr w:type="gramEnd"/>
      <w:r w:rsidRPr="00272305">
        <w:rPr>
          <w:rFonts w:ascii="Times New Roman" w:hAnsi="Times New Roman"/>
          <w:sz w:val="28"/>
          <w:szCs w:val="28"/>
        </w:rPr>
        <w:t>ублей</w:t>
      </w:r>
      <w:proofErr w:type="spellEnd"/>
      <w:r w:rsidRPr="00272305">
        <w:rPr>
          <w:rFonts w:ascii="Times New Roman" w:hAnsi="Times New Roman"/>
          <w:sz w:val="28"/>
          <w:szCs w:val="28"/>
        </w:rPr>
        <w:t xml:space="preserve"> /2,0 </w:t>
      </w:r>
      <w:proofErr w:type="spellStart"/>
      <w:r w:rsidRPr="00272305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272305">
        <w:rPr>
          <w:rFonts w:ascii="Times New Roman" w:hAnsi="Times New Roman"/>
          <w:sz w:val="28"/>
          <w:szCs w:val="28"/>
        </w:rPr>
        <w:t xml:space="preserve"> = 1,0.</w:t>
      </w: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72305" w:rsidRPr="00272305" w:rsidRDefault="00272305" w:rsidP="00272305">
      <w:pPr>
        <w:numPr>
          <w:ilvl w:val="1"/>
          <w:numId w:val="4"/>
        </w:numPr>
        <w:spacing w:after="0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Эффективность использования средств местного бюджета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местного бюджета,  безвозмездных поступлений в местный бюджет.</w:t>
      </w:r>
    </w:p>
    <w:p w:rsidR="00272305" w:rsidRPr="00272305" w:rsidRDefault="00272305" w:rsidP="00272305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:rsidR="00272305" w:rsidRPr="00272305" w:rsidRDefault="00272305" w:rsidP="00272305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0/0,0 = 0,0 в связи, с чем бюджетная эффективность реализации муниципальной программы является низкой.                                                                                                                      </w:t>
      </w:r>
    </w:p>
    <w:p w:rsidR="00272305" w:rsidRPr="00272305" w:rsidRDefault="00272305" w:rsidP="00272305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>Уровень реализации муниципальной Программы в целом:</w:t>
      </w: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>1,0 х 0,5 + 0,5 х 0,3 +1,0 х 0,2 = 1,2 в связи, с чем уровень реализации муниципальной программы является удовлетворительным.</w:t>
      </w: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272305">
        <w:rPr>
          <w:rFonts w:ascii="Times New Roman" w:hAnsi="Times New Roman"/>
          <w:i/>
          <w:sz w:val="28"/>
          <w:szCs w:val="28"/>
        </w:rPr>
        <w:t xml:space="preserve">     </w:t>
      </w: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16"/>
          <w:szCs w:val="16"/>
        </w:rPr>
      </w:pPr>
    </w:p>
    <w:p w:rsidR="00272305" w:rsidRPr="00272305" w:rsidRDefault="00272305" w:rsidP="00272305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72305">
        <w:rPr>
          <w:rFonts w:ascii="Times New Roman" w:hAnsi="Times New Roman"/>
          <w:b/>
          <w:sz w:val="28"/>
          <w:szCs w:val="28"/>
        </w:rPr>
        <w:t xml:space="preserve">Раздел 7. Предложения по </w:t>
      </w:r>
      <w:proofErr w:type="gramStart"/>
      <w:r w:rsidRPr="00272305">
        <w:rPr>
          <w:rFonts w:ascii="Times New Roman" w:hAnsi="Times New Roman"/>
          <w:b/>
          <w:sz w:val="28"/>
          <w:szCs w:val="28"/>
        </w:rPr>
        <w:t>дальнейшей</w:t>
      </w:r>
      <w:proofErr w:type="gramEnd"/>
      <w:r w:rsidRPr="00272305">
        <w:rPr>
          <w:rFonts w:ascii="Times New Roman" w:hAnsi="Times New Roman"/>
          <w:b/>
          <w:sz w:val="28"/>
          <w:szCs w:val="28"/>
        </w:rPr>
        <w:t xml:space="preserve"> </w:t>
      </w:r>
    </w:p>
    <w:p w:rsidR="00272305" w:rsidRPr="00272305" w:rsidRDefault="00272305" w:rsidP="00272305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72305">
        <w:rPr>
          <w:rFonts w:ascii="Times New Roman" w:hAnsi="Times New Roman"/>
          <w:b/>
          <w:sz w:val="28"/>
          <w:szCs w:val="28"/>
        </w:rPr>
        <w:t xml:space="preserve">реализации муниципальной программы </w:t>
      </w:r>
    </w:p>
    <w:p w:rsidR="00272305" w:rsidRPr="00272305" w:rsidRDefault="00272305" w:rsidP="00272305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72305" w:rsidRPr="00272305" w:rsidRDefault="00272305" w:rsidP="00272305">
      <w:pPr>
        <w:widowControl w:val="0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>В 2024 году муниципальная программа реализуется  в соответствии с Планом реализации муниципальной программы Барабанщиковского сельского поселения «</w:t>
      </w:r>
      <w:proofErr w:type="spellStart"/>
      <w:r w:rsidRPr="00272305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Pr="00272305">
        <w:rPr>
          <w:rFonts w:ascii="Times New Roman" w:hAnsi="Times New Roman"/>
          <w:sz w:val="28"/>
          <w:szCs w:val="28"/>
        </w:rPr>
        <w:t xml:space="preserve"> и развитие энергетики».   </w:t>
      </w:r>
    </w:p>
    <w:p w:rsidR="00272305" w:rsidRPr="00272305" w:rsidRDefault="00272305" w:rsidP="00272305">
      <w:pPr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Выводы:</w:t>
      </w:r>
    </w:p>
    <w:p w:rsidR="00272305" w:rsidRPr="00272305" w:rsidRDefault="00272305" w:rsidP="0027230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- программа реализуется успешно: </w:t>
      </w:r>
    </w:p>
    <w:p w:rsidR="00272305" w:rsidRPr="00272305" w:rsidRDefault="00272305" w:rsidP="0027230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>- запланированные мероприятия программы на 2024 год выполнены;</w:t>
      </w:r>
    </w:p>
    <w:p w:rsidR="00272305" w:rsidRPr="00272305" w:rsidRDefault="00272305" w:rsidP="00272305">
      <w:pPr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  </w:t>
      </w:r>
    </w:p>
    <w:p w:rsidR="00272305" w:rsidRPr="00272305" w:rsidRDefault="00272305" w:rsidP="00272305">
      <w:pPr>
        <w:jc w:val="both"/>
        <w:rPr>
          <w:rFonts w:ascii="Times New Roman" w:hAnsi="Times New Roman"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 Предложение:</w:t>
      </w:r>
    </w:p>
    <w:p w:rsidR="00272305" w:rsidRPr="00272305" w:rsidRDefault="00272305" w:rsidP="00272305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i/>
          <w:sz w:val="28"/>
          <w:szCs w:val="28"/>
        </w:rPr>
      </w:pPr>
      <w:r w:rsidRPr="00272305">
        <w:rPr>
          <w:rFonts w:ascii="Times New Roman" w:hAnsi="Times New Roman"/>
          <w:sz w:val="28"/>
          <w:szCs w:val="28"/>
        </w:rPr>
        <w:t xml:space="preserve">- учитывая социальную значимость Программы, целесообразно продолжить работу в данном направлении. </w:t>
      </w: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72305" w:rsidRPr="00272305" w:rsidRDefault="00272305" w:rsidP="002723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  <w:sectPr w:rsidR="00272305" w:rsidRPr="00272305" w:rsidSect="00CA7354">
          <w:footerReference w:type="default" r:id="rId8"/>
          <w:pgSz w:w="11905" w:h="16838"/>
          <w:pgMar w:top="851" w:right="851" w:bottom="851" w:left="1701" w:header="720" w:footer="187" w:gutter="0"/>
          <w:cols w:space="720"/>
          <w:noEndnote/>
          <w:docGrid w:linePitch="299"/>
        </w:sectPr>
      </w:pPr>
    </w:p>
    <w:p w:rsidR="00272305" w:rsidRPr="00272305" w:rsidRDefault="00272305" w:rsidP="002723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30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272305" w:rsidRPr="00272305" w:rsidRDefault="00272305" w:rsidP="002723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305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272305" w:rsidRPr="00272305" w:rsidRDefault="00272305" w:rsidP="002723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305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мероприятий, приоритетных основных мероприятий, мероприятий, приоритетных мероприятий и </w:t>
      </w:r>
    </w:p>
    <w:p w:rsidR="00272305" w:rsidRPr="00272305" w:rsidRDefault="00272305" w:rsidP="002723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272305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муниципальной программы </w:t>
      </w:r>
      <w:r w:rsidRPr="00272305">
        <w:rPr>
          <w:rFonts w:ascii="Times New Roman" w:hAnsi="Times New Roman"/>
          <w:sz w:val="24"/>
          <w:szCs w:val="24"/>
        </w:rPr>
        <w:t xml:space="preserve"> </w:t>
      </w:r>
    </w:p>
    <w:p w:rsidR="00272305" w:rsidRPr="00272305" w:rsidRDefault="00272305" w:rsidP="00272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2305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272305">
        <w:rPr>
          <w:rFonts w:ascii="Times New Roman" w:hAnsi="Times New Roman"/>
          <w:sz w:val="24"/>
          <w:szCs w:val="24"/>
        </w:rPr>
        <w:t>Энергоэффективность</w:t>
      </w:r>
      <w:proofErr w:type="spellEnd"/>
      <w:r w:rsidRPr="00272305">
        <w:rPr>
          <w:rFonts w:ascii="Times New Roman" w:hAnsi="Times New Roman"/>
          <w:sz w:val="24"/>
          <w:szCs w:val="24"/>
        </w:rPr>
        <w:t xml:space="preserve"> и развитие энергетики»</w:t>
      </w:r>
    </w:p>
    <w:p w:rsidR="00272305" w:rsidRPr="00272305" w:rsidRDefault="00272305" w:rsidP="002723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2305">
        <w:rPr>
          <w:rFonts w:ascii="Times New Roman" w:hAnsi="Times New Roman"/>
          <w:sz w:val="24"/>
          <w:szCs w:val="24"/>
        </w:rPr>
        <w:t>за  2024 год</w:t>
      </w:r>
    </w:p>
    <w:tbl>
      <w:tblPr>
        <w:tblW w:w="146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3609"/>
        <w:gridCol w:w="1859"/>
        <w:gridCol w:w="1441"/>
        <w:gridCol w:w="1299"/>
        <w:gridCol w:w="1154"/>
        <w:gridCol w:w="2544"/>
        <w:gridCol w:w="1980"/>
      </w:tblGrid>
      <w:tr w:rsidR="00272305" w:rsidRPr="00272305" w:rsidTr="00046E08">
        <w:trPr>
          <w:trHeight w:val="552"/>
        </w:trPr>
        <w:tc>
          <w:tcPr>
            <w:tcW w:w="721" w:type="dxa"/>
            <w:vMerge w:val="restart"/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27230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272305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609" w:type="dxa"/>
            <w:vMerge w:val="restart"/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 xml:space="preserve">Номер и наименование </w:t>
            </w:r>
          </w:p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w:anchor="Par1127" w:history="1">
              <w:r w:rsidRPr="0027230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&lt;1&gt;</w:t>
              </w:r>
            </w:hyperlink>
          </w:p>
        </w:tc>
        <w:tc>
          <w:tcPr>
            <w:tcW w:w="1859" w:type="dxa"/>
            <w:vMerge w:val="restart"/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</w:t>
            </w:r>
            <w:r w:rsidRPr="00272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 исполнитель, соисполнитель, участник  </w:t>
            </w:r>
            <w:r w:rsidRPr="002723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(должность/ ФИО)</w:t>
            </w:r>
          </w:p>
        </w:tc>
        <w:tc>
          <w:tcPr>
            <w:tcW w:w="1441" w:type="dxa"/>
            <w:vMerge w:val="restart"/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Плановый срок окончания реализации</w:t>
            </w:r>
          </w:p>
        </w:tc>
        <w:tc>
          <w:tcPr>
            <w:tcW w:w="2453" w:type="dxa"/>
            <w:gridSpan w:val="2"/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Фактический срок</w:t>
            </w:r>
          </w:p>
        </w:tc>
        <w:tc>
          <w:tcPr>
            <w:tcW w:w="4524" w:type="dxa"/>
            <w:gridSpan w:val="2"/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Результаты</w:t>
            </w:r>
          </w:p>
        </w:tc>
      </w:tr>
      <w:tr w:rsidR="00272305" w:rsidRPr="00272305" w:rsidTr="00046E08">
        <w:tc>
          <w:tcPr>
            <w:tcW w:w="721" w:type="dxa"/>
            <w:vMerge/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1154" w:type="dxa"/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2544" w:type="dxa"/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72305">
              <w:rPr>
                <w:rFonts w:ascii="Times New Roman" w:hAnsi="Times New Roman"/>
                <w:sz w:val="20"/>
                <w:szCs w:val="20"/>
              </w:rPr>
              <w:t>заплани-рованные</w:t>
            </w:r>
            <w:proofErr w:type="spellEnd"/>
            <w:proofErr w:type="gramEnd"/>
          </w:p>
        </w:tc>
        <w:tc>
          <w:tcPr>
            <w:tcW w:w="1980" w:type="dxa"/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достигнутые</w:t>
            </w:r>
          </w:p>
        </w:tc>
      </w:tr>
      <w:tr w:rsidR="00272305" w:rsidRPr="00272305" w:rsidTr="00046E08">
        <w:tc>
          <w:tcPr>
            <w:tcW w:w="721" w:type="dxa"/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09" w:type="dxa"/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59" w:type="dxa"/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41" w:type="dxa"/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99" w:type="dxa"/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54" w:type="dxa"/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44" w:type="dxa"/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</w:tbl>
    <w:p w:rsidR="00272305" w:rsidRPr="00272305" w:rsidRDefault="00272305" w:rsidP="002723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3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6"/>
        <w:gridCol w:w="3604"/>
        <w:gridCol w:w="1980"/>
        <w:gridCol w:w="1260"/>
        <w:gridCol w:w="1260"/>
        <w:gridCol w:w="1260"/>
        <w:gridCol w:w="2447"/>
        <w:gridCol w:w="2025"/>
      </w:tblGrid>
      <w:tr w:rsidR="00272305" w:rsidRPr="00272305" w:rsidTr="00046E08">
        <w:trPr>
          <w:trHeight w:val="96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30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Подпрограмма «Энергосбережение и повышение энергетической эффективности»</w:t>
            </w:r>
          </w:p>
        </w:tc>
      </w:tr>
      <w:tr w:rsidR="00272305" w:rsidRPr="00272305" w:rsidTr="00046E08">
        <w:trPr>
          <w:trHeight w:val="96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30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Основное мероприятие 1.1 «Мероприятия по установке/замене приборов учета потребляемых энергоресурсов»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272305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kern w:val="2"/>
                <w:sz w:val="20"/>
                <w:szCs w:val="20"/>
              </w:rPr>
              <w:t>уменьшение по</w:t>
            </w:r>
            <w:r w:rsidRPr="00272305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требления энер</w:t>
            </w:r>
            <w:r w:rsidRPr="00272305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горесурсов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Организации оснащены приборами  учета потребляемых энергоресурсов»</w:t>
            </w:r>
          </w:p>
        </w:tc>
      </w:tr>
      <w:tr w:rsidR="00272305" w:rsidRPr="00272305" w:rsidTr="00046E08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30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1.2 «Мероприятия по утилизации и  замене ламп накаливания и других неэффективных элементов систем освещения, в том числе светильников, </w:t>
            </w:r>
            <w:proofErr w:type="gramStart"/>
            <w:r w:rsidRPr="00272305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272305">
              <w:rPr>
                <w:rFonts w:ascii="Times New Roman" w:hAnsi="Times New Roman"/>
                <w:sz w:val="20"/>
                <w:szCs w:val="20"/>
              </w:rPr>
              <w:t xml:space="preserve"> энергосберегающие»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272305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kern w:val="2"/>
                <w:sz w:val="20"/>
                <w:szCs w:val="20"/>
              </w:rPr>
              <w:t>уменьшение по</w:t>
            </w:r>
            <w:r w:rsidRPr="00272305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требления элек</w:t>
            </w:r>
            <w:r w:rsidRPr="00272305">
              <w:rPr>
                <w:rFonts w:ascii="Times New Roman" w:hAnsi="Times New Roman"/>
                <w:kern w:val="2"/>
                <w:sz w:val="20"/>
                <w:szCs w:val="20"/>
              </w:rPr>
              <w:softHyphen/>
              <w:t>троэнергии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 xml:space="preserve">Заключен договор ИП </w:t>
            </w:r>
            <w:proofErr w:type="spellStart"/>
            <w:r w:rsidRPr="00272305">
              <w:rPr>
                <w:rFonts w:ascii="Times New Roman" w:hAnsi="Times New Roman"/>
                <w:sz w:val="20"/>
                <w:szCs w:val="20"/>
              </w:rPr>
              <w:t>Шахаев</w:t>
            </w:r>
            <w:proofErr w:type="spellEnd"/>
            <w:r w:rsidRPr="00272305">
              <w:rPr>
                <w:rFonts w:ascii="Times New Roman" w:hAnsi="Times New Roman"/>
                <w:sz w:val="20"/>
                <w:szCs w:val="20"/>
              </w:rPr>
              <w:t xml:space="preserve"> П.И. на приобретение лампочек</w:t>
            </w:r>
          </w:p>
        </w:tc>
      </w:tr>
      <w:tr w:rsidR="00272305" w:rsidRPr="00272305" w:rsidTr="00046E08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30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 xml:space="preserve">Итого по муниципальной программе  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Специалист первой категории по вопросам муниципального хозяйства Казакова С.</w:t>
            </w:r>
            <w:proofErr w:type="gramStart"/>
            <w:r w:rsidRPr="00272305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30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72305" w:rsidRPr="00272305" w:rsidRDefault="00272305" w:rsidP="002723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  <w:sectPr w:rsidR="00272305" w:rsidRPr="00272305" w:rsidSect="00CA7354">
          <w:pgSz w:w="16838" w:h="11905" w:orient="landscape"/>
          <w:pgMar w:top="1701" w:right="822" w:bottom="993" w:left="1259" w:header="720" w:footer="187" w:gutter="0"/>
          <w:cols w:space="720"/>
          <w:noEndnote/>
          <w:docGrid w:linePitch="299"/>
        </w:sectPr>
      </w:pPr>
    </w:p>
    <w:p w:rsidR="00272305" w:rsidRPr="00272305" w:rsidRDefault="00272305" w:rsidP="00272305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72305" w:rsidRPr="00272305" w:rsidRDefault="00272305" w:rsidP="00272305">
      <w:pPr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 w:rsidRPr="00272305">
        <w:rPr>
          <w:rFonts w:ascii="Times New Roman" w:hAnsi="Times New Roman"/>
          <w:sz w:val="24"/>
          <w:szCs w:val="24"/>
        </w:rPr>
        <w:t>Приложение 2</w:t>
      </w:r>
    </w:p>
    <w:p w:rsidR="00272305" w:rsidRPr="00272305" w:rsidRDefault="00272305" w:rsidP="002723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2305">
        <w:rPr>
          <w:rFonts w:ascii="Times New Roman" w:hAnsi="Times New Roman"/>
          <w:sz w:val="24"/>
          <w:szCs w:val="24"/>
        </w:rPr>
        <w:t>СВЕДЕНИЯ</w:t>
      </w:r>
    </w:p>
    <w:p w:rsidR="00272305" w:rsidRPr="00272305" w:rsidRDefault="00272305" w:rsidP="002723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2305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272305" w:rsidRPr="00272305" w:rsidRDefault="00272305" w:rsidP="002723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2305">
        <w:rPr>
          <w:rFonts w:ascii="Times New Roman" w:hAnsi="Times New Roman"/>
          <w:sz w:val="24"/>
          <w:szCs w:val="24"/>
        </w:rPr>
        <w:t>муниципальной программы за 20 23 г.</w:t>
      </w:r>
    </w:p>
    <w:p w:rsidR="00272305" w:rsidRPr="00272305" w:rsidRDefault="00272305" w:rsidP="002723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97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984"/>
        <w:gridCol w:w="1417"/>
        <w:gridCol w:w="1701"/>
        <w:gridCol w:w="1559"/>
      </w:tblGrid>
      <w:tr w:rsidR="00272305" w:rsidRPr="00272305" w:rsidTr="00046E08">
        <w:trPr>
          <w:trHeight w:val="305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Фактические </w:t>
            </w: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расходы (тыс. рублей),</w:t>
            </w: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272305"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  <w:t>&lt;1&gt;</w:t>
            </w: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2305" w:rsidRPr="00272305" w:rsidTr="00046E08">
        <w:trPr>
          <w:trHeight w:val="117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муниципальной программой </w:t>
            </w:r>
          </w:p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72305" w:rsidRPr="00272305" w:rsidRDefault="00272305" w:rsidP="002723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9498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984"/>
        <w:gridCol w:w="1417"/>
        <w:gridCol w:w="1701"/>
        <w:gridCol w:w="1560"/>
      </w:tblGrid>
      <w:tr w:rsidR="00272305" w:rsidRPr="00272305" w:rsidTr="00046E08">
        <w:trPr>
          <w:tblHeader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72305" w:rsidRPr="00272305" w:rsidTr="00046E08">
        <w:trPr>
          <w:trHeight w:val="320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</w:t>
            </w: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программа </w:t>
            </w:r>
            <w:r w:rsidRPr="0027230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72305">
              <w:rPr>
                <w:rFonts w:ascii="Times New Roman" w:hAnsi="Times New Roman"/>
                <w:sz w:val="24"/>
                <w:szCs w:val="24"/>
              </w:rPr>
              <w:t>Энергоэффективность</w:t>
            </w:r>
            <w:proofErr w:type="spellEnd"/>
            <w:r w:rsidRPr="00272305">
              <w:rPr>
                <w:rFonts w:ascii="Times New Roman" w:hAnsi="Times New Roman"/>
                <w:sz w:val="24"/>
                <w:szCs w:val="24"/>
              </w:rPr>
              <w:t xml:space="preserve"> и развитие энергетики»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72305" w:rsidRPr="00272305" w:rsidTr="00046E08">
        <w:trPr>
          <w:trHeight w:val="309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72305" w:rsidRPr="00272305" w:rsidTr="00046E08">
        <w:trPr>
          <w:trHeight w:val="38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2305" w:rsidRPr="00272305" w:rsidTr="00046E08">
        <w:trPr>
          <w:trHeight w:val="31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2305" w:rsidRPr="00272305" w:rsidTr="00046E08">
        <w:trPr>
          <w:trHeight w:val="226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2305" w:rsidRPr="00272305" w:rsidTr="00046E08">
        <w:trPr>
          <w:trHeight w:val="26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бюджета района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2305" w:rsidRPr="00272305" w:rsidTr="00046E08">
        <w:trPr>
          <w:trHeight w:val="279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  <w:r w:rsidRPr="002723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2305" w:rsidRPr="00272305" w:rsidTr="00046E08">
        <w:trPr>
          <w:trHeight w:val="320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1.</w:t>
            </w:r>
            <w:r w:rsidRPr="00272305">
              <w:rPr>
                <w:rFonts w:ascii="Times New Roman" w:hAnsi="Times New Roman"/>
                <w:sz w:val="24"/>
                <w:szCs w:val="24"/>
              </w:rPr>
              <w:t xml:space="preserve"> «Энергосбережение и повышение энергетической эффективности»</w:t>
            </w:r>
            <w:r w:rsidRPr="00272305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72305" w:rsidRPr="00272305" w:rsidTr="00046E08">
        <w:trPr>
          <w:trHeight w:val="24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72305" w:rsidRPr="00272305" w:rsidTr="00046E08">
        <w:trPr>
          <w:trHeight w:val="36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2305" w:rsidRPr="00272305" w:rsidTr="00046E08">
        <w:trPr>
          <w:trHeight w:val="334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2305" w:rsidRPr="00272305" w:rsidTr="00046E08">
        <w:trPr>
          <w:trHeight w:val="392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2305" w:rsidRPr="00272305" w:rsidTr="00046E08">
        <w:trPr>
          <w:trHeight w:val="25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бюджета района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2305" w:rsidRPr="00272305" w:rsidTr="00046E08">
        <w:trPr>
          <w:trHeight w:val="262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  <w:r w:rsidRPr="002723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2305" w:rsidRPr="00272305" w:rsidTr="00046E08">
        <w:trPr>
          <w:trHeight w:val="325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272305">
              <w:rPr>
                <w:rFonts w:ascii="Times New Roman" w:hAnsi="Times New Roman"/>
                <w:sz w:val="24"/>
                <w:szCs w:val="24"/>
              </w:rPr>
              <w:t xml:space="preserve">1.2 «Мероприятия по утилизации и  замене ламп накаливания и других неэффективных элементов систем освещения, в том числе светильников, </w:t>
            </w:r>
            <w:proofErr w:type="gramStart"/>
            <w:r w:rsidRPr="0027230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272305">
              <w:rPr>
                <w:rFonts w:ascii="Times New Roman" w:hAnsi="Times New Roman"/>
                <w:sz w:val="24"/>
                <w:szCs w:val="24"/>
              </w:rPr>
              <w:t xml:space="preserve"> энергосберегающие»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hyperlink w:anchor="Par1127" w:history="1">
              <w:r w:rsidRPr="00272305">
                <w:rPr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</w:tbl>
    <w:p w:rsidR="00272305" w:rsidRPr="00272305" w:rsidRDefault="00272305" w:rsidP="00272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272305" w:rsidRPr="00272305" w:rsidSect="00CA7354">
          <w:pgSz w:w="11905" w:h="16838"/>
          <w:pgMar w:top="1258" w:right="925" w:bottom="822" w:left="1800" w:header="720" w:footer="187" w:gutter="0"/>
          <w:cols w:space="720"/>
          <w:noEndnote/>
          <w:docGrid w:linePitch="299"/>
        </w:sectPr>
      </w:pPr>
    </w:p>
    <w:tbl>
      <w:tblPr>
        <w:tblpPr w:leftFromText="180" w:rightFromText="180" w:vertAnchor="text" w:horzAnchor="margin" w:tblpY="956"/>
        <w:tblW w:w="1463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929"/>
        <w:gridCol w:w="1219"/>
        <w:gridCol w:w="2104"/>
        <w:gridCol w:w="1723"/>
        <w:gridCol w:w="1524"/>
        <w:gridCol w:w="3393"/>
      </w:tblGrid>
      <w:tr w:rsidR="00272305" w:rsidRPr="00272305" w:rsidTr="00046E08">
        <w:trPr>
          <w:tblCellSpacing w:w="5" w:type="nil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</w:p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Значения показателей (индикаторов) </w:t>
            </w: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муниципальной программы,     </w:t>
            </w: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подпрограммы муниципальной 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Обоснование отклонений  </w:t>
            </w: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значений показателя    </w:t>
            </w: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(индикатора) на конец   </w:t>
            </w: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отчетного года       </w:t>
            </w: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</w:tr>
      <w:tr w:rsidR="00272305" w:rsidRPr="00272305" w:rsidTr="00046E08">
        <w:trPr>
          <w:tblCellSpacing w:w="5" w:type="nil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год,</w:t>
            </w:r>
          </w:p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предшествующий </w:t>
            </w: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отчетному </w:t>
            </w:r>
            <w:hyperlink w:anchor="Par1462" w:history="1">
              <w:r w:rsidRPr="0027230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32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2305" w:rsidRPr="00272305" w:rsidTr="00046E08">
        <w:trPr>
          <w:tblCellSpacing w:w="5" w:type="nil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2305" w:rsidRPr="00272305" w:rsidTr="00046E08">
        <w:trPr>
          <w:tblCellSpacing w:w="5" w:type="nil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05" w:rsidRPr="00272305" w:rsidRDefault="00272305" w:rsidP="00272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272305" w:rsidRPr="00272305" w:rsidRDefault="00272305" w:rsidP="00272305">
      <w:pPr>
        <w:spacing w:after="0"/>
        <w:rPr>
          <w:vanish/>
        </w:rPr>
      </w:pPr>
    </w:p>
    <w:tbl>
      <w:tblPr>
        <w:tblpPr w:leftFromText="180" w:rightFromText="180" w:vertAnchor="page" w:horzAnchor="margin" w:tblpY="4636"/>
        <w:tblW w:w="14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96"/>
        <w:gridCol w:w="1260"/>
        <w:gridCol w:w="2160"/>
        <w:gridCol w:w="1683"/>
        <w:gridCol w:w="1560"/>
        <w:gridCol w:w="3420"/>
      </w:tblGrid>
      <w:tr w:rsidR="00272305" w:rsidRPr="00272305" w:rsidTr="00046E08">
        <w:trPr>
          <w:tblHeader/>
        </w:trPr>
        <w:tc>
          <w:tcPr>
            <w:tcW w:w="648" w:type="dxa"/>
            <w:shd w:val="clear" w:color="auto" w:fill="auto"/>
          </w:tcPr>
          <w:p w:rsidR="00272305" w:rsidRPr="00272305" w:rsidRDefault="00272305" w:rsidP="00272305">
            <w:pPr>
              <w:autoSpaceDE w:val="0"/>
              <w:autoSpaceDN w:val="0"/>
              <w:adjustRightInd w:val="0"/>
              <w:spacing w:after="0" w:line="240" w:lineRule="auto"/>
              <w:ind w:right="-396" w:hanging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96" w:type="dxa"/>
            <w:shd w:val="clear" w:color="auto" w:fill="auto"/>
          </w:tcPr>
          <w:p w:rsidR="00272305" w:rsidRPr="00272305" w:rsidRDefault="00272305" w:rsidP="00272305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Показатель 1. </w:t>
            </w:r>
            <w:r w:rsidRPr="0027230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Доля объёма электрической энергии, расчёты за которую осуществляются по приборам учёта, в общем объёме потребляемой электрической энергии</w:t>
            </w:r>
          </w:p>
        </w:tc>
        <w:tc>
          <w:tcPr>
            <w:tcW w:w="1260" w:type="dxa"/>
          </w:tcPr>
          <w:p w:rsidR="00272305" w:rsidRPr="00272305" w:rsidRDefault="00272305" w:rsidP="00272305">
            <w:pP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27230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60" w:type="dxa"/>
          </w:tcPr>
          <w:p w:rsidR="00272305" w:rsidRPr="00272305" w:rsidRDefault="00272305" w:rsidP="00272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305">
              <w:rPr>
                <w:rFonts w:ascii="Times New Roman" w:hAnsi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683" w:type="dxa"/>
            <w:shd w:val="clear" w:color="auto" w:fill="auto"/>
          </w:tcPr>
          <w:p w:rsidR="00272305" w:rsidRPr="00272305" w:rsidRDefault="00272305" w:rsidP="00272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305">
              <w:rPr>
                <w:rFonts w:ascii="Times New Roman" w:hAnsi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272305" w:rsidRPr="00272305" w:rsidRDefault="00272305" w:rsidP="00272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305">
              <w:rPr>
                <w:rFonts w:ascii="Times New Roman" w:hAnsi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3420" w:type="dxa"/>
            <w:shd w:val="clear" w:color="auto" w:fill="auto"/>
          </w:tcPr>
          <w:p w:rsidR="00272305" w:rsidRPr="00272305" w:rsidRDefault="00272305" w:rsidP="00272305">
            <w:pPr>
              <w:ind w:firstLine="5084"/>
              <w:rPr>
                <w:rFonts w:ascii="Times New Roman" w:hAnsi="Times New Roman"/>
                <w:sz w:val="24"/>
                <w:szCs w:val="24"/>
              </w:rPr>
            </w:pPr>
            <w:r w:rsidRPr="002723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2305" w:rsidRPr="00272305" w:rsidTr="00046E08">
        <w:trPr>
          <w:tblHeader/>
        </w:trPr>
        <w:tc>
          <w:tcPr>
            <w:tcW w:w="648" w:type="dxa"/>
            <w:shd w:val="clear" w:color="auto" w:fill="auto"/>
          </w:tcPr>
          <w:p w:rsidR="00272305" w:rsidRPr="00272305" w:rsidRDefault="00272305" w:rsidP="00272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96" w:type="dxa"/>
            <w:shd w:val="clear" w:color="auto" w:fill="auto"/>
          </w:tcPr>
          <w:p w:rsidR="00272305" w:rsidRPr="00272305" w:rsidRDefault="00272305" w:rsidP="00272305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Показатель 2. </w:t>
            </w:r>
            <w:r w:rsidRPr="00272305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Экономия электроэнергии в натуральном выражении</w:t>
            </w:r>
          </w:p>
        </w:tc>
        <w:tc>
          <w:tcPr>
            <w:tcW w:w="1260" w:type="dxa"/>
          </w:tcPr>
          <w:p w:rsidR="00272305" w:rsidRPr="00272305" w:rsidRDefault="00272305" w:rsidP="00272305">
            <w:pP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27230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Тыс</w:t>
            </w:r>
            <w:proofErr w:type="gramStart"/>
            <w:r w:rsidRPr="0027230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.к</w:t>
            </w:r>
            <w:proofErr w:type="gramEnd"/>
            <w:r w:rsidRPr="0027230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Втчас</w:t>
            </w:r>
            <w:proofErr w:type="spellEnd"/>
          </w:p>
        </w:tc>
        <w:tc>
          <w:tcPr>
            <w:tcW w:w="2160" w:type="dxa"/>
          </w:tcPr>
          <w:p w:rsidR="00272305" w:rsidRPr="00272305" w:rsidRDefault="00272305" w:rsidP="00272305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27230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30,0</w:t>
            </w:r>
          </w:p>
        </w:tc>
        <w:tc>
          <w:tcPr>
            <w:tcW w:w="1683" w:type="dxa"/>
            <w:shd w:val="clear" w:color="auto" w:fill="auto"/>
          </w:tcPr>
          <w:p w:rsidR="00272305" w:rsidRPr="00272305" w:rsidRDefault="00272305" w:rsidP="00272305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27230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30,0</w:t>
            </w:r>
          </w:p>
        </w:tc>
        <w:tc>
          <w:tcPr>
            <w:tcW w:w="1560" w:type="dxa"/>
            <w:shd w:val="clear" w:color="auto" w:fill="auto"/>
          </w:tcPr>
          <w:p w:rsidR="00272305" w:rsidRPr="00272305" w:rsidRDefault="00272305" w:rsidP="00272305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27230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30,0</w:t>
            </w:r>
          </w:p>
        </w:tc>
        <w:tc>
          <w:tcPr>
            <w:tcW w:w="3420" w:type="dxa"/>
            <w:shd w:val="clear" w:color="auto" w:fill="auto"/>
          </w:tcPr>
          <w:p w:rsidR="00272305" w:rsidRPr="00272305" w:rsidRDefault="00272305" w:rsidP="00272305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272305" w:rsidRPr="00272305" w:rsidTr="00046E08">
        <w:trPr>
          <w:tblHeader/>
        </w:trPr>
        <w:tc>
          <w:tcPr>
            <w:tcW w:w="648" w:type="dxa"/>
            <w:shd w:val="clear" w:color="auto" w:fill="auto"/>
          </w:tcPr>
          <w:p w:rsidR="00272305" w:rsidRPr="00272305" w:rsidRDefault="00272305" w:rsidP="00272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3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996" w:type="dxa"/>
            <w:shd w:val="clear" w:color="auto" w:fill="auto"/>
          </w:tcPr>
          <w:p w:rsidR="00272305" w:rsidRPr="00272305" w:rsidRDefault="00272305" w:rsidP="00272305">
            <w:pPr>
              <w:rPr>
                <w:rFonts w:ascii="Times New Roman" w:hAnsi="Times New Roman"/>
                <w:sz w:val="24"/>
                <w:szCs w:val="24"/>
              </w:rPr>
            </w:pPr>
            <w:r w:rsidRPr="00272305">
              <w:rPr>
                <w:rFonts w:ascii="Times New Roman" w:hAnsi="Times New Roman"/>
                <w:sz w:val="24"/>
                <w:szCs w:val="24"/>
              </w:rPr>
              <w:t>Показатель 1.1. доля объемов электрической энергии (далее – ЭЭ), потребляемой бюджетным учреждением (далее – БУ), расчеты за которую осуществляются с использованием приборов учета, в общем объеме ЭЭ, потребляемой БУ на территории Барабанщиковского сельского поселения</w:t>
            </w:r>
          </w:p>
        </w:tc>
        <w:tc>
          <w:tcPr>
            <w:tcW w:w="1260" w:type="dxa"/>
          </w:tcPr>
          <w:p w:rsidR="00272305" w:rsidRPr="00272305" w:rsidRDefault="00272305" w:rsidP="00272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305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2160" w:type="dxa"/>
          </w:tcPr>
          <w:p w:rsidR="00272305" w:rsidRPr="00272305" w:rsidRDefault="00272305" w:rsidP="00272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305">
              <w:rPr>
                <w:rFonts w:ascii="Times New Roman" w:hAnsi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683" w:type="dxa"/>
            <w:shd w:val="clear" w:color="auto" w:fill="auto"/>
          </w:tcPr>
          <w:p w:rsidR="00272305" w:rsidRPr="00272305" w:rsidRDefault="00272305" w:rsidP="00272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305">
              <w:rPr>
                <w:rFonts w:ascii="Times New Roman" w:hAnsi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272305" w:rsidRPr="00272305" w:rsidRDefault="00272305" w:rsidP="00272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305">
              <w:rPr>
                <w:rFonts w:ascii="Times New Roman" w:hAnsi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3420" w:type="dxa"/>
            <w:shd w:val="clear" w:color="auto" w:fill="auto"/>
          </w:tcPr>
          <w:p w:rsidR="00272305" w:rsidRPr="00272305" w:rsidRDefault="00272305" w:rsidP="002723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2305" w:rsidRPr="00272305" w:rsidRDefault="00272305" w:rsidP="00272305">
      <w:pPr>
        <w:spacing w:after="0"/>
        <w:contextualSpacing/>
        <w:jc w:val="right"/>
        <w:rPr>
          <w:rFonts w:ascii="Times New Roman" w:hAnsi="Times New Roman"/>
          <w:sz w:val="24"/>
          <w:szCs w:val="24"/>
        </w:rPr>
      </w:pPr>
      <w:r w:rsidRPr="00272305">
        <w:rPr>
          <w:rFonts w:ascii="Times New Roman" w:hAnsi="Times New Roman"/>
          <w:sz w:val="24"/>
          <w:szCs w:val="24"/>
        </w:rPr>
        <w:t>Приложение 3</w:t>
      </w:r>
    </w:p>
    <w:p w:rsidR="00272305" w:rsidRPr="00272305" w:rsidRDefault="00272305" w:rsidP="002723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2305">
        <w:rPr>
          <w:rFonts w:ascii="Times New Roman" w:hAnsi="Times New Roman"/>
          <w:sz w:val="24"/>
          <w:szCs w:val="24"/>
        </w:rPr>
        <w:t>СВЕДЕНИЯ</w:t>
      </w:r>
    </w:p>
    <w:p w:rsidR="00272305" w:rsidRPr="00272305" w:rsidRDefault="00272305" w:rsidP="002723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2305">
        <w:rPr>
          <w:rFonts w:ascii="Times New Roman" w:hAnsi="Times New Roman"/>
          <w:sz w:val="24"/>
          <w:szCs w:val="24"/>
        </w:rPr>
        <w:t xml:space="preserve">о достижении значений показателей </w:t>
      </w:r>
    </w:p>
    <w:p w:rsidR="00272305" w:rsidRPr="00272305" w:rsidRDefault="00272305" w:rsidP="002723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441B" w:rsidRPr="0065441B" w:rsidRDefault="0065441B" w:rsidP="00256349">
      <w:pPr>
        <w:spacing w:after="0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sectPr w:rsidR="0065441B" w:rsidRPr="0065441B" w:rsidSect="00AB3479">
      <w:footerReference w:type="default" r:id="rId9"/>
      <w:pgSz w:w="16838" w:h="11905" w:orient="landscape"/>
      <w:pgMar w:top="1701" w:right="822" w:bottom="1797" w:left="1259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002" w:rsidRDefault="00A02002">
      <w:r>
        <w:separator/>
      </w:r>
    </w:p>
  </w:endnote>
  <w:endnote w:type="continuationSeparator" w:id="0">
    <w:p w:rsidR="00A02002" w:rsidRDefault="00A02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305" w:rsidRPr="004770A8" w:rsidRDefault="00272305" w:rsidP="00CA735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1E0" w:rsidRPr="000274C4" w:rsidRDefault="005901E0">
    <w:pPr>
      <w:pStyle w:val="a3"/>
      <w:jc w:val="right"/>
      <w:rPr>
        <w:rFonts w:ascii="Times New Roman" w:hAnsi="Times New Roman"/>
      </w:rPr>
    </w:pPr>
  </w:p>
  <w:p w:rsidR="005901E0" w:rsidRDefault="005901E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002" w:rsidRDefault="00A02002">
      <w:r>
        <w:separator/>
      </w:r>
    </w:p>
  </w:footnote>
  <w:footnote w:type="continuationSeparator" w:id="0">
    <w:p w:rsidR="00A02002" w:rsidRDefault="00A02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40B0"/>
    <w:multiLevelType w:val="hybridMultilevel"/>
    <w:tmpl w:val="2CC036AA"/>
    <w:lvl w:ilvl="0" w:tplc="BE04521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1A8068CC"/>
    <w:multiLevelType w:val="multilevel"/>
    <w:tmpl w:val="D6482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8425728"/>
    <w:multiLevelType w:val="multilevel"/>
    <w:tmpl w:val="D6482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BBE26FA"/>
    <w:multiLevelType w:val="hybridMultilevel"/>
    <w:tmpl w:val="08DC4E08"/>
    <w:lvl w:ilvl="0" w:tplc="F84E679A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686"/>
    <w:rsid w:val="00032EC4"/>
    <w:rsid w:val="000377A8"/>
    <w:rsid w:val="0005255F"/>
    <w:rsid w:val="00052980"/>
    <w:rsid w:val="0009321E"/>
    <w:rsid w:val="000D109D"/>
    <w:rsid w:val="000E5955"/>
    <w:rsid w:val="00132F40"/>
    <w:rsid w:val="00133A2E"/>
    <w:rsid w:val="00137152"/>
    <w:rsid w:val="00143A87"/>
    <w:rsid w:val="00162B89"/>
    <w:rsid w:val="0019644E"/>
    <w:rsid w:val="00196E00"/>
    <w:rsid w:val="001A7A1F"/>
    <w:rsid w:val="001B6AD5"/>
    <w:rsid w:val="001F207D"/>
    <w:rsid w:val="00205976"/>
    <w:rsid w:val="002073F1"/>
    <w:rsid w:val="00222C28"/>
    <w:rsid w:val="00230692"/>
    <w:rsid w:val="00233145"/>
    <w:rsid w:val="0024474C"/>
    <w:rsid w:val="00256349"/>
    <w:rsid w:val="00263AEC"/>
    <w:rsid w:val="00272305"/>
    <w:rsid w:val="002961C0"/>
    <w:rsid w:val="002A31CD"/>
    <w:rsid w:val="00300A74"/>
    <w:rsid w:val="003018A4"/>
    <w:rsid w:val="00334898"/>
    <w:rsid w:val="00377184"/>
    <w:rsid w:val="00384F53"/>
    <w:rsid w:val="00393238"/>
    <w:rsid w:val="00393FBD"/>
    <w:rsid w:val="003F60EC"/>
    <w:rsid w:val="004B3CF6"/>
    <w:rsid w:val="004C648C"/>
    <w:rsid w:val="004E7849"/>
    <w:rsid w:val="00532D99"/>
    <w:rsid w:val="005364F1"/>
    <w:rsid w:val="00544907"/>
    <w:rsid w:val="005547FC"/>
    <w:rsid w:val="005549BD"/>
    <w:rsid w:val="005901E0"/>
    <w:rsid w:val="00591686"/>
    <w:rsid w:val="005B4D7B"/>
    <w:rsid w:val="005C5837"/>
    <w:rsid w:val="005F75F3"/>
    <w:rsid w:val="00620537"/>
    <w:rsid w:val="00625DC6"/>
    <w:rsid w:val="00627B28"/>
    <w:rsid w:val="006332D6"/>
    <w:rsid w:val="00640F86"/>
    <w:rsid w:val="0065441B"/>
    <w:rsid w:val="00666C7E"/>
    <w:rsid w:val="00682275"/>
    <w:rsid w:val="00703732"/>
    <w:rsid w:val="00710A82"/>
    <w:rsid w:val="00724124"/>
    <w:rsid w:val="00736490"/>
    <w:rsid w:val="00741309"/>
    <w:rsid w:val="00741A80"/>
    <w:rsid w:val="00772FB8"/>
    <w:rsid w:val="00781DB6"/>
    <w:rsid w:val="00794871"/>
    <w:rsid w:val="007D1D53"/>
    <w:rsid w:val="007D5EE1"/>
    <w:rsid w:val="007E04B4"/>
    <w:rsid w:val="00820428"/>
    <w:rsid w:val="008236A6"/>
    <w:rsid w:val="0082455C"/>
    <w:rsid w:val="00846950"/>
    <w:rsid w:val="00855F13"/>
    <w:rsid w:val="008F5071"/>
    <w:rsid w:val="00902551"/>
    <w:rsid w:val="0090405C"/>
    <w:rsid w:val="009259B5"/>
    <w:rsid w:val="00962711"/>
    <w:rsid w:val="009718B4"/>
    <w:rsid w:val="00980906"/>
    <w:rsid w:val="009940CA"/>
    <w:rsid w:val="009A089C"/>
    <w:rsid w:val="009A3CE4"/>
    <w:rsid w:val="009D6F29"/>
    <w:rsid w:val="009E0DCF"/>
    <w:rsid w:val="00A02002"/>
    <w:rsid w:val="00A07CA4"/>
    <w:rsid w:val="00A7686F"/>
    <w:rsid w:val="00AB3479"/>
    <w:rsid w:val="00AE0A55"/>
    <w:rsid w:val="00AE5FE2"/>
    <w:rsid w:val="00B10BC7"/>
    <w:rsid w:val="00B12A7E"/>
    <w:rsid w:val="00B14283"/>
    <w:rsid w:val="00B5710A"/>
    <w:rsid w:val="00BB23C9"/>
    <w:rsid w:val="00BD1E36"/>
    <w:rsid w:val="00BE1ACC"/>
    <w:rsid w:val="00BF438C"/>
    <w:rsid w:val="00C137E8"/>
    <w:rsid w:val="00C21877"/>
    <w:rsid w:val="00C60ED1"/>
    <w:rsid w:val="00C710C0"/>
    <w:rsid w:val="00C8577F"/>
    <w:rsid w:val="00C90B39"/>
    <w:rsid w:val="00CA642A"/>
    <w:rsid w:val="00CF1A9D"/>
    <w:rsid w:val="00D110E8"/>
    <w:rsid w:val="00D3094C"/>
    <w:rsid w:val="00D31ED3"/>
    <w:rsid w:val="00D329C8"/>
    <w:rsid w:val="00D53F88"/>
    <w:rsid w:val="00DB630A"/>
    <w:rsid w:val="00DE0F29"/>
    <w:rsid w:val="00DE3587"/>
    <w:rsid w:val="00E127A3"/>
    <w:rsid w:val="00E31D93"/>
    <w:rsid w:val="00E33AE0"/>
    <w:rsid w:val="00E54752"/>
    <w:rsid w:val="00E85996"/>
    <w:rsid w:val="00EA10D0"/>
    <w:rsid w:val="00EB47EC"/>
    <w:rsid w:val="00EB7A66"/>
    <w:rsid w:val="00EE3D0C"/>
    <w:rsid w:val="00EE631B"/>
    <w:rsid w:val="00F077A5"/>
    <w:rsid w:val="00F43FC5"/>
    <w:rsid w:val="00F55093"/>
    <w:rsid w:val="00F954C0"/>
    <w:rsid w:val="00FA48B3"/>
    <w:rsid w:val="00FD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68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9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rsid w:val="00591686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Cell">
    <w:name w:val="ConsPlusCell"/>
    <w:link w:val="ConsPlusCell0"/>
    <w:rsid w:val="0059168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link w:val="ConsPlusCell"/>
    <w:rsid w:val="00591686"/>
    <w:rPr>
      <w:sz w:val="28"/>
      <w:szCs w:val="28"/>
      <w:lang w:val="ru-RU" w:eastAsia="ru-RU" w:bidi="ar-SA"/>
    </w:rPr>
  </w:style>
  <w:style w:type="paragraph" w:styleId="a5">
    <w:name w:val="List Paragraph"/>
    <w:basedOn w:val="a"/>
    <w:link w:val="a6"/>
    <w:qFormat/>
    <w:rsid w:val="00377184"/>
    <w:pPr>
      <w:ind w:left="720"/>
      <w:contextualSpacing/>
    </w:pPr>
  </w:style>
  <w:style w:type="character" w:customStyle="1" w:styleId="a6">
    <w:name w:val="Абзац списка Знак"/>
    <w:link w:val="a5"/>
    <w:rsid w:val="00377184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Title">
    <w:name w:val="ConsTitle"/>
    <w:rsid w:val="008F507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basedOn w:val="a"/>
    <w:rsid w:val="0065441B"/>
    <w:pPr>
      <w:spacing w:before="100" w:after="10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onsPlusTitle">
    <w:name w:val="ConsPlusTitle"/>
    <w:rsid w:val="008236A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7">
    <w:name w:val="Заголовок"/>
    <w:basedOn w:val="a"/>
    <w:rsid w:val="008236A6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styleId="a8">
    <w:name w:val="header"/>
    <w:basedOn w:val="a"/>
    <w:link w:val="a9"/>
    <w:rsid w:val="0025634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56349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68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9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rsid w:val="00591686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Cell">
    <w:name w:val="ConsPlusCell"/>
    <w:link w:val="ConsPlusCell0"/>
    <w:rsid w:val="0059168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link w:val="ConsPlusCell"/>
    <w:rsid w:val="00591686"/>
    <w:rPr>
      <w:sz w:val="28"/>
      <w:szCs w:val="28"/>
      <w:lang w:val="ru-RU" w:eastAsia="ru-RU" w:bidi="ar-SA"/>
    </w:rPr>
  </w:style>
  <w:style w:type="paragraph" w:styleId="a5">
    <w:name w:val="List Paragraph"/>
    <w:basedOn w:val="a"/>
    <w:link w:val="a6"/>
    <w:qFormat/>
    <w:rsid w:val="00377184"/>
    <w:pPr>
      <w:ind w:left="720"/>
      <w:contextualSpacing/>
    </w:pPr>
  </w:style>
  <w:style w:type="character" w:customStyle="1" w:styleId="a6">
    <w:name w:val="Абзац списка Знак"/>
    <w:link w:val="a5"/>
    <w:rsid w:val="00377184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Title">
    <w:name w:val="ConsTitle"/>
    <w:rsid w:val="008F507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basedOn w:val="a"/>
    <w:rsid w:val="0065441B"/>
    <w:pPr>
      <w:spacing w:before="100" w:after="10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onsPlusTitle">
    <w:name w:val="ConsPlusTitle"/>
    <w:rsid w:val="008236A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7">
    <w:name w:val="Заголовок"/>
    <w:basedOn w:val="a"/>
    <w:rsid w:val="008236A6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styleId="a8">
    <w:name w:val="header"/>
    <w:basedOn w:val="a"/>
    <w:link w:val="a9"/>
    <w:rsid w:val="0025634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5634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2063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Барабанщиковское сельское поселение</Company>
  <LinksUpToDate>false</LinksUpToDate>
  <CharactersWithSpaces>13797</CharactersWithSpaces>
  <SharedDoc>false</SharedDoc>
  <HLinks>
    <vt:vector size="18" baseType="variant">
      <vt:variant>
        <vt:i4>6684726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2024-02-28T07:54:00Z</dcterms:created>
  <dcterms:modified xsi:type="dcterms:W3CDTF">2025-04-03T06:04:00Z</dcterms:modified>
</cp:coreProperties>
</file>