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41" w:rsidRDefault="006C7B41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6C7B41" w:rsidRPr="00C534BF" w:rsidRDefault="006C7B41">
      <w:pPr>
        <w:pStyle w:val="1"/>
        <w:rPr>
          <w:sz w:val="28"/>
          <w:szCs w:val="28"/>
        </w:rPr>
      </w:pPr>
      <w:r w:rsidRPr="00C534BF">
        <w:rPr>
          <w:sz w:val="28"/>
          <w:szCs w:val="28"/>
        </w:rPr>
        <w:t>РОСТОВСКАЯ ОБЛАСТЬ</w:t>
      </w:r>
    </w:p>
    <w:p w:rsidR="006C7B41" w:rsidRPr="00C534BF" w:rsidRDefault="006C7B41">
      <w:pPr>
        <w:jc w:val="center"/>
        <w:rPr>
          <w:b/>
          <w:sz w:val="28"/>
          <w:szCs w:val="28"/>
        </w:rPr>
      </w:pPr>
      <w:r w:rsidRPr="00C534BF">
        <w:rPr>
          <w:b/>
          <w:sz w:val="28"/>
          <w:szCs w:val="28"/>
        </w:rPr>
        <w:t>ДУБОВСКИЙ РАЙОН</w:t>
      </w:r>
    </w:p>
    <w:p w:rsidR="00BB15B9" w:rsidRPr="00C534BF" w:rsidRDefault="006C7B41">
      <w:pPr>
        <w:jc w:val="center"/>
        <w:rPr>
          <w:b/>
          <w:sz w:val="28"/>
          <w:szCs w:val="28"/>
        </w:rPr>
      </w:pPr>
      <w:r w:rsidRPr="00C534BF">
        <w:rPr>
          <w:b/>
          <w:sz w:val="28"/>
          <w:szCs w:val="28"/>
        </w:rPr>
        <w:t>СОБРАНИЕ ДЕПУТАТОВ</w:t>
      </w:r>
      <w:r w:rsidR="00F2423E" w:rsidRPr="00C534BF">
        <w:rPr>
          <w:b/>
          <w:sz w:val="28"/>
          <w:szCs w:val="28"/>
        </w:rPr>
        <w:t xml:space="preserve"> БАРАБАНЩИКОВСКОГО</w:t>
      </w:r>
    </w:p>
    <w:p w:rsidR="006C7B41" w:rsidRPr="00C534BF" w:rsidRDefault="00F2423E" w:rsidP="00BB15B9">
      <w:pPr>
        <w:jc w:val="center"/>
        <w:rPr>
          <w:b/>
          <w:sz w:val="28"/>
          <w:szCs w:val="28"/>
        </w:rPr>
      </w:pPr>
      <w:r w:rsidRPr="00C534BF">
        <w:rPr>
          <w:b/>
          <w:sz w:val="28"/>
          <w:szCs w:val="28"/>
        </w:rPr>
        <w:t xml:space="preserve"> СЕЛЬСКОГО</w:t>
      </w:r>
      <w:r w:rsidR="00BB15B9" w:rsidRPr="00C534BF">
        <w:rPr>
          <w:b/>
          <w:sz w:val="28"/>
          <w:szCs w:val="28"/>
        </w:rPr>
        <w:t xml:space="preserve"> </w:t>
      </w:r>
      <w:r w:rsidRPr="00C534BF">
        <w:rPr>
          <w:b/>
          <w:sz w:val="28"/>
          <w:szCs w:val="28"/>
        </w:rPr>
        <w:t xml:space="preserve"> ПОСЕЛЕНИЯ</w:t>
      </w:r>
    </w:p>
    <w:p w:rsidR="00BB15B9" w:rsidRDefault="00BB15B9" w:rsidP="00BB15B9">
      <w:pPr>
        <w:jc w:val="center"/>
        <w:rPr>
          <w:b/>
          <w:sz w:val="28"/>
        </w:rPr>
      </w:pPr>
    </w:p>
    <w:p w:rsidR="003164CF" w:rsidRDefault="003164CF" w:rsidP="003164CF">
      <w:pPr>
        <w:pStyle w:val="1"/>
        <w:rPr>
          <w:caps/>
          <w:smallCaps/>
          <w:sz w:val="28"/>
          <w:szCs w:val="28"/>
        </w:rPr>
      </w:pPr>
      <w:r w:rsidRPr="00C95E51">
        <w:rPr>
          <w:caps/>
          <w:smallCaps/>
          <w:sz w:val="28"/>
          <w:szCs w:val="28"/>
        </w:rPr>
        <w:t xml:space="preserve">РЕШЕНИЕ  </w:t>
      </w:r>
      <w:r>
        <w:rPr>
          <w:caps/>
          <w:smallCaps/>
          <w:sz w:val="28"/>
          <w:szCs w:val="28"/>
        </w:rPr>
        <w:t>№</w:t>
      </w:r>
      <w:r w:rsidR="003811AF">
        <w:rPr>
          <w:caps/>
          <w:smallCaps/>
          <w:sz w:val="28"/>
          <w:szCs w:val="28"/>
        </w:rPr>
        <w:t>91</w:t>
      </w:r>
    </w:p>
    <w:p w:rsidR="00BB15B9" w:rsidRPr="00BB15B9" w:rsidRDefault="00BB15B9" w:rsidP="00BB15B9"/>
    <w:p w:rsidR="003164CF" w:rsidRDefault="007D3B1A" w:rsidP="003164CF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 w:rsidRPr="007D3B1A">
        <w:rPr>
          <w:rFonts w:ascii="Times New Roman" w:hAnsi="Times New Roman"/>
          <w:b w:val="0"/>
          <w:bCs/>
          <w:sz w:val="28"/>
          <w:szCs w:val="28"/>
        </w:rPr>
        <w:t xml:space="preserve">           </w:t>
      </w:r>
      <w:r w:rsidR="00022EBD">
        <w:rPr>
          <w:rFonts w:ascii="Times New Roman" w:hAnsi="Times New Roman"/>
          <w:b w:val="0"/>
          <w:bCs/>
          <w:sz w:val="28"/>
          <w:szCs w:val="28"/>
        </w:rPr>
        <w:t xml:space="preserve">  </w:t>
      </w:r>
      <w:r w:rsidR="003811AF">
        <w:rPr>
          <w:rFonts w:ascii="Times New Roman" w:hAnsi="Times New Roman"/>
          <w:b w:val="0"/>
          <w:bCs/>
          <w:sz w:val="28"/>
          <w:szCs w:val="28"/>
        </w:rPr>
        <w:t>19</w:t>
      </w:r>
      <w:bookmarkStart w:id="0" w:name="_GoBack"/>
      <w:bookmarkEnd w:id="0"/>
      <w:r w:rsidR="00EA2C55">
        <w:rPr>
          <w:rFonts w:ascii="Times New Roman" w:hAnsi="Times New Roman"/>
          <w:b w:val="0"/>
          <w:bCs/>
          <w:sz w:val="28"/>
          <w:szCs w:val="28"/>
        </w:rPr>
        <w:t>.0</w:t>
      </w:r>
      <w:r w:rsidR="0093731E">
        <w:rPr>
          <w:rFonts w:ascii="Times New Roman" w:hAnsi="Times New Roman"/>
          <w:b w:val="0"/>
          <w:bCs/>
          <w:sz w:val="28"/>
          <w:szCs w:val="28"/>
        </w:rPr>
        <w:t>5</w:t>
      </w:r>
      <w:r w:rsidR="00EA2C55">
        <w:rPr>
          <w:rFonts w:ascii="Times New Roman" w:hAnsi="Times New Roman"/>
          <w:b w:val="0"/>
          <w:bCs/>
          <w:sz w:val="28"/>
          <w:szCs w:val="28"/>
        </w:rPr>
        <w:t>.</w:t>
      </w:r>
      <w:r w:rsidR="003164CF" w:rsidRPr="007D3B1A">
        <w:rPr>
          <w:rFonts w:ascii="Times New Roman" w:hAnsi="Times New Roman"/>
          <w:b w:val="0"/>
          <w:bCs/>
          <w:sz w:val="28"/>
          <w:szCs w:val="28"/>
        </w:rPr>
        <w:t>20</w:t>
      </w:r>
      <w:r w:rsidR="002C506D">
        <w:rPr>
          <w:rFonts w:ascii="Times New Roman" w:hAnsi="Times New Roman"/>
          <w:b w:val="0"/>
          <w:bCs/>
          <w:sz w:val="28"/>
          <w:szCs w:val="28"/>
        </w:rPr>
        <w:t>2</w:t>
      </w:r>
      <w:r w:rsidR="006E5B21">
        <w:rPr>
          <w:rFonts w:ascii="Times New Roman" w:hAnsi="Times New Roman"/>
          <w:b w:val="0"/>
          <w:bCs/>
          <w:sz w:val="28"/>
          <w:szCs w:val="28"/>
        </w:rPr>
        <w:t>5</w:t>
      </w:r>
      <w:r w:rsidR="003164CF" w:rsidRPr="007D3B1A">
        <w:rPr>
          <w:rFonts w:ascii="Times New Roman" w:hAnsi="Times New Roman"/>
          <w:b w:val="0"/>
          <w:bCs/>
          <w:sz w:val="28"/>
          <w:szCs w:val="28"/>
        </w:rPr>
        <w:t xml:space="preserve"> год</w:t>
      </w:r>
      <w:r w:rsidR="003164CF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r w:rsidR="003164CF" w:rsidRPr="00C95E5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3164CF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           х.</w:t>
      </w:r>
      <w:r w:rsidR="0083719A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3164CF">
        <w:rPr>
          <w:rFonts w:ascii="Times New Roman" w:hAnsi="Times New Roman"/>
          <w:b w:val="0"/>
          <w:bCs/>
          <w:sz w:val="28"/>
          <w:szCs w:val="28"/>
        </w:rPr>
        <w:t>Щеглов</w:t>
      </w:r>
    </w:p>
    <w:p w:rsidR="00BB15B9" w:rsidRDefault="00BB15B9" w:rsidP="003164CF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660485" w:rsidRDefault="00C2201A" w:rsidP="00660485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60485" w:rsidRPr="00C95E51">
        <w:rPr>
          <w:sz w:val="28"/>
          <w:szCs w:val="28"/>
        </w:rPr>
        <w:t>Об отчете</w:t>
      </w:r>
      <w:r>
        <w:rPr>
          <w:sz w:val="28"/>
          <w:szCs w:val="28"/>
        </w:rPr>
        <w:t>,</w:t>
      </w:r>
      <w:r w:rsidR="00660485" w:rsidRPr="00C95E51">
        <w:rPr>
          <w:sz w:val="28"/>
          <w:szCs w:val="28"/>
        </w:rPr>
        <w:t xml:space="preserve"> об исполнении бюджета </w:t>
      </w:r>
      <w:r w:rsidR="00660485">
        <w:rPr>
          <w:sz w:val="28"/>
          <w:szCs w:val="28"/>
        </w:rPr>
        <w:t xml:space="preserve"> Барабанщиковского сельского </w:t>
      </w:r>
    </w:p>
    <w:p w:rsidR="00660485" w:rsidRPr="00C95E51" w:rsidRDefault="00660485" w:rsidP="00660485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C95E51">
        <w:rPr>
          <w:sz w:val="28"/>
          <w:szCs w:val="28"/>
        </w:rPr>
        <w:t xml:space="preserve">Дубовского района за </w:t>
      </w:r>
      <w:r w:rsidR="002C506D">
        <w:rPr>
          <w:sz w:val="28"/>
          <w:szCs w:val="28"/>
        </w:rPr>
        <w:t>20</w:t>
      </w:r>
      <w:r w:rsidR="00C2201A">
        <w:rPr>
          <w:sz w:val="28"/>
          <w:szCs w:val="28"/>
        </w:rPr>
        <w:t>2</w:t>
      </w:r>
      <w:r w:rsidR="006E5B21"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 год»</w:t>
      </w:r>
    </w:p>
    <w:p w:rsidR="00660485" w:rsidRPr="00C95E51" w:rsidRDefault="00660485" w:rsidP="00660485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660485" w:rsidRPr="00C95E51" w:rsidRDefault="00660485" w:rsidP="006E5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отчет</w:t>
      </w:r>
      <w:r w:rsidR="00C2201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Администрации Барабанщиковского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об исполнении бюджета Барабанщиковского сельского поселения  за </w:t>
      </w:r>
      <w:r w:rsidR="002C506D">
        <w:rPr>
          <w:sz w:val="28"/>
          <w:szCs w:val="28"/>
        </w:rPr>
        <w:t>20</w:t>
      </w:r>
      <w:r w:rsidR="00C2201A">
        <w:rPr>
          <w:sz w:val="28"/>
          <w:szCs w:val="28"/>
        </w:rPr>
        <w:t>2</w:t>
      </w:r>
      <w:r w:rsidR="006E5B21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руководствуясь </w:t>
      </w:r>
      <w:r w:rsidRPr="00650083">
        <w:rPr>
          <w:sz w:val="28"/>
          <w:szCs w:val="28"/>
        </w:rPr>
        <w:t>статьей 25</w:t>
      </w:r>
      <w:r>
        <w:rPr>
          <w:sz w:val="28"/>
          <w:szCs w:val="28"/>
        </w:rPr>
        <w:t xml:space="preserve"> Устава муниципального образования «Барабанщиковское сельское поселения», Собрание депутатов Барабанщ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ковского сельского поселения решило:</w:t>
      </w:r>
    </w:p>
    <w:p w:rsidR="00660485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E51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Барабанщиковского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поселения </w:t>
      </w:r>
      <w:r w:rsidRPr="00C95E51">
        <w:rPr>
          <w:sz w:val="28"/>
          <w:szCs w:val="28"/>
        </w:rPr>
        <w:t xml:space="preserve">за </w:t>
      </w:r>
      <w:r w:rsidR="002C506D">
        <w:rPr>
          <w:sz w:val="28"/>
          <w:szCs w:val="28"/>
        </w:rPr>
        <w:t>20</w:t>
      </w:r>
      <w:r w:rsidR="00C2201A">
        <w:rPr>
          <w:sz w:val="28"/>
          <w:szCs w:val="28"/>
        </w:rPr>
        <w:t>2</w:t>
      </w:r>
      <w:r w:rsidR="006E5B21"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 год по доходам в </w:t>
      </w:r>
      <w:r w:rsidRPr="00DD60DE">
        <w:rPr>
          <w:sz w:val="28"/>
          <w:szCs w:val="28"/>
        </w:rPr>
        <w:t xml:space="preserve">сумме </w:t>
      </w:r>
      <w:r w:rsidR="00140C8E">
        <w:rPr>
          <w:b/>
          <w:sz w:val="28"/>
          <w:szCs w:val="28"/>
        </w:rPr>
        <w:t>10</w:t>
      </w:r>
      <w:r w:rsidR="006E5B21">
        <w:rPr>
          <w:b/>
          <w:sz w:val="28"/>
          <w:szCs w:val="28"/>
        </w:rPr>
        <w:t> 169,4</w:t>
      </w:r>
      <w:r>
        <w:rPr>
          <w:b/>
          <w:sz w:val="28"/>
          <w:szCs w:val="28"/>
        </w:rPr>
        <w:t xml:space="preserve"> </w:t>
      </w:r>
      <w:r w:rsidRPr="007A382D">
        <w:rPr>
          <w:sz w:val="28"/>
          <w:szCs w:val="28"/>
        </w:rPr>
        <w:t>тыс.</w:t>
      </w:r>
      <w:r w:rsidRPr="00DD60DE">
        <w:rPr>
          <w:sz w:val="28"/>
          <w:szCs w:val="28"/>
        </w:rPr>
        <w:t xml:space="preserve"> руб., по расходам в сумме </w:t>
      </w:r>
      <w:r w:rsidR="002C506D">
        <w:rPr>
          <w:b/>
          <w:sz w:val="28"/>
          <w:szCs w:val="28"/>
        </w:rPr>
        <w:t> </w:t>
      </w:r>
      <w:r w:rsidR="006E5B21">
        <w:rPr>
          <w:b/>
          <w:sz w:val="28"/>
          <w:szCs w:val="28"/>
        </w:rPr>
        <w:t>9 808,5</w:t>
      </w:r>
      <w:r>
        <w:rPr>
          <w:b/>
          <w:sz w:val="28"/>
          <w:szCs w:val="28"/>
        </w:rPr>
        <w:t xml:space="preserve"> </w:t>
      </w:r>
      <w:r w:rsidRPr="00DD60DE">
        <w:rPr>
          <w:sz w:val="28"/>
          <w:szCs w:val="28"/>
        </w:rPr>
        <w:t xml:space="preserve">тыс. руб. с превышением </w:t>
      </w:r>
      <w:r w:rsidR="009039C4">
        <w:rPr>
          <w:sz w:val="28"/>
          <w:szCs w:val="28"/>
        </w:rPr>
        <w:t>доходов</w:t>
      </w:r>
      <w:r w:rsidR="002C506D">
        <w:rPr>
          <w:sz w:val="28"/>
          <w:szCs w:val="28"/>
        </w:rPr>
        <w:t xml:space="preserve"> над </w:t>
      </w:r>
      <w:r w:rsidR="009039C4">
        <w:rPr>
          <w:sz w:val="28"/>
          <w:szCs w:val="28"/>
        </w:rPr>
        <w:t>расхода</w:t>
      </w:r>
      <w:r w:rsidR="00B20DFB">
        <w:rPr>
          <w:sz w:val="28"/>
          <w:szCs w:val="28"/>
        </w:rPr>
        <w:t>ми</w:t>
      </w:r>
      <w:r w:rsidR="002C506D">
        <w:rPr>
          <w:sz w:val="28"/>
          <w:szCs w:val="28"/>
        </w:rPr>
        <w:t xml:space="preserve"> </w:t>
      </w:r>
      <w:r w:rsidRPr="00DD60DE">
        <w:rPr>
          <w:sz w:val="28"/>
          <w:szCs w:val="28"/>
        </w:rPr>
        <w:t>(</w:t>
      </w:r>
      <w:r w:rsidR="009039C4">
        <w:rPr>
          <w:sz w:val="28"/>
          <w:szCs w:val="28"/>
        </w:rPr>
        <w:t>профицит</w:t>
      </w:r>
      <w:r w:rsidRPr="00DD60DE">
        <w:rPr>
          <w:sz w:val="28"/>
          <w:szCs w:val="28"/>
        </w:rPr>
        <w:t xml:space="preserve"> бюджета) в сумме </w:t>
      </w:r>
      <w:r w:rsidR="00140C8E">
        <w:rPr>
          <w:b/>
          <w:sz w:val="28"/>
          <w:szCs w:val="28"/>
        </w:rPr>
        <w:t>-</w:t>
      </w:r>
      <w:r w:rsidR="006E5B21">
        <w:rPr>
          <w:b/>
          <w:sz w:val="28"/>
          <w:szCs w:val="28"/>
        </w:rPr>
        <w:t xml:space="preserve"> 360,9</w:t>
      </w:r>
      <w:r w:rsidRPr="00DD60D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рублей.</w:t>
      </w:r>
      <w:r w:rsidRPr="00DD60DE">
        <w:rPr>
          <w:sz w:val="28"/>
          <w:szCs w:val="28"/>
        </w:rPr>
        <w:t xml:space="preserve"> </w:t>
      </w:r>
    </w:p>
    <w:p w:rsidR="00660485" w:rsidRPr="00C95E51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исполнение по следующим показателям:</w:t>
      </w:r>
    </w:p>
    <w:p w:rsidR="00660485" w:rsidRPr="00C95E51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E51">
        <w:rPr>
          <w:sz w:val="28"/>
          <w:szCs w:val="28"/>
        </w:rPr>
        <w:t xml:space="preserve">1) по доходам местного бюджета по кодам классификации доходов бюджетов за </w:t>
      </w:r>
      <w:r w:rsidR="002C506D">
        <w:rPr>
          <w:sz w:val="28"/>
          <w:szCs w:val="28"/>
        </w:rPr>
        <w:t>20</w:t>
      </w:r>
      <w:r w:rsidR="00C2201A">
        <w:rPr>
          <w:sz w:val="28"/>
          <w:szCs w:val="28"/>
        </w:rPr>
        <w:t>2</w:t>
      </w:r>
      <w:r w:rsidR="006E5B21"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 год согласно приложению 1 к настоящему решению;</w:t>
      </w:r>
    </w:p>
    <w:p w:rsidR="00660485" w:rsidRPr="00C95E51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5E51">
        <w:rPr>
          <w:sz w:val="28"/>
          <w:szCs w:val="28"/>
        </w:rPr>
        <w:t xml:space="preserve">) по расходам местного бюджета по ведомственной структуре расходов местного бюджета за </w:t>
      </w:r>
      <w:r w:rsidR="00C2201A">
        <w:rPr>
          <w:sz w:val="28"/>
          <w:szCs w:val="28"/>
        </w:rPr>
        <w:t>202</w:t>
      </w:r>
      <w:r w:rsidR="006E5B21"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2</w:t>
      </w:r>
      <w:r w:rsidRPr="00C95E51">
        <w:rPr>
          <w:sz w:val="28"/>
          <w:szCs w:val="28"/>
        </w:rPr>
        <w:t xml:space="preserve"> к настоящему реш</w:t>
      </w:r>
      <w:r w:rsidRPr="00C95E51">
        <w:rPr>
          <w:sz w:val="28"/>
          <w:szCs w:val="28"/>
        </w:rPr>
        <w:t>е</w:t>
      </w:r>
      <w:r w:rsidRPr="00C95E51">
        <w:rPr>
          <w:sz w:val="28"/>
          <w:szCs w:val="28"/>
        </w:rPr>
        <w:t>нию;</w:t>
      </w:r>
    </w:p>
    <w:p w:rsidR="00660485" w:rsidRPr="00B20DFB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0DFB">
        <w:rPr>
          <w:sz w:val="28"/>
          <w:szCs w:val="28"/>
        </w:rPr>
        <w:t xml:space="preserve">3) </w:t>
      </w:r>
      <w:r w:rsidR="00886F05">
        <w:rPr>
          <w:sz w:val="28"/>
          <w:szCs w:val="28"/>
        </w:rPr>
        <w:t>расходы местного бюджета по разделам и подразделам классифик</w:t>
      </w:r>
      <w:r w:rsidR="00886F05">
        <w:rPr>
          <w:sz w:val="28"/>
          <w:szCs w:val="28"/>
        </w:rPr>
        <w:t>а</w:t>
      </w:r>
      <w:r w:rsidR="00886F05">
        <w:rPr>
          <w:sz w:val="28"/>
          <w:szCs w:val="28"/>
        </w:rPr>
        <w:t xml:space="preserve">ции расходов бюджета </w:t>
      </w:r>
      <w:r w:rsidR="00B20DFB" w:rsidRPr="00B20DFB">
        <w:rPr>
          <w:sz w:val="28"/>
          <w:szCs w:val="28"/>
        </w:rPr>
        <w:t>за 202</w:t>
      </w:r>
      <w:r w:rsidR="006E5B21">
        <w:rPr>
          <w:sz w:val="28"/>
          <w:szCs w:val="28"/>
        </w:rPr>
        <w:t>4</w:t>
      </w:r>
      <w:r w:rsidR="00B20DFB" w:rsidRPr="00B20DFB">
        <w:rPr>
          <w:sz w:val="28"/>
          <w:szCs w:val="28"/>
        </w:rPr>
        <w:t xml:space="preserve"> год</w:t>
      </w:r>
      <w:r w:rsidRPr="00B20DFB">
        <w:rPr>
          <w:sz w:val="28"/>
          <w:szCs w:val="28"/>
        </w:rPr>
        <w:t xml:space="preserve"> согласно приложению 3 к настоящему решению;</w:t>
      </w:r>
    </w:p>
    <w:p w:rsidR="00660485" w:rsidRPr="00C95E51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) по источникам финансирования дефицита местного бюджета по кодам классификации источников финансирования дефицитов бюджетов за </w:t>
      </w:r>
      <w:r w:rsidR="002C506D">
        <w:rPr>
          <w:sz w:val="28"/>
          <w:szCs w:val="28"/>
        </w:rPr>
        <w:t>20</w:t>
      </w:r>
      <w:r w:rsidR="00C2201A">
        <w:rPr>
          <w:sz w:val="28"/>
          <w:szCs w:val="28"/>
        </w:rPr>
        <w:t>2</w:t>
      </w:r>
      <w:r w:rsidR="006E5B21"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4</w:t>
      </w:r>
      <w:r w:rsidRPr="00C95E51">
        <w:rPr>
          <w:sz w:val="28"/>
          <w:szCs w:val="28"/>
        </w:rPr>
        <w:t xml:space="preserve"> к настоящему решению;</w:t>
      </w:r>
    </w:p>
    <w:p w:rsidR="00660485" w:rsidRPr="00C95E51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0485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5E51">
        <w:rPr>
          <w:sz w:val="28"/>
          <w:szCs w:val="28"/>
        </w:rPr>
        <w:t>. Настоящее Решение вступает в силу со дня его официального опубл</w:t>
      </w:r>
      <w:r w:rsidRPr="00C95E51">
        <w:rPr>
          <w:sz w:val="28"/>
          <w:szCs w:val="28"/>
        </w:rPr>
        <w:t>и</w:t>
      </w:r>
      <w:r w:rsidRPr="00C95E51">
        <w:rPr>
          <w:sz w:val="28"/>
          <w:szCs w:val="28"/>
        </w:rPr>
        <w:t>кования.</w:t>
      </w:r>
    </w:p>
    <w:p w:rsidR="00660485" w:rsidRDefault="00660485" w:rsidP="00660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4CF" w:rsidRDefault="003164CF" w:rsidP="006604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27AF" w:rsidRDefault="001027AF" w:rsidP="001027A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027AF" w:rsidRDefault="001027AF" w:rsidP="001027AF">
      <w:pPr>
        <w:tabs>
          <w:tab w:val="left" w:pos="798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Барабанщиковского сельского поселения                                      С.Ф. Ващенко</w:t>
      </w:r>
    </w:p>
    <w:p w:rsidR="006C7B41" w:rsidRDefault="006C7B41" w:rsidP="001027AF">
      <w:pPr>
        <w:pStyle w:val="ConsPlusNormal"/>
        <w:ind w:firstLine="0"/>
        <w:jc w:val="both"/>
        <w:rPr>
          <w:b/>
          <w:bCs/>
          <w:sz w:val="28"/>
          <w:szCs w:val="28"/>
        </w:rPr>
      </w:pPr>
    </w:p>
    <w:sectPr w:rsidR="006C7B41" w:rsidSect="00C20A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C6C"/>
    <w:multiLevelType w:val="hybridMultilevel"/>
    <w:tmpl w:val="200E04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84CE3"/>
    <w:multiLevelType w:val="hybridMultilevel"/>
    <w:tmpl w:val="7F5A47F4"/>
    <w:lvl w:ilvl="0" w:tplc="972A9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C2A28"/>
    <w:multiLevelType w:val="hybridMultilevel"/>
    <w:tmpl w:val="FECC8120"/>
    <w:lvl w:ilvl="0" w:tplc="A7AA943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879AF"/>
    <w:multiLevelType w:val="hybridMultilevel"/>
    <w:tmpl w:val="7F94DF00"/>
    <w:lvl w:ilvl="0" w:tplc="BDA4C26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ACD62E5"/>
    <w:multiLevelType w:val="hybridMultilevel"/>
    <w:tmpl w:val="C078722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6405B"/>
    <w:multiLevelType w:val="hybridMultilevel"/>
    <w:tmpl w:val="0C38087A"/>
    <w:lvl w:ilvl="0" w:tplc="689CAFBA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E73B90"/>
    <w:multiLevelType w:val="hybridMultilevel"/>
    <w:tmpl w:val="E56E54A6"/>
    <w:lvl w:ilvl="0" w:tplc="D902B11A">
      <w:start w:val="1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361E6357"/>
    <w:multiLevelType w:val="hybridMultilevel"/>
    <w:tmpl w:val="3F6C8814"/>
    <w:lvl w:ilvl="0" w:tplc="55F2AEC4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7C06D23"/>
    <w:multiLevelType w:val="hybridMultilevel"/>
    <w:tmpl w:val="F5F6A848"/>
    <w:lvl w:ilvl="0" w:tplc="80AEFB4A">
      <w:start w:val="1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E5D483F"/>
    <w:multiLevelType w:val="hybridMultilevel"/>
    <w:tmpl w:val="6E14903E"/>
    <w:lvl w:ilvl="0" w:tplc="4D50645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41DA097B"/>
    <w:multiLevelType w:val="hybridMultilevel"/>
    <w:tmpl w:val="6570E4EA"/>
    <w:lvl w:ilvl="0" w:tplc="38DEEC78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45A75233"/>
    <w:multiLevelType w:val="hybridMultilevel"/>
    <w:tmpl w:val="521EA4D6"/>
    <w:lvl w:ilvl="0" w:tplc="D6F4DE54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4BB806C6"/>
    <w:multiLevelType w:val="hybridMultilevel"/>
    <w:tmpl w:val="F7006B3A"/>
    <w:lvl w:ilvl="0" w:tplc="6BCC116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0F6D496">
      <w:start w:val="4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613E5F98"/>
    <w:multiLevelType w:val="hybridMultilevel"/>
    <w:tmpl w:val="CA5A829E"/>
    <w:lvl w:ilvl="0" w:tplc="E662E6AA">
      <w:start w:val="1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6521659D"/>
    <w:multiLevelType w:val="hybridMultilevel"/>
    <w:tmpl w:val="7F8201A0"/>
    <w:lvl w:ilvl="0" w:tplc="D1043D3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6FAD0F94"/>
    <w:multiLevelType w:val="hybridMultilevel"/>
    <w:tmpl w:val="E77C358E"/>
    <w:lvl w:ilvl="0" w:tplc="32E852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C50B55"/>
    <w:multiLevelType w:val="hybridMultilevel"/>
    <w:tmpl w:val="2E361D0E"/>
    <w:lvl w:ilvl="0" w:tplc="98A6BF08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75737C69"/>
    <w:multiLevelType w:val="multilevel"/>
    <w:tmpl w:val="D5F2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18">
    <w:nsid w:val="7D77204E"/>
    <w:multiLevelType w:val="hybridMultilevel"/>
    <w:tmpl w:val="F32C678A"/>
    <w:lvl w:ilvl="0" w:tplc="D264E6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  <w:num w:numId="14">
    <w:abstractNumId w:val="17"/>
  </w:num>
  <w:num w:numId="15">
    <w:abstractNumId w:val="1"/>
  </w:num>
  <w:num w:numId="16">
    <w:abstractNumId w:val="15"/>
  </w:num>
  <w:num w:numId="17">
    <w:abstractNumId w:val="1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3E"/>
    <w:rsid w:val="00022EBD"/>
    <w:rsid w:val="00040DF9"/>
    <w:rsid w:val="00067272"/>
    <w:rsid w:val="000D129C"/>
    <w:rsid w:val="001027AF"/>
    <w:rsid w:val="00140C8E"/>
    <w:rsid w:val="001429D8"/>
    <w:rsid w:val="0027788D"/>
    <w:rsid w:val="002C506D"/>
    <w:rsid w:val="002D7DA4"/>
    <w:rsid w:val="003164CF"/>
    <w:rsid w:val="00325665"/>
    <w:rsid w:val="00333C00"/>
    <w:rsid w:val="003425A4"/>
    <w:rsid w:val="003811AF"/>
    <w:rsid w:val="003C6B7A"/>
    <w:rsid w:val="003D014C"/>
    <w:rsid w:val="003F2D10"/>
    <w:rsid w:val="00401830"/>
    <w:rsid w:val="004340C8"/>
    <w:rsid w:val="004771ED"/>
    <w:rsid w:val="004E12C9"/>
    <w:rsid w:val="00535B4D"/>
    <w:rsid w:val="00545E47"/>
    <w:rsid w:val="00590520"/>
    <w:rsid w:val="005B2D61"/>
    <w:rsid w:val="005D61F3"/>
    <w:rsid w:val="0061033B"/>
    <w:rsid w:val="00660485"/>
    <w:rsid w:val="006735F7"/>
    <w:rsid w:val="006C7B41"/>
    <w:rsid w:val="006E5B21"/>
    <w:rsid w:val="006E7D81"/>
    <w:rsid w:val="007479CB"/>
    <w:rsid w:val="00776AE0"/>
    <w:rsid w:val="007A382D"/>
    <w:rsid w:val="007A6256"/>
    <w:rsid w:val="007D3B1A"/>
    <w:rsid w:val="0083719A"/>
    <w:rsid w:val="00853C65"/>
    <w:rsid w:val="00863107"/>
    <w:rsid w:val="00886F05"/>
    <w:rsid w:val="0089577A"/>
    <w:rsid w:val="009039C4"/>
    <w:rsid w:val="0093731E"/>
    <w:rsid w:val="00944DFB"/>
    <w:rsid w:val="009C4D46"/>
    <w:rsid w:val="00A27AE3"/>
    <w:rsid w:val="00A4643B"/>
    <w:rsid w:val="00A73A43"/>
    <w:rsid w:val="00B20DFB"/>
    <w:rsid w:val="00B4550D"/>
    <w:rsid w:val="00BB15B9"/>
    <w:rsid w:val="00C20ADC"/>
    <w:rsid w:val="00C2201A"/>
    <w:rsid w:val="00C31DE2"/>
    <w:rsid w:val="00C534BF"/>
    <w:rsid w:val="00C7579F"/>
    <w:rsid w:val="00CB1085"/>
    <w:rsid w:val="00D81457"/>
    <w:rsid w:val="00DD60DE"/>
    <w:rsid w:val="00DE37E3"/>
    <w:rsid w:val="00E17BC9"/>
    <w:rsid w:val="00EA2C55"/>
    <w:rsid w:val="00EA4B10"/>
    <w:rsid w:val="00EE28D3"/>
    <w:rsid w:val="00EE40DC"/>
    <w:rsid w:val="00F2423E"/>
    <w:rsid w:val="00FA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1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851" w:hanging="85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64C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firstLine="540"/>
    </w:p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  <w:rPr>
      <w:b/>
      <w:bCs/>
    </w:rPr>
  </w:style>
  <w:style w:type="paragraph" w:styleId="21">
    <w:name w:val="Body Text Indent 2"/>
    <w:basedOn w:val="a"/>
    <w:pPr>
      <w:ind w:firstLine="708"/>
      <w:jc w:val="both"/>
    </w:pPr>
  </w:style>
  <w:style w:type="paragraph" w:customStyle="1" w:styleId="Iauiue">
    <w:name w:val="Iau?iue"/>
  </w:style>
  <w:style w:type="paragraph" w:styleId="31">
    <w:name w:val="Body Text Indent 3"/>
    <w:basedOn w:val="a"/>
    <w:pPr>
      <w:ind w:firstLine="540"/>
    </w:pPr>
  </w:style>
  <w:style w:type="paragraph" w:customStyle="1" w:styleId="ConsPlusTitle">
    <w:name w:val="ConsPlusTitle"/>
    <w:rsid w:val="003164CF"/>
    <w:pPr>
      <w:widowControl w:val="0"/>
    </w:pPr>
    <w:rPr>
      <w:rFonts w:ascii="Arial" w:hAnsi="Arial"/>
      <w:b/>
      <w:snapToGrid w:val="0"/>
    </w:rPr>
  </w:style>
  <w:style w:type="paragraph" w:styleId="a6">
    <w:name w:val="Balloon Text"/>
    <w:basedOn w:val="a"/>
    <w:semiHidden/>
    <w:rsid w:val="00BB15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0DF9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1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851" w:hanging="85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64C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firstLine="540"/>
    </w:p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  <w:rPr>
      <w:b/>
      <w:bCs/>
    </w:rPr>
  </w:style>
  <w:style w:type="paragraph" w:styleId="21">
    <w:name w:val="Body Text Indent 2"/>
    <w:basedOn w:val="a"/>
    <w:pPr>
      <w:ind w:firstLine="708"/>
      <w:jc w:val="both"/>
    </w:pPr>
  </w:style>
  <w:style w:type="paragraph" w:customStyle="1" w:styleId="Iauiue">
    <w:name w:val="Iau?iue"/>
  </w:style>
  <w:style w:type="paragraph" w:styleId="31">
    <w:name w:val="Body Text Indent 3"/>
    <w:basedOn w:val="a"/>
    <w:pPr>
      <w:ind w:firstLine="540"/>
    </w:pPr>
  </w:style>
  <w:style w:type="paragraph" w:customStyle="1" w:styleId="ConsPlusTitle">
    <w:name w:val="ConsPlusTitle"/>
    <w:rsid w:val="003164CF"/>
    <w:pPr>
      <w:widowControl w:val="0"/>
    </w:pPr>
    <w:rPr>
      <w:rFonts w:ascii="Arial" w:hAnsi="Arial"/>
      <w:b/>
      <w:snapToGrid w:val="0"/>
    </w:rPr>
  </w:style>
  <w:style w:type="paragraph" w:styleId="a6">
    <w:name w:val="Balloon Text"/>
    <w:basedOn w:val="a"/>
    <w:semiHidden/>
    <w:rsid w:val="00BB15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0DF9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Проек</vt:lpstr>
    </vt:vector>
  </TitlesOfParts>
  <Company>Финансовый отдел Администрации Дубовского района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creator>Темникова Людмила Николаевна</dc:creator>
  <cp:lastModifiedBy>Пользователь</cp:lastModifiedBy>
  <cp:revision>7</cp:revision>
  <cp:lastPrinted>2024-02-22T07:50:00Z</cp:lastPrinted>
  <dcterms:created xsi:type="dcterms:W3CDTF">2025-02-10T12:45:00Z</dcterms:created>
  <dcterms:modified xsi:type="dcterms:W3CDTF">2025-05-19T07:25:00Z</dcterms:modified>
</cp:coreProperties>
</file>