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0526" w:rsidRPr="007C0526" w:rsidRDefault="007C0526" w:rsidP="007C052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C0526">
        <w:rPr>
          <w:rFonts w:ascii="Times New Roman" w:hAnsi="Times New Roman" w:cs="Times New Roman"/>
          <w:b/>
          <w:sz w:val="28"/>
          <w:szCs w:val="28"/>
        </w:rPr>
        <w:t>АДМИНИСТРАЦИЯ</w:t>
      </w:r>
    </w:p>
    <w:p w:rsidR="007C0526" w:rsidRPr="007C0526" w:rsidRDefault="007C0526" w:rsidP="007C052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C0526">
        <w:rPr>
          <w:rFonts w:ascii="Times New Roman" w:hAnsi="Times New Roman" w:cs="Times New Roman"/>
          <w:b/>
          <w:sz w:val="28"/>
          <w:szCs w:val="28"/>
        </w:rPr>
        <w:t>БАРАБАНЩИКОВСКОГО</w:t>
      </w:r>
    </w:p>
    <w:p w:rsidR="007C0526" w:rsidRPr="007C0526" w:rsidRDefault="007C0526" w:rsidP="007C052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C0526">
        <w:rPr>
          <w:rFonts w:ascii="Times New Roman" w:hAnsi="Times New Roman" w:cs="Times New Roman"/>
          <w:b/>
          <w:sz w:val="28"/>
          <w:szCs w:val="28"/>
        </w:rPr>
        <w:t>СЕЛЬСКОГО ПОСЕЛЕНИЯ</w:t>
      </w:r>
    </w:p>
    <w:p w:rsidR="007C0526" w:rsidRPr="007C0526" w:rsidRDefault="007C0526" w:rsidP="007C052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C0526">
        <w:rPr>
          <w:rFonts w:ascii="Times New Roman" w:hAnsi="Times New Roman" w:cs="Times New Roman"/>
          <w:b/>
          <w:sz w:val="28"/>
          <w:szCs w:val="28"/>
        </w:rPr>
        <w:t>ДУБОВСКИЙ РАЙОН</w:t>
      </w:r>
    </w:p>
    <w:p w:rsidR="00661DE0" w:rsidRDefault="007C0526" w:rsidP="007C052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C0526">
        <w:rPr>
          <w:rFonts w:ascii="Times New Roman" w:hAnsi="Times New Roman" w:cs="Times New Roman"/>
          <w:b/>
          <w:sz w:val="28"/>
          <w:szCs w:val="28"/>
        </w:rPr>
        <w:t>РОСТОВСКАЯ ОБЛАСТЬ</w:t>
      </w:r>
    </w:p>
    <w:p w:rsidR="007C0526" w:rsidRDefault="007C0526" w:rsidP="007C052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C0526" w:rsidRDefault="008E0608" w:rsidP="008E0608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РАСПОРЯЖЕНИЕ</w:t>
      </w:r>
      <w:r w:rsidR="007C0526">
        <w:rPr>
          <w:rFonts w:ascii="Times New Roman" w:hAnsi="Times New Roman" w:cs="Times New Roman"/>
          <w:b/>
          <w:sz w:val="28"/>
          <w:szCs w:val="28"/>
        </w:rPr>
        <w:t xml:space="preserve"> №</w:t>
      </w:r>
      <w:r w:rsidR="001613A0">
        <w:rPr>
          <w:rFonts w:ascii="Times New Roman" w:hAnsi="Times New Roman" w:cs="Times New Roman"/>
          <w:b/>
          <w:sz w:val="28"/>
          <w:szCs w:val="28"/>
        </w:rPr>
        <w:t xml:space="preserve"> 32</w:t>
      </w:r>
      <w:r>
        <w:rPr>
          <w:rFonts w:ascii="Times New Roman" w:hAnsi="Times New Roman" w:cs="Times New Roman"/>
          <w:b/>
          <w:sz w:val="28"/>
          <w:szCs w:val="28"/>
        </w:rPr>
        <w:t xml:space="preserve">А </w:t>
      </w:r>
      <w:r w:rsidR="005350A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7C0526" w:rsidRDefault="007C0526" w:rsidP="007C0526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7C0526" w:rsidRDefault="001613A0" w:rsidP="007C052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</w:t>
      </w:r>
      <w:r w:rsidR="007A35CA">
        <w:rPr>
          <w:rFonts w:ascii="Times New Roman" w:hAnsi="Times New Roman" w:cs="Times New Roman"/>
          <w:sz w:val="28"/>
          <w:szCs w:val="28"/>
        </w:rPr>
        <w:t xml:space="preserve"> мая </w:t>
      </w:r>
      <w:r w:rsidR="008E0608">
        <w:rPr>
          <w:rFonts w:ascii="Times New Roman" w:hAnsi="Times New Roman" w:cs="Times New Roman"/>
          <w:sz w:val="28"/>
          <w:szCs w:val="28"/>
        </w:rPr>
        <w:t xml:space="preserve"> 202</w:t>
      </w:r>
      <w:r w:rsidR="00BE2BD8">
        <w:rPr>
          <w:rFonts w:ascii="Times New Roman" w:hAnsi="Times New Roman" w:cs="Times New Roman"/>
          <w:sz w:val="28"/>
          <w:szCs w:val="28"/>
        </w:rPr>
        <w:t>5</w:t>
      </w:r>
      <w:r w:rsidR="007C0526" w:rsidRPr="007C0526">
        <w:rPr>
          <w:rFonts w:ascii="Times New Roman" w:hAnsi="Times New Roman" w:cs="Times New Roman"/>
          <w:sz w:val="28"/>
          <w:szCs w:val="28"/>
        </w:rPr>
        <w:t xml:space="preserve">г.                                                                  </w:t>
      </w:r>
      <w:r w:rsidR="00BB531F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7C0526" w:rsidRPr="007C0526">
        <w:rPr>
          <w:rFonts w:ascii="Times New Roman" w:hAnsi="Times New Roman" w:cs="Times New Roman"/>
          <w:sz w:val="28"/>
          <w:szCs w:val="28"/>
        </w:rPr>
        <w:t>х</w:t>
      </w:r>
      <w:proofErr w:type="gramStart"/>
      <w:r w:rsidR="007C0526" w:rsidRPr="007C0526">
        <w:rPr>
          <w:rFonts w:ascii="Times New Roman" w:hAnsi="Times New Roman" w:cs="Times New Roman"/>
          <w:sz w:val="28"/>
          <w:szCs w:val="28"/>
        </w:rPr>
        <w:t>.Щ</w:t>
      </w:r>
      <w:proofErr w:type="gramEnd"/>
      <w:r w:rsidR="007C0526" w:rsidRPr="007C0526">
        <w:rPr>
          <w:rFonts w:ascii="Times New Roman" w:hAnsi="Times New Roman" w:cs="Times New Roman"/>
          <w:sz w:val="28"/>
          <w:szCs w:val="28"/>
        </w:rPr>
        <w:t>еглов</w:t>
      </w:r>
    </w:p>
    <w:p w:rsidR="007C0526" w:rsidRDefault="007C0526" w:rsidP="007C052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C0526" w:rsidRDefault="007C0526" w:rsidP="007C052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мерах по предотвращению </w:t>
      </w:r>
    </w:p>
    <w:p w:rsidR="007C0526" w:rsidRDefault="00E91B83" w:rsidP="007C052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7C0526">
        <w:rPr>
          <w:rFonts w:ascii="Times New Roman" w:hAnsi="Times New Roman" w:cs="Times New Roman"/>
          <w:sz w:val="28"/>
          <w:szCs w:val="28"/>
        </w:rPr>
        <w:t>есчастных</w:t>
      </w:r>
      <w:r>
        <w:rPr>
          <w:rFonts w:ascii="Times New Roman" w:hAnsi="Times New Roman" w:cs="Times New Roman"/>
          <w:sz w:val="28"/>
          <w:szCs w:val="28"/>
        </w:rPr>
        <w:t xml:space="preserve"> случаев </w:t>
      </w:r>
      <w:r w:rsidR="007C0526">
        <w:rPr>
          <w:rFonts w:ascii="Times New Roman" w:hAnsi="Times New Roman" w:cs="Times New Roman"/>
          <w:sz w:val="28"/>
          <w:szCs w:val="28"/>
        </w:rPr>
        <w:t xml:space="preserve"> на водоемах </w:t>
      </w:r>
    </w:p>
    <w:p w:rsidR="007C0526" w:rsidRDefault="007C0526" w:rsidP="007C052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Барабанщиковского сельского</w:t>
      </w:r>
    </w:p>
    <w:p w:rsidR="007C0526" w:rsidRDefault="007C0526" w:rsidP="007C052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по</w:t>
      </w:r>
      <w:r w:rsidR="007A35CA">
        <w:rPr>
          <w:rFonts w:ascii="Times New Roman" w:hAnsi="Times New Roman" w:cs="Times New Roman"/>
          <w:sz w:val="28"/>
          <w:szCs w:val="28"/>
        </w:rPr>
        <w:t>селения на купальный период 202</w:t>
      </w:r>
      <w:r w:rsidR="00BE2BD8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г</w:t>
      </w:r>
    </w:p>
    <w:p w:rsidR="007C0526" w:rsidRDefault="007C0526" w:rsidP="007C052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350A6" w:rsidRDefault="007C0526" w:rsidP="007C0526">
      <w:pPr>
        <w:pStyle w:val="a3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Администрация Барабанщиковского сельского поселения </w:t>
      </w:r>
      <w:r w:rsidR="00C1352A">
        <w:rPr>
          <w:rFonts w:ascii="Times New Roman" w:hAnsi="Times New Roman" w:cs="Times New Roman"/>
          <w:sz w:val="28"/>
          <w:szCs w:val="28"/>
        </w:rPr>
        <w:t>на основании требований статьи 14 п.26 статьи 15 п.24, статьи 16 п.32 Федерального Закона от 6.10.2003 № 131-ФЗ  « Об общих принципах организации местного самоуправления в РФ» а также  в целях обеспечения безопасности массового отдыха населения и сокращения количества несчастных случаев на водных объектах Барабанщиковского сельского п</w:t>
      </w:r>
      <w:r w:rsidR="001613A0">
        <w:rPr>
          <w:rFonts w:ascii="Times New Roman" w:hAnsi="Times New Roman" w:cs="Times New Roman"/>
          <w:sz w:val="28"/>
          <w:szCs w:val="28"/>
        </w:rPr>
        <w:t>оселения в купальный период 2025</w:t>
      </w:r>
      <w:r w:rsidR="00C1352A">
        <w:rPr>
          <w:rFonts w:ascii="Times New Roman" w:hAnsi="Times New Roman" w:cs="Times New Roman"/>
          <w:sz w:val="28"/>
          <w:szCs w:val="28"/>
        </w:rPr>
        <w:t>г.</w:t>
      </w:r>
      <w:proofErr w:type="gramEnd"/>
    </w:p>
    <w:p w:rsidR="005350A6" w:rsidRDefault="00C1352A" w:rsidP="007C052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ПОСТАНОВЛЯЮ:</w:t>
      </w:r>
    </w:p>
    <w:p w:rsidR="007A35CA" w:rsidRDefault="007A35CA" w:rsidP="007C052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1352A" w:rsidRDefault="00C1352A" w:rsidP="007C052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1.Утвердить План основных  мероприятий по обеспечению безопасности людей на водных объектах сельского поселения, охраны их жизни и здоровья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sz w:val="28"/>
          <w:szCs w:val="28"/>
        </w:rPr>
        <w:t>Приложение № 1)</w:t>
      </w:r>
    </w:p>
    <w:p w:rsidR="00C1352A" w:rsidRDefault="00C1352A" w:rsidP="007C052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2.В связи с отсутствием оборудованных мест</w:t>
      </w:r>
      <w:r w:rsidR="0036222D">
        <w:rPr>
          <w:rFonts w:ascii="Times New Roman" w:hAnsi="Times New Roman" w:cs="Times New Roman"/>
          <w:sz w:val="28"/>
          <w:szCs w:val="28"/>
        </w:rPr>
        <w:t xml:space="preserve"> для  купания запретить купание в период купального сезона на водоемах, расположенных на территории  Барабанщиковского сельского поселения.</w:t>
      </w:r>
    </w:p>
    <w:p w:rsidR="0036222D" w:rsidRDefault="0036222D" w:rsidP="007C052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3.Специалисту Администрации  на территориях населенных пунктов поселения:</w:t>
      </w:r>
    </w:p>
    <w:p w:rsidR="0036222D" w:rsidRDefault="00BB531F" w:rsidP="007C052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совместно с депутатами и ответственными за обеспечение безопасности людей на водных объектах провести профилактическую работу по предотвращению несчастных случаев среди населения на водных объектах.</w:t>
      </w:r>
    </w:p>
    <w:p w:rsidR="00BB531F" w:rsidRDefault="00BB531F" w:rsidP="007C052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Руководителям предприятий, организаций всех форм собственности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расположенных на территории Барабанщиковского сельского поселения проводить работу с персоналом по разъяснению мер безопасности на воде.</w:t>
      </w:r>
    </w:p>
    <w:p w:rsidR="005350A6" w:rsidRDefault="00BB531F" w:rsidP="007C052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5.Директору МБОУ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Барабанщиковской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СШ № 4 организовать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пропагандисткую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профилактическую работу с персоналом и детьми по предупреждению несчастных случаев, мерах безопасности на воде и оказанию первой помощи пострадавшим.</w:t>
      </w:r>
    </w:p>
    <w:p w:rsidR="00BB531F" w:rsidRDefault="0097028D" w:rsidP="007C052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BB531F">
        <w:rPr>
          <w:rFonts w:ascii="Times New Roman" w:hAnsi="Times New Roman" w:cs="Times New Roman"/>
          <w:sz w:val="28"/>
          <w:szCs w:val="28"/>
        </w:rPr>
        <w:t>.</w:t>
      </w:r>
      <w:proofErr w:type="gramStart"/>
      <w:r w:rsidR="00BB531F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BB531F">
        <w:rPr>
          <w:rFonts w:ascii="Times New Roman" w:hAnsi="Times New Roman" w:cs="Times New Roman"/>
          <w:sz w:val="28"/>
          <w:szCs w:val="28"/>
        </w:rPr>
        <w:t xml:space="preserve"> испо</w:t>
      </w:r>
      <w:r w:rsidR="008E0608">
        <w:rPr>
          <w:rFonts w:ascii="Times New Roman" w:hAnsi="Times New Roman" w:cs="Times New Roman"/>
          <w:sz w:val="28"/>
          <w:szCs w:val="28"/>
        </w:rPr>
        <w:t>лнением настоящего распоряжения</w:t>
      </w:r>
      <w:r w:rsidR="00BB531F">
        <w:rPr>
          <w:rFonts w:ascii="Times New Roman" w:hAnsi="Times New Roman" w:cs="Times New Roman"/>
          <w:sz w:val="28"/>
          <w:szCs w:val="28"/>
        </w:rPr>
        <w:t xml:space="preserve"> оставляю за собой.</w:t>
      </w:r>
    </w:p>
    <w:p w:rsidR="007A35CA" w:rsidRDefault="007A35CA" w:rsidP="007C052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7.Распоряжение Администрации Барабанщик</w:t>
      </w:r>
      <w:r w:rsidR="00BE2BD8">
        <w:rPr>
          <w:rFonts w:ascii="Times New Roman" w:hAnsi="Times New Roman" w:cs="Times New Roman"/>
          <w:sz w:val="28"/>
          <w:szCs w:val="28"/>
        </w:rPr>
        <w:t>овского сельского поселения № 115</w:t>
      </w:r>
      <w:r>
        <w:rPr>
          <w:rFonts w:ascii="Times New Roman" w:hAnsi="Times New Roman" w:cs="Times New Roman"/>
          <w:sz w:val="28"/>
          <w:szCs w:val="28"/>
        </w:rPr>
        <w:t>-</w:t>
      </w:r>
      <w:r w:rsidR="00BE2BD8">
        <w:rPr>
          <w:rFonts w:ascii="Times New Roman" w:hAnsi="Times New Roman" w:cs="Times New Roman"/>
          <w:sz w:val="28"/>
          <w:szCs w:val="28"/>
        </w:rPr>
        <w:t>А от 17 мая  2024</w:t>
      </w:r>
      <w:r>
        <w:rPr>
          <w:rFonts w:ascii="Times New Roman" w:hAnsi="Times New Roman" w:cs="Times New Roman"/>
          <w:sz w:val="28"/>
          <w:szCs w:val="28"/>
        </w:rPr>
        <w:t>г считать недействительным.</w:t>
      </w:r>
    </w:p>
    <w:p w:rsidR="007A35CA" w:rsidRDefault="0097028D" w:rsidP="008E060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7</w:t>
      </w:r>
      <w:r w:rsidR="008E0608">
        <w:rPr>
          <w:rFonts w:ascii="Times New Roman" w:hAnsi="Times New Roman" w:cs="Times New Roman"/>
          <w:sz w:val="28"/>
          <w:szCs w:val="28"/>
        </w:rPr>
        <w:t>.Распоряжение</w:t>
      </w:r>
      <w:r w:rsidR="00BB531F">
        <w:rPr>
          <w:rFonts w:ascii="Times New Roman" w:hAnsi="Times New Roman" w:cs="Times New Roman"/>
          <w:sz w:val="28"/>
          <w:szCs w:val="28"/>
        </w:rPr>
        <w:t xml:space="preserve"> вступает в силу с момента подписания.</w:t>
      </w:r>
    </w:p>
    <w:p w:rsidR="007A35CA" w:rsidRDefault="007A35CA" w:rsidP="008E060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A35CA" w:rsidRDefault="007A35CA" w:rsidP="008E060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E0608" w:rsidRDefault="008E0608" w:rsidP="008E060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Администрации</w:t>
      </w:r>
    </w:p>
    <w:p w:rsidR="005350A6" w:rsidRDefault="008E0608" w:rsidP="007C052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Барабанщиковского сельского поселения                               С.</w:t>
      </w:r>
      <w:r w:rsidR="0097028D">
        <w:rPr>
          <w:rFonts w:ascii="Times New Roman" w:hAnsi="Times New Roman" w:cs="Times New Roman"/>
          <w:sz w:val="28"/>
          <w:szCs w:val="28"/>
        </w:rPr>
        <w:t>Ф.Ващенко</w:t>
      </w:r>
    </w:p>
    <w:p w:rsidR="00E91B83" w:rsidRDefault="00E91B83" w:rsidP="007C052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91B83" w:rsidRDefault="00E91B83" w:rsidP="007C052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91B83" w:rsidRDefault="00E91B83" w:rsidP="007C052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91B83" w:rsidRDefault="00E91B83" w:rsidP="007C052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91B83" w:rsidRDefault="00E91B83" w:rsidP="007C052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91B83" w:rsidRDefault="00E91B83" w:rsidP="007C052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91B83" w:rsidRDefault="00E91B83" w:rsidP="007C052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91B83" w:rsidRDefault="00E91B83" w:rsidP="007C052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91B83" w:rsidRDefault="00E91B83" w:rsidP="007C052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91B83" w:rsidRDefault="00E91B83" w:rsidP="007C052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91B83" w:rsidRDefault="00E91B83" w:rsidP="007C052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91B83" w:rsidRDefault="00E91B83" w:rsidP="007C052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91B83" w:rsidRDefault="00E91B83" w:rsidP="007C052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91B83" w:rsidRDefault="00E91B83" w:rsidP="007C052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91B83" w:rsidRDefault="00E91B83" w:rsidP="007C052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91B83" w:rsidRDefault="00E91B83" w:rsidP="007C052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91B83" w:rsidRDefault="00E91B83" w:rsidP="007C052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91B83" w:rsidRDefault="00E91B83" w:rsidP="007C052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91B83" w:rsidRDefault="00E91B83" w:rsidP="007C052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91B83" w:rsidRDefault="00E91B83" w:rsidP="007C052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91B83" w:rsidRDefault="00E91B83" w:rsidP="007C052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91B83" w:rsidRDefault="00E91B83" w:rsidP="007C052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91B83" w:rsidRDefault="00E91B83" w:rsidP="007C052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91B83" w:rsidRDefault="00E91B83" w:rsidP="007C052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91B83" w:rsidRDefault="00E91B83" w:rsidP="007C052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91B83" w:rsidRDefault="00E91B83" w:rsidP="007C052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91B83" w:rsidRDefault="00E91B83" w:rsidP="007C052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91B83" w:rsidRDefault="00E91B83" w:rsidP="007C052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91B83" w:rsidRDefault="00E91B83" w:rsidP="007C052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91B83" w:rsidRDefault="00E91B83" w:rsidP="007C052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91B83" w:rsidRDefault="00E91B83" w:rsidP="007C052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91B83" w:rsidRDefault="00E91B83" w:rsidP="007C052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91B83" w:rsidRDefault="00E91B83" w:rsidP="007C052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91B83" w:rsidRDefault="00E91B83" w:rsidP="007C052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91B83" w:rsidRDefault="00E91B83" w:rsidP="007C052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91B83" w:rsidRDefault="00E91B83" w:rsidP="007C052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91B83" w:rsidRDefault="00E91B83" w:rsidP="007C052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91B83" w:rsidRDefault="00E91B83" w:rsidP="007C052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91B83" w:rsidRDefault="00E91B83" w:rsidP="007C052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91B83" w:rsidRDefault="00E91B83" w:rsidP="007C052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E05B6" w:rsidRPr="00DE05B6" w:rsidRDefault="00DE05B6" w:rsidP="00DE05B6">
      <w:pPr>
        <w:pStyle w:val="a3"/>
        <w:jc w:val="right"/>
        <w:rPr>
          <w:rFonts w:ascii="Times New Roman" w:hAnsi="Times New Roman" w:cs="Times New Roman"/>
          <w:sz w:val="20"/>
          <w:szCs w:val="20"/>
        </w:rPr>
      </w:pPr>
      <w:r w:rsidRPr="00DE05B6">
        <w:rPr>
          <w:rFonts w:ascii="Times New Roman" w:hAnsi="Times New Roman" w:cs="Times New Roman"/>
          <w:sz w:val="20"/>
          <w:szCs w:val="20"/>
        </w:rPr>
        <w:lastRenderedPageBreak/>
        <w:t xml:space="preserve">Приложение № 1 </w:t>
      </w:r>
    </w:p>
    <w:p w:rsidR="00DE05B6" w:rsidRPr="00DE05B6" w:rsidRDefault="00E91B83" w:rsidP="00DE05B6">
      <w:pPr>
        <w:pStyle w:val="a3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к Распоряжению №115</w:t>
      </w:r>
      <w:r w:rsidR="0097028D">
        <w:rPr>
          <w:rFonts w:ascii="Times New Roman" w:hAnsi="Times New Roman" w:cs="Times New Roman"/>
          <w:sz w:val="20"/>
          <w:szCs w:val="20"/>
        </w:rPr>
        <w:t>-А</w:t>
      </w:r>
    </w:p>
    <w:p w:rsidR="00DE05B6" w:rsidRPr="00DE05B6" w:rsidRDefault="007A35CA" w:rsidP="00DE05B6">
      <w:pPr>
        <w:pStyle w:val="a3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от 17.05.2023</w:t>
      </w:r>
      <w:r w:rsidR="005350A6">
        <w:rPr>
          <w:rFonts w:ascii="Times New Roman" w:hAnsi="Times New Roman" w:cs="Times New Roman"/>
          <w:sz w:val="20"/>
          <w:szCs w:val="20"/>
        </w:rPr>
        <w:t>г</w:t>
      </w:r>
    </w:p>
    <w:p w:rsidR="00DE05B6" w:rsidRPr="00DE05B6" w:rsidRDefault="00DE05B6" w:rsidP="00DE05B6">
      <w:pPr>
        <w:pStyle w:val="a3"/>
        <w:jc w:val="right"/>
        <w:rPr>
          <w:rFonts w:ascii="Times New Roman" w:hAnsi="Times New Roman" w:cs="Times New Roman"/>
          <w:sz w:val="20"/>
          <w:szCs w:val="20"/>
        </w:rPr>
      </w:pPr>
      <w:r w:rsidRPr="00DE05B6">
        <w:rPr>
          <w:rFonts w:ascii="Times New Roman" w:hAnsi="Times New Roman" w:cs="Times New Roman"/>
          <w:sz w:val="20"/>
          <w:szCs w:val="20"/>
        </w:rPr>
        <w:t>Главы Администрации</w:t>
      </w:r>
    </w:p>
    <w:p w:rsidR="00DE05B6" w:rsidRPr="00DE05B6" w:rsidRDefault="00DE05B6" w:rsidP="00DE05B6">
      <w:pPr>
        <w:pStyle w:val="a3"/>
        <w:jc w:val="right"/>
        <w:rPr>
          <w:rFonts w:ascii="Times New Roman" w:hAnsi="Times New Roman" w:cs="Times New Roman"/>
          <w:sz w:val="20"/>
          <w:szCs w:val="20"/>
        </w:rPr>
      </w:pPr>
      <w:r w:rsidRPr="00DE05B6">
        <w:rPr>
          <w:rFonts w:ascii="Times New Roman" w:hAnsi="Times New Roman" w:cs="Times New Roman"/>
          <w:sz w:val="20"/>
          <w:szCs w:val="20"/>
        </w:rPr>
        <w:t xml:space="preserve"> Барабанщиковского</w:t>
      </w:r>
    </w:p>
    <w:p w:rsidR="00BB531F" w:rsidRPr="00DE05B6" w:rsidRDefault="00DE05B6" w:rsidP="00DE05B6">
      <w:pPr>
        <w:pStyle w:val="a3"/>
        <w:jc w:val="right"/>
        <w:rPr>
          <w:rFonts w:ascii="Times New Roman" w:hAnsi="Times New Roman" w:cs="Times New Roman"/>
          <w:sz w:val="20"/>
          <w:szCs w:val="20"/>
        </w:rPr>
      </w:pPr>
      <w:r w:rsidRPr="00DE05B6">
        <w:rPr>
          <w:rFonts w:ascii="Times New Roman" w:hAnsi="Times New Roman" w:cs="Times New Roman"/>
          <w:sz w:val="20"/>
          <w:szCs w:val="20"/>
        </w:rPr>
        <w:t xml:space="preserve"> сельского поселения</w:t>
      </w:r>
    </w:p>
    <w:p w:rsidR="00BB531F" w:rsidRPr="00DE05B6" w:rsidRDefault="00BB531F" w:rsidP="00BB531F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BB531F" w:rsidRDefault="00304BE9" w:rsidP="00DE05B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  ОСНОВНЫХ  МЕРОПРИЯТИЙ</w:t>
      </w:r>
    </w:p>
    <w:p w:rsidR="00304BE9" w:rsidRDefault="00304BE9" w:rsidP="00DE05B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обеспечению безопасности людей на водных  объектах Барабанщиковского сельского поселения, охране их жизни </w:t>
      </w:r>
      <w:r w:rsidR="005350A6">
        <w:rPr>
          <w:rFonts w:ascii="Times New Roman" w:hAnsi="Times New Roman" w:cs="Times New Roman"/>
          <w:sz w:val="28"/>
          <w:szCs w:val="28"/>
        </w:rPr>
        <w:t>и здоровья на летний период 202</w:t>
      </w:r>
      <w:r w:rsidR="007A35CA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г</w:t>
      </w:r>
    </w:p>
    <w:tbl>
      <w:tblPr>
        <w:tblStyle w:val="a4"/>
        <w:tblW w:w="0" w:type="auto"/>
        <w:tblLook w:val="04A0"/>
      </w:tblPr>
      <w:tblGrid>
        <w:gridCol w:w="596"/>
        <w:gridCol w:w="2360"/>
        <w:gridCol w:w="1813"/>
        <w:gridCol w:w="3146"/>
        <w:gridCol w:w="1656"/>
      </w:tblGrid>
      <w:tr w:rsidR="00F707FA" w:rsidTr="00F707FA">
        <w:tc>
          <w:tcPr>
            <w:tcW w:w="810" w:type="dxa"/>
          </w:tcPr>
          <w:p w:rsidR="00304BE9" w:rsidRDefault="00916900" w:rsidP="00BB531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916900" w:rsidRDefault="00916900" w:rsidP="00BB531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5004" w:type="dxa"/>
          </w:tcPr>
          <w:p w:rsidR="00304BE9" w:rsidRDefault="00916900" w:rsidP="00BB531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мероприятий</w:t>
            </w:r>
          </w:p>
        </w:tc>
        <w:tc>
          <w:tcPr>
            <w:tcW w:w="2912" w:type="dxa"/>
          </w:tcPr>
          <w:p w:rsidR="00304BE9" w:rsidRDefault="00916900" w:rsidP="00BB531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 исполнения</w:t>
            </w:r>
          </w:p>
        </w:tc>
        <w:tc>
          <w:tcPr>
            <w:tcW w:w="3146" w:type="dxa"/>
          </w:tcPr>
          <w:p w:rsidR="00304BE9" w:rsidRDefault="00916900" w:rsidP="00BB531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Ответственный</w:t>
            </w:r>
          </w:p>
          <w:p w:rsidR="00916900" w:rsidRDefault="00916900" w:rsidP="00BB531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исполнитель</w:t>
            </w:r>
          </w:p>
        </w:tc>
        <w:tc>
          <w:tcPr>
            <w:tcW w:w="2914" w:type="dxa"/>
          </w:tcPr>
          <w:p w:rsidR="00304BE9" w:rsidRDefault="00916900" w:rsidP="00BB531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Отметка об исполнении</w:t>
            </w:r>
          </w:p>
        </w:tc>
      </w:tr>
      <w:tr w:rsidR="00304BE9" w:rsidTr="0096718A">
        <w:tc>
          <w:tcPr>
            <w:tcW w:w="14786" w:type="dxa"/>
            <w:gridSpan w:val="5"/>
          </w:tcPr>
          <w:p w:rsidR="00304BE9" w:rsidRDefault="00916900" w:rsidP="00BB531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Охрана жизни людей в летний период на водных объектах Барабанщиковского сельского поселения</w:t>
            </w:r>
          </w:p>
        </w:tc>
      </w:tr>
      <w:tr w:rsidR="00F707FA" w:rsidTr="00F707FA">
        <w:tc>
          <w:tcPr>
            <w:tcW w:w="810" w:type="dxa"/>
          </w:tcPr>
          <w:p w:rsidR="00304BE9" w:rsidRDefault="00916900" w:rsidP="00BB531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004" w:type="dxa"/>
          </w:tcPr>
          <w:p w:rsidR="00304BE9" w:rsidRDefault="00916900" w:rsidP="00BB531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Назначение ответственных лиц за безопасность людей на воде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общественный порядок и охрану окружающей среды</w:t>
            </w:r>
          </w:p>
        </w:tc>
        <w:tc>
          <w:tcPr>
            <w:tcW w:w="2912" w:type="dxa"/>
          </w:tcPr>
          <w:p w:rsidR="00304BE9" w:rsidRDefault="00916900" w:rsidP="00BB531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3146" w:type="dxa"/>
          </w:tcPr>
          <w:p w:rsidR="00916900" w:rsidRDefault="00916900" w:rsidP="00BB531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Руководители организаций,</w:t>
            </w:r>
          </w:p>
          <w:p w:rsidR="00304BE9" w:rsidRDefault="00916900" w:rsidP="00BB531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учреждений.</w:t>
            </w:r>
          </w:p>
        </w:tc>
        <w:tc>
          <w:tcPr>
            <w:tcW w:w="2914" w:type="dxa"/>
          </w:tcPr>
          <w:p w:rsidR="00304BE9" w:rsidRDefault="00304BE9" w:rsidP="00BB531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707FA" w:rsidTr="00F707FA">
        <w:tc>
          <w:tcPr>
            <w:tcW w:w="810" w:type="dxa"/>
          </w:tcPr>
          <w:p w:rsidR="00304BE9" w:rsidRDefault="00916900" w:rsidP="00BB531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004" w:type="dxa"/>
          </w:tcPr>
          <w:p w:rsidR="00304BE9" w:rsidRDefault="00916900" w:rsidP="00BB531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Информирование населения о запрещении купания, в  связи с отсутствием оборудованных мест для купания</w:t>
            </w:r>
          </w:p>
        </w:tc>
        <w:tc>
          <w:tcPr>
            <w:tcW w:w="2912" w:type="dxa"/>
          </w:tcPr>
          <w:p w:rsidR="00304BE9" w:rsidRDefault="00916900" w:rsidP="00BB531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Период купального сезона</w:t>
            </w:r>
          </w:p>
        </w:tc>
        <w:tc>
          <w:tcPr>
            <w:tcW w:w="3146" w:type="dxa"/>
          </w:tcPr>
          <w:p w:rsidR="00304BE9" w:rsidRDefault="00F707FA" w:rsidP="00BB531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Специалист 1 категории по вопросам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мун.хоз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дминистрации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Барабанщиковского сельского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поселения,депутаты</w:t>
            </w:r>
            <w:proofErr w:type="spellEnd"/>
          </w:p>
        </w:tc>
        <w:tc>
          <w:tcPr>
            <w:tcW w:w="2914" w:type="dxa"/>
          </w:tcPr>
          <w:p w:rsidR="00304BE9" w:rsidRDefault="00304BE9" w:rsidP="00BB531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707FA" w:rsidTr="00F707FA">
        <w:tc>
          <w:tcPr>
            <w:tcW w:w="810" w:type="dxa"/>
          </w:tcPr>
          <w:p w:rsidR="00F707FA" w:rsidRDefault="00F707FA" w:rsidP="00BB531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004" w:type="dxa"/>
          </w:tcPr>
          <w:p w:rsidR="00F707FA" w:rsidRDefault="00F707FA" w:rsidP="00BB531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 информационном стенде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разместить  памятки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обеспечению безопасности людей на воде.</w:t>
            </w:r>
          </w:p>
        </w:tc>
        <w:tc>
          <w:tcPr>
            <w:tcW w:w="2912" w:type="dxa"/>
          </w:tcPr>
          <w:p w:rsidR="00F707FA" w:rsidRDefault="00F707FA" w:rsidP="00BB531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3146" w:type="dxa"/>
          </w:tcPr>
          <w:p w:rsidR="00F707FA" w:rsidRDefault="00F707FA" w:rsidP="0085636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Специалист 1 категории по вопросам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мун.хоз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дминистрации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Барабанщиковского сельского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поселения,депутаты</w:t>
            </w:r>
            <w:proofErr w:type="spellEnd"/>
          </w:p>
        </w:tc>
        <w:tc>
          <w:tcPr>
            <w:tcW w:w="2914" w:type="dxa"/>
          </w:tcPr>
          <w:p w:rsidR="00F707FA" w:rsidRDefault="00F707FA" w:rsidP="00BB531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707FA" w:rsidTr="00F707FA">
        <w:tc>
          <w:tcPr>
            <w:tcW w:w="810" w:type="dxa"/>
          </w:tcPr>
          <w:p w:rsidR="00F707FA" w:rsidRDefault="00F707FA" w:rsidP="00BB531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004" w:type="dxa"/>
          </w:tcPr>
          <w:p w:rsidR="00F707FA" w:rsidRDefault="00F707FA" w:rsidP="00BB531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 разъяснительной работы среди населения по предупреждению несчастных случаев на воде.</w:t>
            </w:r>
          </w:p>
        </w:tc>
        <w:tc>
          <w:tcPr>
            <w:tcW w:w="2912" w:type="dxa"/>
          </w:tcPr>
          <w:p w:rsidR="00F707FA" w:rsidRDefault="00F707FA" w:rsidP="00BB531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3146" w:type="dxa"/>
          </w:tcPr>
          <w:p w:rsidR="00F707FA" w:rsidRDefault="00F707FA" w:rsidP="0085636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Специалист 1 категории по вопросам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мун.хоз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дминистрации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Барабанщиковского сельского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поселения,депутаты</w:t>
            </w:r>
            <w:proofErr w:type="spellEnd"/>
          </w:p>
        </w:tc>
        <w:tc>
          <w:tcPr>
            <w:tcW w:w="2914" w:type="dxa"/>
          </w:tcPr>
          <w:p w:rsidR="00F707FA" w:rsidRDefault="00F707FA" w:rsidP="00BB531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707FA" w:rsidTr="00F707FA">
        <w:tc>
          <w:tcPr>
            <w:tcW w:w="810" w:type="dxa"/>
          </w:tcPr>
          <w:p w:rsidR="00F707FA" w:rsidRDefault="00F707FA" w:rsidP="00BB531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004" w:type="dxa"/>
          </w:tcPr>
          <w:p w:rsidR="00F707FA" w:rsidRDefault="00F707FA" w:rsidP="00BB531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Установка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специальных запрещающих знаков в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местах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запрещенных для купания.</w:t>
            </w:r>
          </w:p>
        </w:tc>
        <w:tc>
          <w:tcPr>
            <w:tcW w:w="2912" w:type="dxa"/>
          </w:tcPr>
          <w:p w:rsidR="00F707FA" w:rsidRDefault="00F707FA" w:rsidP="00BB531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 летний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период</w:t>
            </w:r>
          </w:p>
        </w:tc>
        <w:tc>
          <w:tcPr>
            <w:tcW w:w="3146" w:type="dxa"/>
          </w:tcPr>
          <w:p w:rsidR="00F707FA" w:rsidRDefault="00F707FA" w:rsidP="0085636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Специалист 1 категории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по вопросам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мун.хоз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дминистрации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Барабанщиковского сельского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поселения,депутаты</w:t>
            </w:r>
            <w:proofErr w:type="spellEnd"/>
          </w:p>
        </w:tc>
        <w:tc>
          <w:tcPr>
            <w:tcW w:w="2914" w:type="dxa"/>
          </w:tcPr>
          <w:p w:rsidR="00F707FA" w:rsidRDefault="00F707FA" w:rsidP="00BB531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707FA" w:rsidTr="00F707FA">
        <w:tc>
          <w:tcPr>
            <w:tcW w:w="810" w:type="dxa"/>
          </w:tcPr>
          <w:p w:rsidR="00F707FA" w:rsidRDefault="00F707FA" w:rsidP="00BB531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5004" w:type="dxa"/>
          </w:tcPr>
          <w:p w:rsidR="00F707FA" w:rsidRDefault="00F707FA" w:rsidP="00BB531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 и проведение  в учебных заведениях и детских дошкольных учреждениях занятий по теме: « Правила поведения на воде»</w:t>
            </w:r>
          </w:p>
        </w:tc>
        <w:tc>
          <w:tcPr>
            <w:tcW w:w="2912" w:type="dxa"/>
          </w:tcPr>
          <w:p w:rsidR="00F707FA" w:rsidRDefault="00F707FA" w:rsidP="00BB531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летний период</w:t>
            </w:r>
          </w:p>
        </w:tc>
        <w:tc>
          <w:tcPr>
            <w:tcW w:w="3146" w:type="dxa"/>
          </w:tcPr>
          <w:p w:rsidR="00F707FA" w:rsidRDefault="00F707FA" w:rsidP="00BB531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Руководители учреждений</w:t>
            </w:r>
          </w:p>
        </w:tc>
        <w:tc>
          <w:tcPr>
            <w:tcW w:w="2914" w:type="dxa"/>
          </w:tcPr>
          <w:p w:rsidR="00F707FA" w:rsidRDefault="00F707FA" w:rsidP="00BB531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707FA" w:rsidTr="00F707FA">
        <w:tc>
          <w:tcPr>
            <w:tcW w:w="810" w:type="dxa"/>
          </w:tcPr>
          <w:p w:rsidR="00F707FA" w:rsidRDefault="00F707FA" w:rsidP="00BB531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004" w:type="dxa"/>
          </w:tcPr>
          <w:p w:rsidR="00F707FA" w:rsidRDefault="00F707FA" w:rsidP="00BB531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Один раз в неделю специалистом поселения совместно с членами КД проводить патрулирование на водоемах по выявлению возможных мест купания,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согласно графика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912" w:type="dxa"/>
          </w:tcPr>
          <w:p w:rsidR="00F707FA" w:rsidRDefault="00F707FA" w:rsidP="00BB531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Еженедельно 1 раз в неделю</w:t>
            </w:r>
          </w:p>
        </w:tc>
        <w:tc>
          <w:tcPr>
            <w:tcW w:w="3146" w:type="dxa"/>
          </w:tcPr>
          <w:p w:rsidR="00F707FA" w:rsidRDefault="00F707FA" w:rsidP="00BB531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Специалист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поселения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,ч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лены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КД</w:t>
            </w:r>
          </w:p>
        </w:tc>
        <w:tc>
          <w:tcPr>
            <w:tcW w:w="2914" w:type="dxa"/>
          </w:tcPr>
          <w:p w:rsidR="00F707FA" w:rsidRDefault="00F707FA" w:rsidP="00BB531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707FA" w:rsidTr="00F707FA">
        <w:tc>
          <w:tcPr>
            <w:tcW w:w="810" w:type="dxa"/>
          </w:tcPr>
          <w:p w:rsidR="00F707FA" w:rsidRDefault="00F707FA" w:rsidP="00BB531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04" w:type="dxa"/>
          </w:tcPr>
          <w:p w:rsidR="00F707FA" w:rsidRDefault="00F707FA" w:rsidP="00BB531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2" w:type="dxa"/>
          </w:tcPr>
          <w:p w:rsidR="00F707FA" w:rsidRDefault="00F707FA" w:rsidP="00BB531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46" w:type="dxa"/>
          </w:tcPr>
          <w:p w:rsidR="00F707FA" w:rsidRDefault="00F707FA" w:rsidP="00BB531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4" w:type="dxa"/>
          </w:tcPr>
          <w:p w:rsidR="00F707FA" w:rsidRDefault="00F707FA" w:rsidP="00BB531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04BE9" w:rsidRPr="007C0526" w:rsidRDefault="00304BE9" w:rsidP="00BB531F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304BE9" w:rsidRPr="007C0526" w:rsidSect="00DE05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7C0526"/>
    <w:rsid w:val="001613A0"/>
    <w:rsid w:val="00201D45"/>
    <w:rsid w:val="00304BE9"/>
    <w:rsid w:val="0036222D"/>
    <w:rsid w:val="005350A6"/>
    <w:rsid w:val="00616839"/>
    <w:rsid w:val="00661DE0"/>
    <w:rsid w:val="0074442C"/>
    <w:rsid w:val="007A35CA"/>
    <w:rsid w:val="007C0526"/>
    <w:rsid w:val="008E0608"/>
    <w:rsid w:val="00916900"/>
    <w:rsid w:val="0097028D"/>
    <w:rsid w:val="00A16ACA"/>
    <w:rsid w:val="00AE16C4"/>
    <w:rsid w:val="00BB531F"/>
    <w:rsid w:val="00BE2BD8"/>
    <w:rsid w:val="00BE6E23"/>
    <w:rsid w:val="00C1352A"/>
    <w:rsid w:val="00DE05B6"/>
    <w:rsid w:val="00E302A0"/>
    <w:rsid w:val="00E813DF"/>
    <w:rsid w:val="00E91B83"/>
    <w:rsid w:val="00F13A7A"/>
    <w:rsid w:val="00F707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1D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C0526"/>
    <w:pPr>
      <w:spacing w:after="0" w:line="240" w:lineRule="auto"/>
    </w:pPr>
  </w:style>
  <w:style w:type="table" w:styleId="a4">
    <w:name w:val="Table Grid"/>
    <w:basedOn w:val="a1"/>
    <w:uiPriority w:val="59"/>
    <w:rsid w:val="00304BE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625</Words>
  <Characters>3563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18</cp:revision>
  <cp:lastPrinted>2025-06-09T12:10:00Z</cp:lastPrinted>
  <dcterms:created xsi:type="dcterms:W3CDTF">2019-06-05T10:49:00Z</dcterms:created>
  <dcterms:modified xsi:type="dcterms:W3CDTF">2025-06-09T12:11:00Z</dcterms:modified>
</cp:coreProperties>
</file>