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  <w:r w:rsidRPr="007168DD">
        <w:rPr>
          <w:rFonts w:ascii="Times New Roman" w:hAnsi="Times New Roman"/>
          <w:b/>
          <w:bCs/>
          <w:color w:val="auto"/>
          <w:sz w:val="28"/>
          <w:szCs w:val="24"/>
        </w:rPr>
        <w:t xml:space="preserve">АДМИНИСТРАЦИЯ  БАРАБАНЩИКОВСКОГО  </w:t>
      </w: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  <w:r w:rsidRPr="007168DD">
        <w:rPr>
          <w:rFonts w:ascii="Times New Roman" w:hAnsi="Times New Roman"/>
          <w:b/>
          <w:bCs/>
          <w:color w:val="auto"/>
          <w:sz w:val="28"/>
          <w:szCs w:val="24"/>
        </w:rPr>
        <w:t>СЕЛЬСКОГО  ПОСЕЛЕНИЯ</w:t>
      </w: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  <w:r w:rsidRPr="007168DD">
        <w:rPr>
          <w:rFonts w:ascii="Times New Roman" w:hAnsi="Times New Roman"/>
          <w:b/>
          <w:bCs/>
          <w:color w:val="auto"/>
          <w:sz w:val="28"/>
          <w:szCs w:val="24"/>
        </w:rPr>
        <w:t xml:space="preserve">РАСПОРЯЖЕНИЕ  </w:t>
      </w: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от  </w:t>
      </w:r>
      <w:r w:rsidR="000E21AE">
        <w:rPr>
          <w:rFonts w:ascii="Times New Roman" w:hAnsi="Times New Roman"/>
          <w:color w:val="auto"/>
          <w:sz w:val="28"/>
          <w:szCs w:val="24"/>
        </w:rPr>
        <w:t>09</w:t>
      </w:r>
      <w:r>
        <w:rPr>
          <w:rFonts w:ascii="Times New Roman" w:hAnsi="Times New Roman"/>
          <w:color w:val="auto"/>
          <w:sz w:val="28"/>
          <w:szCs w:val="24"/>
        </w:rPr>
        <w:t>.</w:t>
      </w:r>
      <w:r w:rsidR="000E21AE">
        <w:rPr>
          <w:rFonts w:ascii="Times New Roman" w:hAnsi="Times New Roman"/>
          <w:color w:val="auto"/>
          <w:sz w:val="28"/>
          <w:szCs w:val="24"/>
        </w:rPr>
        <w:t>01.2025</w:t>
      </w:r>
      <w:r w:rsidRPr="007168DD">
        <w:rPr>
          <w:rFonts w:ascii="Times New Roman" w:hAnsi="Times New Roman"/>
          <w:color w:val="auto"/>
          <w:sz w:val="28"/>
          <w:szCs w:val="24"/>
        </w:rPr>
        <w:t xml:space="preserve">г.                               х. Щеглов                                         </w:t>
      </w:r>
      <w:r w:rsidRPr="007168DD">
        <w:rPr>
          <w:rFonts w:ascii="Times New Roman" w:hAnsi="Times New Roman"/>
          <w:bCs/>
          <w:color w:val="auto"/>
          <w:sz w:val="28"/>
          <w:szCs w:val="24"/>
        </w:rPr>
        <w:t xml:space="preserve">№ </w:t>
      </w:r>
      <w:r w:rsidR="00BB05E6">
        <w:rPr>
          <w:rFonts w:ascii="Times New Roman" w:hAnsi="Times New Roman"/>
          <w:bCs/>
          <w:color w:val="auto"/>
          <w:sz w:val="28"/>
          <w:szCs w:val="24"/>
        </w:rPr>
        <w:t xml:space="preserve"> </w:t>
      </w:r>
      <w:r w:rsidR="000E21AE">
        <w:rPr>
          <w:rFonts w:ascii="Times New Roman" w:hAnsi="Times New Roman"/>
          <w:bCs/>
          <w:color w:val="auto"/>
          <w:sz w:val="28"/>
          <w:szCs w:val="24"/>
        </w:rPr>
        <w:t>1</w:t>
      </w:r>
    </w:p>
    <w:p w:rsidR="007168DD" w:rsidRPr="007168DD" w:rsidRDefault="007168DD" w:rsidP="007168D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 w:rsidR="007E4F87" w:rsidRPr="00AD3E95" w:rsidRDefault="007E4F87" w:rsidP="007E4F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4F87" w:rsidRPr="00AD3E95" w:rsidRDefault="007E4F87" w:rsidP="007E4F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4F87" w:rsidRPr="006C36E1" w:rsidRDefault="000E21AE" w:rsidP="007E4F8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dst100016"/>
      <w:bookmarkStart w:id="1" w:name="dst100018"/>
      <w:bookmarkStart w:id="2" w:name="dst3"/>
      <w:bookmarkEnd w:id="0"/>
      <w:bookmarkEnd w:id="1"/>
      <w:bookmarkEnd w:id="2"/>
      <w:r w:rsidRPr="000E21AE">
        <w:rPr>
          <w:rFonts w:ascii="Times New Roman" w:hAnsi="Times New Roman"/>
          <w:b/>
          <w:color w:val="auto"/>
          <w:sz w:val="28"/>
          <w:szCs w:val="28"/>
        </w:rPr>
        <w:t>О внесении изменений в распоряжение</w:t>
      </w:r>
      <w:r w:rsidRPr="000E21AE">
        <w:rPr>
          <w:rFonts w:ascii="Times New Roman" w:hAnsi="Times New Roman"/>
          <w:b/>
          <w:bCs/>
          <w:sz w:val="28"/>
          <w:szCs w:val="28"/>
        </w:rPr>
        <w:t xml:space="preserve"> от 17.12.2024 №8 «</w:t>
      </w:r>
      <w:r w:rsidR="007E4F87" w:rsidRPr="000E21AE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proofErr w:type="gramStart"/>
      <w:r w:rsidR="007E4F87" w:rsidRPr="000E21AE">
        <w:rPr>
          <w:rFonts w:ascii="Times New Roman" w:hAnsi="Times New Roman"/>
          <w:b/>
          <w:bCs/>
          <w:sz w:val="28"/>
          <w:szCs w:val="28"/>
        </w:rPr>
        <w:t>Порядка санкционирования оплаты денежных</w:t>
      </w:r>
      <w:r w:rsidR="007E4F87" w:rsidRPr="006C36E1">
        <w:rPr>
          <w:rFonts w:ascii="Times New Roman" w:hAnsi="Times New Roman"/>
          <w:b/>
          <w:bCs/>
          <w:sz w:val="28"/>
          <w:szCs w:val="28"/>
        </w:rPr>
        <w:t xml:space="preserve"> обязательств получателей средств бюджета</w:t>
      </w:r>
      <w:proofErr w:type="gramEnd"/>
      <w:r w:rsidR="007E4F87" w:rsidRPr="006C3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68DD" w:rsidRPr="006C36E1">
        <w:rPr>
          <w:rFonts w:ascii="Times New Roman" w:hAnsi="Times New Roman"/>
          <w:b/>
          <w:bCs/>
          <w:sz w:val="28"/>
          <w:szCs w:val="28"/>
        </w:rPr>
        <w:t>Бара</w:t>
      </w:r>
      <w:r w:rsidR="00125F64" w:rsidRPr="006C36E1">
        <w:rPr>
          <w:rFonts w:ascii="Times New Roman" w:hAnsi="Times New Roman"/>
          <w:b/>
          <w:bCs/>
          <w:sz w:val="28"/>
          <w:szCs w:val="28"/>
        </w:rPr>
        <w:t>банщиковского сельского поселения</w:t>
      </w:r>
      <w:r w:rsidR="007E4F87" w:rsidRPr="006C36E1">
        <w:rPr>
          <w:sz w:val="28"/>
          <w:szCs w:val="28"/>
        </w:rPr>
        <w:t xml:space="preserve"> </w:t>
      </w:r>
      <w:r w:rsidR="007E4F87" w:rsidRPr="006C36E1">
        <w:rPr>
          <w:rFonts w:ascii="Times New Roman" w:hAnsi="Times New Roman"/>
          <w:b/>
          <w:bCs/>
          <w:sz w:val="28"/>
          <w:szCs w:val="28"/>
        </w:rPr>
        <w:t xml:space="preserve">и санкционирования оплаты денежных обязательств подлежащих исполнению за счет бюджетных ассигнований по источникам финансирования дефицита бюджета </w:t>
      </w:r>
      <w:r w:rsidR="007168DD" w:rsidRPr="006C36E1">
        <w:rPr>
          <w:rFonts w:ascii="Times New Roman" w:hAnsi="Times New Roman"/>
          <w:b/>
          <w:bCs/>
          <w:sz w:val="28"/>
          <w:szCs w:val="28"/>
        </w:rPr>
        <w:t>Барабанщиковско</w:t>
      </w:r>
      <w:r w:rsidR="00125F64" w:rsidRPr="006C36E1">
        <w:rPr>
          <w:rFonts w:ascii="Times New Roman" w:hAnsi="Times New Roman"/>
          <w:b/>
          <w:bCs/>
          <w:sz w:val="28"/>
          <w:szCs w:val="28"/>
        </w:rPr>
        <w:t>го</w:t>
      </w:r>
      <w:r w:rsidR="007168DD" w:rsidRPr="006C36E1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125F64" w:rsidRPr="006C36E1">
        <w:rPr>
          <w:rFonts w:ascii="Times New Roman" w:hAnsi="Times New Roman"/>
          <w:b/>
          <w:bCs/>
          <w:sz w:val="28"/>
          <w:szCs w:val="28"/>
        </w:rPr>
        <w:t>го поселения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7E4F87" w:rsidRPr="00AD3E95" w:rsidRDefault="007E4F87" w:rsidP="007E4F87">
      <w:pPr>
        <w:jc w:val="both"/>
        <w:rPr>
          <w:rFonts w:ascii="Times New Roman" w:hAnsi="Times New Roman"/>
          <w:sz w:val="24"/>
          <w:szCs w:val="24"/>
        </w:rPr>
      </w:pPr>
    </w:p>
    <w:p w:rsidR="007E4F87" w:rsidRPr="00AD3E95" w:rsidRDefault="007E4F87" w:rsidP="00740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4F87" w:rsidRPr="00AD3E95" w:rsidRDefault="007E4F87" w:rsidP="007E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1AE" w:rsidRPr="000E21AE" w:rsidRDefault="000E21AE" w:rsidP="000E21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E21AE">
        <w:rPr>
          <w:rFonts w:ascii="Times New Roman" w:hAnsi="Times New Roman"/>
          <w:color w:val="auto"/>
          <w:sz w:val="28"/>
          <w:szCs w:val="28"/>
        </w:rPr>
        <w:t>В целях приведения нормативных правовых актов Администрации Барабанщиковского сельского поселения в соответствии с действующим законодательством Российской Федерации, Администрация Барабанщиковского сельского поселения,</w:t>
      </w:r>
    </w:p>
    <w:p w:rsidR="000E21AE" w:rsidRPr="000E21AE" w:rsidRDefault="000E21AE" w:rsidP="000E21AE">
      <w:pPr>
        <w:tabs>
          <w:tab w:val="left" w:pos="5040"/>
        </w:tabs>
        <w:spacing w:after="120" w:line="240" w:lineRule="auto"/>
        <w:ind w:left="284"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E21AE">
        <w:rPr>
          <w:rFonts w:ascii="Times New Roman" w:hAnsi="Times New Roman"/>
          <w:b/>
          <w:color w:val="auto"/>
          <w:sz w:val="28"/>
          <w:szCs w:val="28"/>
        </w:rPr>
        <w:t>приказывает:</w:t>
      </w:r>
    </w:p>
    <w:p w:rsidR="000E21AE" w:rsidRPr="000E21AE" w:rsidRDefault="000E21AE" w:rsidP="000E21AE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0E21AE">
        <w:rPr>
          <w:rFonts w:ascii="Times New Roman" w:hAnsi="Times New Roman"/>
          <w:color w:val="auto"/>
          <w:sz w:val="28"/>
          <w:szCs w:val="28"/>
        </w:rPr>
        <w:t xml:space="preserve">Дополнить п. 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0E21AE">
        <w:rPr>
          <w:rFonts w:ascii="Times New Roman" w:hAnsi="Times New Roman"/>
          <w:color w:val="auto"/>
          <w:sz w:val="28"/>
          <w:szCs w:val="28"/>
        </w:rPr>
        <w:t xml:space="preserve"> подпунктом 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0E21AE">
        <w:rPr>
          <w:rFonts w:ascii="Times New Roman" w:hAnsi="Times New Roman"/>
          <w:color w:val="auto"/>
          <w:sz w:val="28"/>
          <w:szCs w:val="28"/>
        </w:rPr>
        <w:t xml:space="preserve">) следующего содержания:: </w:t>
      </w:r>
      <w:proofErr w:type="gramEnd"/>
    </w:p>
    <w:p w:rsidR="000E21AE" w:rsidRDefault="000E21AE" w:rsidP="000E21AE">
      <w:pPr>
        <w:pStyle w:val="af2"/>
        <w:ind w:left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E21AE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0E21AE">
        <w:rPr>
          <w:rFonts w:ascii="Times New Roman" w:hAnsi="Times New Roman"/>
          <w:color w:val="auto"/>
          <w:sz w:val="28"/>
          <w:szCs w:val="28"/>
        </w:rPr>
        <w:t xml:space="preserve">) </w:t>
      </w:r>
      <w:bookmarkStart w:id="3" w:name="P21"/>
      <w:bookmarkEnd w:id="3"/>
      <w:r w:rsidRPr="000E21A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 неисполнении Распоряжения по причине </w:t>
      </w:r>
      <w:proofErr w:type="gramStart"/>
      <w:r w:rsidRPr="000E21AE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соответствия</w:t>
      </w:r>
      <w:proofErr w:type="gramEnd"/>
      <w:r w:rsidRPr="000E21A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применяемых  кодов бюджетной классификации Российской Федерации, получателем средств местного бюджета может быть предоставлено с Распоряжением мнение по вопросу применения кодов бюджетной классификации Российской Федерации, согласованное с Финансовым органом муниципального образования. Распоряжение в этом случае принимается к исполнению.</w:t>
      </w:r>
    </w:p>
    <w:p w:rsidR="000E21AE" w:rsidRPr="000E21AE" w:rsidRDefault="000E21AE" w:rsidP="000E21AE">
      <w:pPr>
        <w:pStyle w:val="af2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0E21AE">
        <w:rPr>
          <w:rFonts w:ascii="Times New Roman" w:hAnsi="Times New Roman"/>
          <w:color w:val="auto"/>
          <w:sz w:val="28"/>
          <w:szCs w:val="28"/>
        </w:rPr>
        <w:t>2.  Настоящее распоряжение вступает в силу с момента его подписания.</w:t>
      </w:r>
    </w:p>
    <w:p w:rsidR="000E21AE" w:rsidRPr="000E21AE" w:rsidRDefault="000E21AE" w:rsidP="000E21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Arial Unicode MS" w:hAnsi="Calibri" w:cs="Calibri"/>
          <w:sz w:val="28"/>
          <w:szCs w:val="28"/>
        </w:rPr>
      </w:pPr>
      <w:r w:rsidRPr="000E21AE">
        <w:rPr>
          <w:rFonts w:ascii="Times New Roman" w:hAnsi="Times New Roman"/>
          <w:color w:val="auto"/>
          <w:sz w:val="28"/>
          <w:szCs w:val="28"/>
        </w:rPr>
        <w:t xml:space="preserve">3. </w:t>
      </w:r>
      <w:proofErr w:type="gramStart"/>
      <w:r w:rsidRPr="000E21AE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0E21AE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распоряжения оставляю за собой.</w:t>
      </w:r>
      <w:r w:rsidRPr="000E21AE">
        <w:rPr>
          <w:rFonts w:ascii="Calibri" w:eastAsia="Arial Unicode MS" w:hAnsi="Calibri" w:cs="Calibri"/>
          <w:sz w:val="28"/>
          <w:szCs w:val="28"/>
        </w:rPr>
        <w:t xml:space="preserve">  </w:t>
      </w:r>
    </w:p>
    <w:p w:rsidR="000E21AE" w:rsidRPr="000E21AE" w:rsidRDefault="000E21AE" w:rsidP="000E21A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E21AE" w:rsidRPr="000E21AE" w:rsidRDefault="000E21AE" w:rsidP="000E21A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E21AE" w:rsidRPr="000E21AE" w:rsidRDefault="000E21AE" w:rsidP="000E21A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bookmarkStart w:id="4" w:name="_GoBack"/>
      <w:bookmarkEnd w:id="4"/>
      <w:r w:rsidRPr="000E21AE">
        <w:rPr>
          <w:rFonts w:ascii="Times New Roman" w:eastAsia="Arial Unicode MS" w:hAnsi="Times New Roman"/>
          <w:sz w:val="28"/>
          <w:szCs w:val="28"/>
        </w:rPr>
        <w:t xml:space="preserve">Глава Администрации </w:t>
      </w:r>
    </w:p>
    <w:p w:rsidR="000E21AE" w:rsidRPr="000E21AE" w:rsidRDefault="000E21AE" w:rsidP="000E21A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0E21AE">
        <w:rPr>
          <w:rFonts w:ascii="Times New Roman" w:eastAsia="Arial Unicode MS" w:hAnsi="Times New Roman"/>
          <w:sz w:val="28"/>
          <w:szCs w:val="28"/>
        </w:rPr>
        <w:t>Барабанщиковского сельского поселения                                  С.Ф. Ващенко</w:t>
      </w:r>
    </w:p>
    <w:p w:rsidR="000E21AE" w:rsidRPr="000E21AE" w:rsidRDefault="000E21AE" w:rsidP="000E21A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7E4F87" w:rsidRPr="00AD3E95" w:rsidRDefault="007E4F87" w:rsidP="007403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E4F87" w:rsidRPr="00AD3E95" w:rsidSect="000E21AE">
      <w:footerReference w:type="default" r:id="rId9"/>
      <w:pgSz w:w="11906" w:h="16838"/>
      <w:pgMar w:top="1134" w:right="1133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DF" w:rsidRDefault="00C808DF">
      <w:pPr>
        <w:spacing w:after="0" w:line="240" w:lineRule="auto"/>
      </w:pPr>
      <w:r>
        <w:separator/>
      </w:r>
    </w:p>
  </w:endnote>
  <w:endnote w:type="continuationSeparator" w:id="0">
    <w:p w:rsidR="00C808DF" w:rsidRDefault="00C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F6" w:rsidRDefault="00EB5DF8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0E21AE">
      <w:rPr>
        <w:noProof/>
      </w:rPr>
      <w:t>9</w:t>
    </w:r>
    <w:r>
      <w:fldChar w:fldCharType="end"/>
    </w:r>
  </w:p>
  <w:p w:rsidR="007405F6" w:rsidRDefault="007405F6">
    <w:pPr>
      <w:pStyle w:val="a7"/>
      <w:jc w:val="right"/>
    </w:pPr>
  </w:p>
  <w:p w:rsidR="007405F6" w:rsidRDefault="007405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DF" w:rsidRDefault="00C808DF">
      <w:pPr>
        <w:spacing w:after="0" w:line="240" w:lineRule="auto"/>
      </w:pPr>
      <w:r>
        <w:separator/>
      </w:r>
    </w:p>
  </w:footnote>
  <w:footnote w:type="continuationSeparator" w:id="0">
    <w:p w:rsidR="00C808DF" w:rsidRDefault="00C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9E3"/>
    <w:multiLevelType w:val="multilevel"/>
    <w:tmpl w:val="E79ABAB0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A3FA3"/>
    <w:multiLevelType w:val="multilevel"/>
    <w:tmpl w:val="1FA8BC8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148F6"/>
    <w:multiLevelType w:val="multilevel"/>
    <w:tmpl w:val="A342B4D0"/>
    <w:lvl w:ilvl="0">
      <w:start w:val="3"/>
      <w:numFmt w:val="decimal"/>
      <w:lvlText w:val="%1."/>
      <w:lvlJc w:val="left"/>
      <w:pPr>
        <w:ind w:left="1073" w:hanging="360"/>
      </w:p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3">
    <w:nsid w:val="2D3C1BF0"/>
    <w:multiLevelType w:val="multilevel"/>
    <w:tmpl w:val="1C3C690A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51E85"/>
    <w:multiLevelType w:val="hybridMultilevel"/>
    <w:tmpl w:val="1BE0D2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C8"/>
    <w:multiLevelType w:val="hybridMultilevel"/>
    <w:tmpl w:val="A000AC64"/>
    <w:lvl w:ilvl="0" w:tplc="2B0E20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72CC7"/>
    <w:multiLevelType w:val="multilevel"/>
    <w:tmpl w:val="3846234C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652A8A"/>
    <w:multiLevelType w:val="multilevel"/>
    <w:tmpl w:val="62A4A06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283A6B"/>
    <w:multiLevelType w:val="hybridMultilevel"/>
    <w:tmpl w:val="5B4839A0"/>
    <w:lvl w:ilvl="0" w:tplc="67442CC8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F6"/>
    <w:rsid w:val="00021AD2"/>
    <w:rsid w:val="00063648"/>
    <w:rsid w:val="00072240"/>
    <w:rsid w:val="000946BB"/>
    <w:rsid w:val="000C5B78"/>
    <w:rsid w:val="000E21AE"/>
    <w:rsid w:val="000E7A5D"/>
    <w:rsid w:val="00116B5D"/>
    <w:rsid w:val="00124EFB"/>
    <w:rsid w:val="00125F64"/>
    <w:rsid w:val="00135C31"/>
    <w:rsid w:val="00172490"/>
    <w:rsid w:val="001842DC"/>
    <w:rsid w:val="001B112B"/>
    <w:rsid w:val="001D7B09"/>
    <w:rsid w:val="001E6B5F"/>
    <w:rsid w:val="0020351E"/>
    <w:rsid w:val="00214212"/>
    <w:rsid w:val="0022785F"/>
    <w:rsid w:val="002345C7"/>
    <w:rsid w:val="002661A5"/>
    <w:rsid w:val="0027401B"/>
    <w:rsid w:val="002911C6"/>
    <w:rsid w:val="002B6E1B"/>
    <w:rsid w:val="002B7D98"/>
    <w:rsid w:val="002E3829"/>
    <w:rsid w:val="00326976"/>
    <w:rsid w:val="00330183"/>
    <w:rsid w:val="00334B03"/>
    <w:rsid w:val="00335505"/>
    <w:rsid w:val="00346638"/>
    <w:rsid w:val="00360906"/>
    <w:rsid w:val="00400843"/>
    <w:rsid w:val="00415516"/>
    <w:rsid w:val="004222BC"/>
    <w:rsid w:val="00460970"/>
    <w:rsid w:val="00474938"/>
    <w:rsid w:val="004B2879"/>
    <w:rsid w:val="004D11A1"/>
    <w:rsid w:val="004E2F1A"/>
    <w:rsid w:val="005167E3"/>
    <w:rsid w:val="005C2B0E"/>
    <w:rsid w:val="005F6D43"/>
    <w:rsid w:val="005F7D2D"/>
    <w:rsid w:val="006011B5"/>
    <w:rsid w:val="0061131C"/>
    <w:rsid w:val="00633C57"/>
    <w:rsid w:val="006A5B89"/>
    <w:rsid w:val="006C36CB"/>
    <w:rsid w:val="006C36E1"/>
    <w:rsid w:val="00712936"/>
    <w:rsid w:val="007168DD"/>
    <w:rsid w:val="007373E6"/>
    <w:rsid w:val="00740313"/>
    <w:rsid w:val="007405F6"/>
    <w:rsid w:val="007B7273"/>
    <w:rsid w:val="007E2DE7"/>
    <w:rsid w:val="007E4F87"/>
    <w:rsid w:val="0086632F"/>
    <w:rsid w:val="00872B46"/>
    <w:rsid w:val="008B7977"/>
    <w:rsid w:val="008C5C11"/>
    <w:rsid w:val="008D1F6C"/>
    <w:rsid w:val="008D6ABB"/>
    <w:rsid w:val="00913A22"/>
    <w:rsid w:val="009318FE"/>
    <w:rsid w:val="00944F2C"/>
    <w:rsid w:val="00950D0C"/>
    <w:rsid w:val="00975CC1"/>
    <w:rsid w:val="009B0097"/>
    <w:rsid w:val="009C0F1D"/>
    <w:rsid w:val="009E67D7"/>
    <w:rsid w:val="009F613F"/>
    <w:rsid w:val="009F6215"/>
    <w:rsid w:val="00A03C52"/>
    <w:rsid w:val="00A36970"/>
    <w:rsid w:val="00A8279B"/>
    <w:rsid w:val="00AD1B0F"/>
    <w:rsid w:val="00B060C6"/>
    <w:rsid w:val="00B4685A"/>
    <w:rsid w:val="00B7000F"/>
    <w:rsid w:val="00B72915"/>
    <w:rsid w:val="00BB05E6"/>
    <w:rsid w:val="00BB1884"/>
    <w:rsid w:val="00BE2E19"/>
    <w:rsid w:val="00BF0589"/>
    <w:rsid w:val="00C04A5D"/>
    <w:rsid w:val="00C16DFE"/>
    <w:rsid w:val="00C71056"/>
    <w:rsid w:val="00C808DF"/>
    <w:rsid w:val="00CC5E33"/>
    <w:rsid w:val="00D15ABB"/>
    <w:rsid w:val="00D24A81"/>
    <w:rsid w:val="00D27B5D"/>
    <w:rsid w:val="00D36823"/>
    <w:rsid w:val="00D53D4A"/>
    <w:rsid w:val="00D60E99"/>
    <w:rsid w:val="00D86CE8"/>
    <w:rsid w:val="00D90801"/>
    <w:rsid w:val="00DA0E35"/>
    <w:rsid w:val="00DA1D86"/>
    <w:rsid w:val="00DB69CF"/>
    <w:rsid w:val="00DF495C"/>
    <w:rsid w:val="00E02566"/>
    <w:rsid w:val="00E11C49"/>
    <w:rsid w:val="00E14167"/>
    <w:rsid w:val="00E20745"/>
    <w:rsid w:val="00E215BC"/>
    <w:rsid w:val="00E5668E"/>
    <w:rsid w:val="00E92B0E"/>
    <w:rsid w:val="00EB450F"/>
    <w:rsid w:val="00EB5DF8"/>
    <w:rsid w:val="00EB6C7C"/>
    <w:rsid w:val="00EC2C5F"/>
    <w:rsid w:val="00ED69DF"/>
    <w:rsid w:val="00EE020B"/>
    <w:rsid w:val="00EE315A"/>
    <w:rsid w:val="00EF3111"/>
    <w:rsid w:val="00F0125E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лонтитул"/>
    <w:basedOn w:val="a4"/>
    <w:link w:val="a5"/>
  </w:style>
  <w:style w:type="character" w:customStyle="1" w:styleId="a5">
    <w:name w:val="Колонтитул"/>
    <w:basedOn w:val="a6"/>
    <w:link w:val="a3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a4">
    <w:name w:val="Колонтитул_"/>
    <w:basedOn w:val="12"/>
    <w:link w:val="a6"/>
    <w:rPr>
      <w:rFonts w:ascii="Times New Roman" w:hAnsi="Times New Roman"/>
      <w:sz w:val="20"/>
    </w:rPr>
  </w:style>
  <w:style w:type="character" w:customStyle="1" w:styleId="a6">
    <w:name w:val="Колонтитул_"/>
    <w:basedOn w:val="a0"/>
    <w:link w:val="a4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pt">
    <w:name w:val="Основной текст + 12 pt;Полужирный;Курсив"/>
    <w:basedOn w:val="23"/>
    <w:link w:val="12pt0"/>
    <w:rPr>
      <w:b/>
      <w:i/>
      <w:sz w:val="24"/>
      <w:highlight w:val="white"/>
    </w:rPr>
  </w:style>
  <w:style w:type="character" w:customStyle="1" w:styleId="12pt0">
    <w:name w:val="Основной текст + 12 pt;Полужирный;Курсив"/>
    <w:basedOn w:val="24"/>
    <w:link w:val="12pt"/>
    <w:rPr>
      <w:rFonts w:ascii="Times New Roman" w:hAnsi="Times New Roman"/>
      <w:b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12">
    <w:name w:val="Основной шрифт абзаца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after="0" w:line="398" w:lineRule="exact"/>
      <w:jc w:val="center"/>
    </w:pPr>
    <w:rPr>
      <w:rFonts w:ascii="Times New Roman" w:hAnsi="Times New Roman"/>
      <w:sz w:val="27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5pt">
    <w:name w:val="Основной текст + 13;5 pt;Курсив"/>
    <w:basedOn w:val="23"/>
    <w:link w:val="135pt0"/>
    <w:rPr>
      <w:i/>
      <w:highlight w:val="white"/>
    </w:rPr>
  </w:style>
  <w:style w:type="character" w:customStyle="1" w:styleId="135pt0">
    <w:name w:val="Основной текст + 13;5 pt;Курсив"/>
    <w:basedOn w:val="24"/>
    <w:link w:val="135pt"/>
    <w:rPr>
      <w:rFonts w:ascii="Times New Roman" w:hAnsi="Times New Roman"/>
      <w:b w:val="0"/>
      <w:i/>
      <w:smallCaps w:val="0"/>
      <w:strike w:val="0"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80"/>
      <w:u w:val="single"/>
    </w:rPr>
  </w:style>
  <w:style w:type="character" w:styleId="a9">
    <w:name w:val="Hyperlink"/>
    <w:basedOn w:val="a0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текст1"/>
    <w:basedOn w:val="12"/>
    <w:link w:val="15"/>
    <w:rPr>
      <w:rFonts w:ascii="Times New Roman" w:hAnsi="Times New Roman"/>
      <w:sz w:val="27"/>
    </w:rPr>
  </w:style>
  <w:style w:type="character" w:customStyle="1" w:styleId="15">
    <w:name w:val="Основной текст1"/>
    <w:basedOn w:val="a0"/>
    <w:link w:val="14"/>
    <w:rPr>
      <w:rFonts w:ascii="Times New Roman" w:hAnsi="Times New Roman"/>
      <w:b w:val="0"/>
      <w:i w:val="0"/>
      <w:smallCaps w:val="0"/>
      <w:strike w:val="0"/>
      <w:sz w:val="27"/>
      <w:u w:val="none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a">
    <w:name w:val="Body Text"/>
    <w:basedOn w:val="a"/>
    <w:link w:val="ab"/>
    <w:pPr>
      <w:spacing w:after="0" w:line="240" w:lineRule="auto"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0" w:line="288" w:lineRule="exact"/>
    </w:pPr>
    <w:rPr>
      <w:rFonts w:ascii="Times New Roman" w:hAnsi="Times New Roman"/>
      <w:b/>
      <w:sz w:val="19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19"/>
    </w:rPr>
  </w:style>
  <w:style w:type="paragraph" w:customStyle="1" w:styleId="51">
    <w:name w:val="Основной текст (5)"/>
    <w:basedOn w:val="a"/>
    <w:link w:val="52"/>
    <w:pPr>
      <w:widowControl w:val="0"/>
      <w:spacing w:after="0" w:line="394" w:lineRule="exact"/>
      <w:jc w:val="center"/>
    </w:pPr>
    <w:rPr>
      <w:rFonts w:ascii="Times New Roman" w:hAnsi="Times New Roman"/>
      <w:b/>
      <w:sz w:val="27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sz w:val="27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8">
    <w:name w:val="Основной текст Знак1"/>
    <w:basedOn w:val="12"/>
    <w:link w:val="19"/>
  </w:style>
  <w:style w:type="character" w:customStyle="1" w:styleId="19">
    <w:name w:val="Основной текст Знак1"/>
    <w:basedOn w:val="a0"/>
    <w:link w:val="18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after="0" w:line="336" w:lineRule="exact"/>
    </w:pPr>
    <w:rPr>
      <w:rFonts w:ascii="Times New Roman" w:hAnsi="Times New Roman"/>
      <w:sz w:val="23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23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customStyle="1" w:styleId="3pt">
    <w:name w:val="Основной текст + Интервал 3 pt"/>
    <w:basedOn w:val="23"/>
    <w:link w:val="3pt0"/>
    <w:rPr>
      <w:spacing w:val="70"/>
      <w:sz w:val="26"/>
      <w:highlight w:val="white"/>
    </w:rPr>
  </w:style>
  <w:style w:type="character" w:customStyle="1" w:styleId="3pt0">
    <w:name w:val="Основной текст + Интервал 3 pt"/>
    <w:basedOn w:val="24"/>
    <w:link w:val="3pt"/>
    <w:rPr>
      <w:rFonts w:ascii="Times New Roman" w:hAnsi="Times New Roman"/>
      <w:b w:val="0"/>
      <w:i w:val="0"/>
      <w:smallCaps w:val="0"/>
      <w:strike w:val="0"/>
      <w:color w:val="000000"/>
      <w:spacing w:val="70"/>
      <w:sz w:val="26"/>
      <w:highlight w:val="white"/>
      <w:u w:val="none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nhideWhenUsed/>
    <w:rsid w:val="00B4685A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4685A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4685A"/>
    <w:rPr>
      <w:vertAlign w:val="superscript"/>
    </w:rPr>
  </w:style>
  <w:style w:type="paragraph" w:styleId="afa">
    <w:name w:val="TOC Heading"/>
    <w:basedOn w:val="10"/>
    <w:next w:val="a"/>
    <w:uiPriority w:val="39"/>
    <w:semiHidden/>
    <w:unhideWhenUsed/>
    <w:qFormat/>
    <w:rsid w:val="00B4685A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B4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4685A"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qFormat/>
    <w:rsid w:val="002661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лонтитул"/>
    <w:basedOn w:val="a4"/>
    <w:link w:val="a5"/>
  </w:style>
  <w:style w:type="character" w:customStyle="1" w:styleId="a5">
    <w:name w:val="Колонтитул"/>
    <w:basedOn w:val="a6"/>
    <w:link w:val="a3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a4">
    <w:name w:val="Колонтитул_"/>
    <w:basedOn w:val="12"/>
    <w:link w:val="a6"/>
    <w:rPr>
      <w:rFonts w:ascii="Times New Roman" w:hAnsi="Times New Roman"/>
      <w:sz w:val="20"/>
    </w:rPr>
  </w:style>
  <w:style w:type="character" w:customStyle="1" w:styleId="a6">
    <w:name w:val="Колонтитул_"/>
    <w:basedOn w:val="a0"/>
    <w:link w:val="a4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pt">
    <w:name w:val="Основной текст + 12 pt;Полужирный;Курсив"/>
    <w:basedOn w:val="23"/>
    <w:link w:val="12pt0"/>
    <w:rPr>
      <w:b/>
      <w:i/>
      <w:sz w:val="24"/>
      <w:highlight w:val="white"/>
    </w:rPr>
  </w:style>
  <w:style w:type="character" w:customStyle="1" w:styleId="12pt0">
    <w:name w:val="Основной текст + 12 pt;Полужирный;Курсив"/>
    <w:basedOn w:val="24"/>
    <w:link w:val="12pt"/>
    <w:rPr>
      <w:rFonts w:ascii="Times New Roman" w:hAnsi="Times New Roman"/>
      <w:b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12">
    <w:name w:val="Основной шрифт абзаца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after="0" w:line="398" w:lineRule="exact"/>
      <w:jc w:val="center"/>
    </w:pPr>
    <w:rPr>
      <w:rFonts w:ascii="Times New Roman" w:hAnsi="Times New Roman"/>
      <w:sz w:val="27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5pt">
    <w:name w:val="Основной текст + 13;5 pt;Курсив"/>
    <w:basedOn w:val="23"/>
    <w:link w:val="135pt0"/>
    <w:rPr>
      <w:i/>
      <w:highlight w:val="white"/>
    </w:rPr>
  </w:style>
  <w:style w:type="character" w:customStyle="1" w:styleId="135pt0">
    <w:name w:val="Основной текст + 13;5 pt;Курсив"/>
    <w:basedOn w:val="24"/>
    <w:link w:val="135pt"/>
    <w:rPr>
      <w:rFonts w:ascii="Times New Roman" w:hAnsi="Times New Roman"/>
      <w:b w:val="0"/>
      <w:i/>
      <w:smallCaps w:val="0"/>
      <w:strike w:val="0"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80"/>
      <w:u w:val="single"/>
    </w:rPr>
  </w:style>
  <w:style w:type="character" w:styleId="a9">
    <w:name w:val="Hyperlink"/>
    <w:basedOn w:val="a0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текст1"/>
    <w:basedOn w:val="12"/>
    <w:link w:val="15"/>
    <w:rPr>
      <w:rFonts w:ascii="Times New Roman" w:hAnsi="Times New Roman"/>
      <w:sz w:val="27"/>
    </w:rPr>
  </w:style>
  <w:style w:type="character" w:customStyle="1" w:styleId="15">
    <w:name w:val="Основной текст1"/>
    <w:basedOn w:val="a0"/>
    <w:link w:val="14"/>
    <w:rPr>
      <w:rFonts w:ascii="Times New Roman" w:hAnsi="Times New Roman"/>
      <w:b w:val="0"/>
      <w:i w:val="0"/>
      <w:smallCaps w:val="0"/>
      <w:strike w:val="0"/>
      <w:sz w:val="27"/>
      <w:u w:val="none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a">
    <w:name w:val="Body Text"/>
    <w:basedOn w:val="a"/>
    <w:link w:val="ab"/>
    <w:pPr>
      <w:spacing w:after="0" w:line="240" w:lineRule="auto"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0" w:line="288" w:lineRule="exact"/>
    </w:pPr>
    <w:rPr>
      <w:rFonts w:ascii="Times New Roman" w:hAnsi="Times New Roman"/>
      <w:b/>
      <w:sz w:val="19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19"/>
    </w:rPr>
  </w:style>
  <w:style w:type="paragraph" w:customStyle="1" w:styleId="51">
    <w:name w:val="Основной текст (5)"/>
    <w:basedOn w:val="a"/>
    <w:link w:val="52"/>
    <w:pPr>
      <w:widowControl w:val="0"/>
      <w:spacing w:after="0" w:line="394" w:lineRule="exact"/>
      <w:jc w:val="center"/>
    </w:pPr>
    <w:rPr>
      <w:rFonts w:ascii="Times New Roman" w:hAnsi="Times New Roman"/>
      <w:b/>
      <w:sz w:val="27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sz w:val="27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8">
    <w:name w:val="Основной текст Знак1"/>
    <w:basedOn w:val="12"/>
    <w:link w:val="19"/>
  </w:style>
  <w:style w:type="character" w:customStyle="1" w:styleId="19">
    <w:name w:val="Основной текст Знак1"/>
    <w:basedOn w:val="a0"/>
    <w:link w:val="18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after="0" w:line="336" w:lineRule="exact"/>
    </w:pPr>
    <w:rPr>
      <w:rFonts w:ascii="Times New Roman" w:hAnsi="Times New Roman"/>
      <w:sz w:val="23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23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customStyle="1" w:styleId="3pt">
    <w:name w:val="Основной текст + Интервал 3 pt"/>
    <w:basedOn w:val="23"/>
    <w:link w:val="3pt0"/>
    <w:rPr>
      <w:spacing w:val="70"/>
      <w:sz w:val="26"/>
      <w:highlight w:val="white"/>
    </w:rPr>
  </w:style>
  <w:style w:type="character" w:customStyle="1" w:styleId="3pt0">
    <w:name w:val="Основной текст + Интервал 3 pt"/>
    <w:basedOn w:val="24"/>
    <w:link w:val="3pt"/>
    <w:rPr>
      <w:rFonts w:ascii="Times New Roman" w:hAnsi="Times New Roman"/>
      <w:b w:val="0"/>
      <w:i w:val="0"/>
      <w:smallCaps w:val="0"/>
      <w:strike w:val="0"/>
      <w:color w:val="000000"/>
      <w:spacing w:val="70"/>
      <w:sz w:val="26"/>
      <w:highlight w:val="white"/>
      <w:u w:val="none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nhideWhenUsed/>
    <w:rsid w:val="00B4685A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4685A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4685A"/>
    <w:rPr>
      <w:vertAlign w:val="superscript"/>
    </w:rPr>
  </w:style>
  <w:style w:type="paragraph" w:styleId="afa">
    <w:name w:val="TOC Heading"/>
    <w:basedOn w:val="10"/>
    <w:next w:val="a"/>
    <w:uiPriority w:val="39"/>
    <w:semiHidden/>
    <w:unhideWhenUsed/>
    <w:qFormat/>
    <w:rsid w:val="00B4685A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B4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4685A"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qFormat/>
    <w:rsid w:val="00266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CE22-7FC3-4AFD-8065-9D5EAC7E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Зароченцева Любовь Анатольевна</dc:creator>
  <cp:lastModifiedBy>Пользователь</cp:lastModifiedBy>
  <cp:revision>3</cp:revision>
  <cp:lastPrinted>2024-10-25T14:18:00Z</cp:lastPrinted>
  <dcterms:created xsi:type="dcterms:W3CDTF">2024-12-19T09:51:00Z</dcterms:created>
  <dcterms:modified xsi:type="dcterms:W3CDTF">2025-01-09T07:38:00Z</dcterms:modified>
</cp:coreProperties>
</file>