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D4" w:rsidRPr="00D77E6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8613D4" w:rsidRPr="00D77E6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РОСТОВСКАЯ ОБЛАСТЬ</w:t>
      </w:r>
    </w:p>
    <w:p w:rsidR="008613D4" w:rsidRPr="00D77E6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8613D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 xml:space="preserve">АДМИНИСТРАЦИЯ </w:t>
      </w:r>
    </w:p>
    <w:p w:rsidR="008613D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БАРАБАНЩИКОВСКОГО</w:t>
      </w:r>
      <w:r w:rsidRPr="00D77E64">
        <w:rPr>
          <w:rFonts w:ascii="Times New Roman" w:hAnsi="Times New Roman" w:cs="Times New Roman"/>
          <w:b/>
          <w:sz w:val="28"/>
        </w:rPr>
        <w:t xml:space="preserve"> </w:t>
      </w:r>
    </w:p>
    <w:p w:rsidR="008613D4" w:rsidRPr="00D77E6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СЕЛЬСКОГО ПОСЕЛЕНИЯ</w:t>
      </w:r>
    </w:p>
    <w:p w:rsidR="008613D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</w:p>
    <w:p w:rsidR="008613D4" w:rsidRPr="00D77E64" w:rsidRDefault="008613D4" w:rsidP="008613D4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D77E64">
        <w:rPr>
          <w:rFonts w:ascii="Times New Roman" w:hAnsi="Times New Roman" w:cs="Times New Roman"/>
          <w:b/>
          <w:sz w:val="28"/>
        </w:rPr>
        <w:t>ПОСТАНОВЛЕНИЕ</w:t>
      </w:r>
      <w:r>
        <w:rPr>
          <w:rFonts w:ascii="Times New Roman" w:hAnsi="Times New Roman" w:cs="Times New Roman"/>
          <w:b/>
          <w:sz w:val="28"/>
        </w:rPr>
        <w:t xml:space="preserve"> №</w:t>
      </w:r>
      <w:r w:rsidR="00F21800">
        <w:rPr>
          <w:rFonts w:ascii="Times New Roman" w:hAnsi="Times New Roman" w:cs="Times New Roman"/>
          <w:b/>
          <w:sz w:val="28"/>
        </w:rPr>
        <w:t xml:space="preserve"> 53</w:t>
      </w:r>
    </w:p>
    <w:p w:rsidR="008613D4" w:rsidRDefault="008613D4" w:rsidP="008613D4">
      <w:pPr>
        <w:spacing w:after="260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21800">
        <w:rPr>
          <w:rFonts w:ascii="Times New Roman" w:hAnsi="Times New Roman" w:cs="Times New Roman"/>
          <w:sz w:val="28"/>
          <w:szCs w:val="28"/>
        </w:rPr>
        <w:t>20</w:t>
      </w:r>
      <w:r w:rsidRPr="0064205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2025 г.                                                      </w:t>
      </w:r>
      <w:r w:rsidR="00F2180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х.Щеглов</w:t>
      </w:r>
    </w:p>
    <w:p w:rsidR="008613D4" w:rsidRPr="00831686" w:rsidRDefault="008613D4" w:rsidP="00861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5D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8613D4" w:rsidRDefault="008613D4" w:rsidP="008613D4">
      <w:pPr>
        <w:pStyle w:val="a3"/>
        <w:shd w:val="clear" w:color="auto" w:fill="FFFFFF"/>
        <w:spacing w:before="30" w:after="30" w:line="360" w:lineRule="auto"/>
        <w:ind w:firstLine="708"/>
        <w:jc w:val="both"/>
        <w:rPr>
          <w:bCs/>
          <w:sz w:val="28"/>
          <w:szCs w:val="28"/>
        </w:rPr>
      </w:pPr>
      <w:r w:rsidRPr="00A375D1">
        <w:rPr>
          <w:sz w:val="28"/>
          <w:szCs w:val="28"/>
        </w:rPr>
        <w:t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</w:t>
      </w:r>
      <w:r w:rsidRPr="0091482F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18.11.2025 г. № КУВИ-001/2025-210536833, </w:t>
      </w:r>
      <w:r w:rsidRPr="00A375D1">
        <w:rPr>
          <w:bCs/>
          <w:sz w:val="28"/>
          <w:szCs w:val="28"/>
        </w:rPr>
        <w:t xml:space="preserve"> Администрация </w:t>
      </w:r>
      <w:r>
        <w:rPr>
          <w:bCs/>
          <w:sz w:val="28"/>
          <w:szCs w:val="28"/>
        </w:rPr>
        <w:t xml:space="preserve">Барабанщиковского </w:t>
      </w:r>
      <w:r w:rsidRPr="00A375D1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>,</w:t>
      </w:r>
    </w:p>
    <w:p w:rsidR="008613D4" w:rsidRPr="00A375D1" w:rsidRDefault="008613D4" w:rsidP="008613D4">
      <w:pPr>
        <w:pStyle w:val="a3"/>
        <w:shd w:val="clear" w:color="auto" w:fill="FFFFFF"/>
        <w:spacing w:before="30" w:after="30"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ПОСТАНОВЛЯЕТ:</w:t>
      </w:r>
    </w:p>
    <w:p w:rsidR="008613D4" w:rsidRDefault="008613D4" w:rsidP="008613D4">
      <w:pPr>
        <w:pStyle w:val="ConsPlusNormal"/>
        <w:widowControl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8613D4" w:rsidRPr="00A47E80" w:rsidRDefault="008613D4" w:rsidP="008613D4">
      <w:pPr>
        <w:pStyle w:val="ConsPlusNormal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Обеспечить опубликование результатов определения размеров долей в праве общей долевой собственности на земельный участок с кадастровым номером 61:09:0600004:71, площадью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30345526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кв.м., м</w:t>
      </w:r>
      <w:r w:rsidRPr="001F5832">
        <w:rPr>
          <w:rFonts w:ascii="Times New Roman" w:hAnsi="Times New Roman" w:cs="Times New Roman"/>
          <w:color w:val="000000"/>
          <w:sz w:val="28"/>
          <w:szCs w:val="28"/>
        </w:rPr>
        <w:t xml:space="preserve">естоположение 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Россия, Ростовская обл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Pr="0091482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Дубовский район, в границах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кадастрового квартала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 xml:space="preserve">600004 ( Барабанщиковская с/а), </w:t>
      </w:r>
      <w:r>
        <w:rPr>
          <w:rFonts w:ascii="TimesNewRomanPSMT" w:eastAsia="TimesNewRomanPSMT" w:hAnsi="Calibri" w:cs="TimesNewRomanPSMT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земель сельскохозяйственного производства, в газете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«Хуторянка</w:t>
      </w:r>
      <w:r w:rsidRPr="00E84CA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разместить на официальном сайте администрации Барабанщиковского  сельского поселения Дубовского района в сети «Интернет».</w:t>
      </w:r>
    </w:p>
    <w:p w:rsidR="008613D4" w:rsidRDefault="008613D4" w:rsidP="008613D4">
      <w:pPr>
        <w:pStyle w:val="a3"/>
        <w:shd w:val="clear" w:color="auto" w:fill="FFFFFF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со дня его подписания.</w:t>
      </w:r>
    </w:p>
    <w:p w:rsidR="008613D4" w:rsidRPr="00A375D1" w:rsidRDefault="008613D4" w:rsidP="008613D4">
      <w:pPr>
        <w:pStyle w:val="a3"/>
        <w:shd w:val="clear" w:color="auto" w:fill="FFFFFF"/>
        <w:spacing w:after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113FB">
        <w:rPr>
          <w:sz w:val="28"/>
          <w:szCs w:val="28"/>
        </w:rPr>
        <w:t>Контроль за выполнением постановления оставляю за собой. </w:t>
      </w:r>
    </w:p>
    <w:p w:rsidR="008613D4" w:rsidRDefault="008613D4" w:rsidP="008613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8613D4" w:rsidRDefault="008613D4" w:rsidP="008613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        С.Ф.Ващенко.</w:t>
      </w:r>
    </w:p>
    <w:p w:rsidR="008613D4" w:rsidRDefault="008613D4" w:rsidP="008613D4">
      <w:bookmarkStart w:id="0" w:name="_GoBack"/>
      <w:bookmarkEnd w:id="0"/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8613D4" w:rsidRPr="001F2A18" w:rsidRDefault="008613D4" w:rsidP="008613D4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613D4" w:rsidRPr="001F2A18" w:rsidRDefault="008613D4" w:rsidP="008613D4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613D4" w:rsidRDefault="008613D4" w:rsidP="008613D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Барабанщиковского</w:t>
      </w:r>
    </w:p>
    <w:p w:rsidR="008613D4" w:rsidRPr="001F2A18" w:rsidRDefault="008613D4" w:rsidP="008613D4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F2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F2A18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8613D4" w:rsidRPr="001F2A18" w:rsidRDefault="003607FB" w:rsidP="008613D4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20</w:t>
      </w:r>
      <w:r w:rsidR="008613D4">
        <w:rPr>
          <w:rFonts w:ascii="Times New Roman" w:hAnsi="Times New Roman" w:cs="Times New Roman"/>
          <w:sz w:val="28"/>
          <w:szCs w:val="28"/>
        </w:rPr>
        <w:t>.11</w:t>
      </w:r>
      <w:r w:rsidR="008613D4" w:rsidRPr="001F2A18">
        <w:rPr>
          <w:rFonts w:ascii="Times New Roman" w:hAnsi="Times New Roman" w:cs="Times New Roman"/>
          <w:sz w:val="28"/>
          <w:szCs w:val="28"/>
        </w:rPr>
        <w:t>.2025     №</w:t>
      </w:r>
      <w:r>
        <w:rPr>
          <w:rFonts w:ascii="Times New Roman" w:hAnsi="Times New Roman" w:cs="Times New Roman"/>
          <w:sz w:val="28"/>
          <w:szCs w:val="28"/>
        </w:rPr>
        <w:t>53</w:t>
      </w:r>
      <w:r w:rsidR="008613D4" w:rsidRPr="001F2A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3D4" w:rsidRPr="001F2A18" w:rsidRDefault="008613D4" w:rsidP="008613D4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613D4" w:rsidRPr="001F2A18" w:rsidRDefault="008613D4" w:rsidP="008613D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8613D4" w:rsidRPr="001F2A18" w:rsidRDefault="008613D4" w:rsidP="008613D4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61:09:0600004:71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8613D4" w:rsidRPr="001F2A18" w:rsidRDefault="008613D4" w:rsidP="008613D4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8613D4" w:rsidRPr="001F2A18" w:rsidRDefault="008613D4" w:rsidP="008613D4">
      <w:pPr>
        <w:pStyle w:val="a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tbl>
      <w:tblPr>
        <w:tblW w:w="9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630"/>
        <w:gridCol w:w="2835"/>
        <w:gridCol w:w="1299"/>
        <w:gridCol w:w="1326"/>
      </w:tblGrid>
      <w:tr w:rsidR="008613D4" w:rsidRPr="001F2A18" w:rsidTr="00252738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Размер земельной доли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 xml:space="preserve"> в га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Р(д), размер земельной доли в виде простой правильной дроби</w:t>
            </w:r>
          </w:p>
        </w:tc>
      </w:tr>
      <w:tr w:rsidR="008613D4" w:rsidRPr="001F2A18" w:rsidTr="00252738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F2A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Default="008613D4" w:rsidP="00252738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F2A1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61:09:06000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04:71</w:t>
            </w:r>
          </w:p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61-61/012-61-01/9-17/2003-362/1 от 28.10.2016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25/3034</w:t>
            </w:r>
          </w:p>
        </w:tc>
      </w:tr>
      <w:tr w:rsidR="008613D4" w:rsidRPr="001F2A18" w:rsidTr="00252738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Default="008613D4" w:rsidP="00252738">
            <w:r w:rsidRPr="00D4222F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Правообладатель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Default="008613D4" w:rsidP="00252738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F2A1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61:09:06000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04:71</w:t>
            </w:r>
          </w:p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61-61/13-014/2010-449 от 07.07.2010г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25/3034</w:t>
            </w:r>
          </w:p>
        </w:tc>
      </w:tr>
      <w:tr w:rsidR="008613D4" w:rsidRPr="001F2A18" w:rsidTr="00252738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Default="008613D4" w:rsidP="00252738">
            <w:r w:rsidRPr="00D4222F">
              <w:rPr>
                <w:rFonts w:ascii="Times New Roman" w:hAnsi="Times New Roman" w:cs="Times New Roman"/>
                <w:sz w:val="28"/>
                <w:szCs w:val="28"/>
              </w:rPr>
              <w:t xml:space="preserve">Правообладатель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3D4" w:rsidRDefault="008613D4" w:rsidP="00252738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 w:rsidRPr="001F2A18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61:09:06000</w:t>
            </w: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04:71</w:t>
            </w:r>
          </w:p>
          <w:p w:rsidR="008613D4" w:rsidRPr="001F2A18" w:rsidRDefault="008613D4" w:rsidP="00252738">
            <w:pPr>
              <w:pStyle w:val="a4"/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61-61-14/025/2006-321 от 20.01.2007г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3D4" w:rsidRPr="001F2A18" w:rsidRDefault="008613D4" w:rsidP="0025273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25/3034</w:t>
            </w:r>
          </w:p>
        </w:tc>
      </w:tr>
    </w:tbl>
    <w:p w:rsidR="008613D4" w:rsidRPr="001F2A18" w:rsidRDefault="008613D4" w:rsidP="008613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F72D7" w:rsidRPr="008613D4" w:rsidRDefault="007F72D7">
      <w:pPr>
        <w:rPr>
          <w:rFonts w:ascii="Times New Roman" w:hAnsi="Times New Roman" w:cs="Times New Roman"/>
          <w:sz w:val="28"/>
          <w:szCs w:val="28"/>
        </w:rPr>
      </w:pPr>
    </w:p>
    <w:sectPr w:rsidR="007F72D7" w:rsidRPr="008613D4" w:rsidSect="00D7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613D4"/>
    <w:rsid w:val="000D4D1A"/>
    <w:rsid w:val="003607FB"/>
    <w:rsid w:val="007F72D7"/>
    <w:rsid w:val="008613D4"/>
    <w:rsid w:val="00F21800"/>
    <w:rsid w:val="00F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3D4"/>
    <w:pPr>
      <w:spacing w:after="1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613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8613D4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2025-11-19T12:17:00Z</dcterms:created>
  <dcterms:modified xsi:type="dcterms:W3CDTF">2025-11-20T08:07:00Z</dcterms:modified>
</cp:coreProperties>
</file>