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F47A21" w:rsidP="00EA35E2">
      <w:pPr>
        <w:rPr>
          <w:sz w:val="28"/>
          <w:szCs w:val="28"/>
        </w:rPr>
      </w:pPr>
      <w:r>
        <w:rPr>
          <w:sz w:val="28"/>
          <w:szCs w:val="28"/>
        </w:rPr>
        <w:t xml:space="preserve">07 марта </w:t>
      </w:r>
      <w:r w:rsidR="00EA35E2">
        <w:rPr>
          <w:sz w:val="28"/>
          <w:szCs w:val="28"/>
        </w:rPr>
        <w:t>202</w:t>
      </w:r>
      <w:r w:rsidR="004E1C16">
        <w:rPr>
          <w:sz w:val="28"/>
          <w:szCs w:val="28"/>
        </w:rPr>
        <w:t>5</w:t>
      </w:r>
      <w:r w:rsidR="00EA35E2">
        <w:rPr>
          <w:sz w:val="28"/>
          <w:szCs w:val="28"/>
        </w:rPr>
        <w:t xml:space="preserve"> г.                                                                                          № </w:t>
      </w:r>
      <w:r>
        <w:rPr>
          <w:sz w:val="28"/>
          <w:szCs w:val="28"/>
        </w:rPr>
        <w:t>11</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СВ.Ф.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F47A21">
      <w:pPr>
        <w:widowControl w:val="0"/>
        <w:ind w:left="6237"/>
        <w:jc w:val="center"/>
        <w:rPr>
          <w:sz w:val="28"/>
        </w:rPr>
      </w:pPr>
      <w:r>
        <w:rPr>
          <w:sz w:val="28"/>
        </w:rPr>
        <w:t>о</w:t>
      </w:r>
      <w:r w:rsidR="00A07A7B">
        <w:rPr>
          <w:sz w:val="28"/>
        </w:rPr>
        <w:t>т</w:t>
      </w:r>
      <w:r>
        <w:rPr>
          <w:sz w:val="28"/>
        </w:rPr>
        <w:t xml:space="preserve"> 07</w:t>
      </w:r>
      <w:r w:rsidR="00B641E3">
        <w:rPr>
          <w:sz w:val="28"/>
        </w:rPr>
        <w:t>.</w:t>
      </w:r>
      <w:r w:rsidR="004E1C16">
        <w:rPr>
          <w:sz w:val="28"/>
        </w:rPr>
        <w:t>03</w:t>
      </w:r>
      <w:r w:rsidR="00A07A7B">
        <w:rPr>
          <w:sz w:val="28"/>
        </w:rPr>
        <w:t>.20</w:t>
      </w:r>
      <w:r w:rsidR="00B641E3">
        <w:rPr>
          <w:sz w:val="28"/>
        </w:rPr>
        <w:t>2</w:t>
      </w:r>
      <w:r w:rsidR="004E1C16">
        <w:rPr>
          <w:sz w:val="28"/>
        </w:rPr>
        <w:t>5</w:t>
      </w:r>
      <w:r w:rsidR="00A07A7B">
        <w:rPr>
          <w:sz w:val="28"/>
        </w:rPr>
        <w:t xml:space="preserve"> №</w:t>
      </w:r>
      <w:r>
        <w:rPr>
          <w:sz w:val="28"/>
        </w:rPr>
        <w:t>11</w:t>
      </w:r>
      <w:r w:rsidR="00A07A7B">
        <w:rPr>
          <w:sz w:val="28"/>
        </w:rPr>
        <w:t xml:space="preserve">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D4DE1" w:rsidRDefault="007D4DE1" w:rsidP="00BB7530">
      <w:pPr>
        <w:jc w:val="center"/>
        <w:rPr>
          <w:sz w:val="28"/>
          <w:szCs w:val="28"/>
        </w:rPr>
      </w:pPr>
    </w:p>
    <w:p w:rsidR="007D4DE1" w:rsidRPr="00725F8F" w:rsidRDefault="007D4DE1" w:rsidP="007D4DE1">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7D4DE1" w:rsidRDefault="007D4DE1" w:rsidP="007D4DE1">
      <w:pPr>
        <w:pStyle w:val="afffffff0"/>
        <w:widowControl w:val="0"/>
        <w:spacing w:line="228" w:lineRule="auto"/>
        <w:ind w:left="1069"/>
        <w:rPr>
          <w:caps/>
          <w:sz w:val="28"/>
        </w:rPr>
      </w:pPr>
    </w:p>
    <w:p w:rsidR="007D4DE1" w:rsidRDefault="007D4DE1" w:rsidP="007D4DE1"/>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7D4DE1" w:rsidTr="00253878">
        <w:tc>
          <w:tcPr>
            <w:tcW w:w="851" w:type="dxa"/>
            <w:tcBorders>
              <w:top w:val="nil"/>
              <w:left w:val="nil"/>
              <w:bottom w:val="nil"/>
              <w:right w:val="nil"/>
              <w:tl2br w:val="nil"/>
              <w:tr2bl w:val="nil"/>
            </w:tcBorders>
            <w:shd w:val="clear" w:color="auto" w:fill="auto"/>
          </w:tcPr>
          <w:p w:rsidR="007D4DE1" w:rsidRDefault="007D4DE1" w:rsidP="00253878">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7D4DE1" w:rsidRDefault="007D4DE1" w:rsidP="00253878">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7D4DE1" w:rsidRDefault="007D4DE1" w:rsidP="00253878">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7D4DE1" w:rsidRPr="00706065" w:rsidRDefault="007D4DE1" w:rsidP="007D4DE1">
            <w:pPr>
              <w:widowControl w:val="0"/>
              <w:rPr>
                <w:sz w:val="28"/>
              </w:rPr>
            </w:pPr>
            <w:r>
              <w:rPr>
                <w:sz w:val="28"/>
              </w:rPr>
              <w:t xml:space="preserve">4032,8 </w:t>
            </w:r>
            <w:r w:rsidRPr="00706065">
              <w:rPr>
                <w:sz w:val="28"/>
              </w:rPr>
              <w:t xml:space="preserve"> тыс. рублей; </w:t>
            </w:r>
          </w:p>
          <w:p w:rsidR="007D4DE1" w:rsidRPr="00706065" w:rsidRDefault="007D4DE1" w:rsidP="007D4DE1">
            <w:pPr>
              <w:widowControl w:val="0"/>
              <w:rPr>
                <w:sz w:val="28"/>
              </w:rPr>
            </w:pPr>
            <w:r w:rsidRPr="00706065">
              <w:rPr>
                <w:sz w:val="28"/>
              </w:rPr>
              <w:t>этап I: 3522,5 тыс. рублей;</w:t>
            </w:r>
          </w:p>
          <w:p w:rsidR="007D4DE1" w:rsidRDefault="007D4DE1" w:rsidP="00253878">
            <w:pPr>
              <w:widowControl w:val="0"/>
              <w:rPr>
                <w:sz w:val="28"/>
              </w:rPr>
            </w:pPr>
            <w:r w:rsidRPr="00706065">
              <w:rPr>
                <w:sz w:val="28"/>
              </w:rPr>
              <w:t xml:space="preserve">этап II: </w:t>
            </w:r>
            <w:r>
              <w:rPr>
                <w:sz w:val="28"/>
              </w:rPr>
              <w:t>510,3</w:t>
            </w:r>
            <w:r w:rsidRPr="00706065">
              <w:rPr>
                <w:sz w:val="28"/>
              </w:rPr>
              <w:t xml:space="preserve"> тыс. рублей</w:t>
            </w:r>
            <w:r>
              <w:rPr>
                <w:sz w:val="28"/>
              </w:rPr>
              <w:t>»</w:t>
            </w:r>
          </w:p>
          <w:p w:rsidR="007D4DE1" w:rsidRDefault="007D4DE1" w:rsidP="00253878">
            <w:pPr>
              <w:widowControl w:val="0"/>
              <w:rPr>
                <w:sz w:val="28"/>
              </w:rPr>
            </w:pPr>
          </w:p>
        </w:tc>
      </w:tr>
    </w:tbl>
    <w:p w:rsidR="007F0843" w:rsidRDefault="007F0843" w:rsidP="005E2776">
      <w:pPr>
        <w:widowControl w:val="0"/>
        <w:jc w:val="center"/>
        <w:rPr>
          <w:sz w:val="28"/>
          <w:szCs w:val="28"/>
        </w:rPr>
      </w:pPr>
    </w:p>
    <w:p w:rsidR="00890055" w:rsidRPr="00890055" w:rsidRDefault="00890055" w:rsidP="00890055">
      <w:pPr>
        <w:ind w:firstLine="709"/>
        <w:rPr>
          <w:sz w:val="28"/>
          <w:szCs w:val="28"/>
        </w:rPr>
        <w:sectPr w:rsidR="00890055" w:rsidRPr="00890055" w:rsidSect="008817BC">
          <w:headerReference w:type="default" r:id="rId9"/>
          <w:pgSz w:w="11908" w:h="16848"/>
          <w:pgMar w:top="1134" w:right="567" w:bottom="1134" w:left="1701" w:header="709" w:footer="624" w:gutter="0"/>
          <w:pgNumType w:start="1"/>
          <w:cols w:space="720"/>
          <w:titlePg/>
        </w:sectPr>
      </w:pPr>
    </w:p>
    <w:p w:rsidR="007D4DE1" w:rsidRDefault="007D4DE1" w:rsidP="007D4DE1">
      <w:pPr>
        <w:rPr>
          <w:sz w:val="28"/>
        </w:rPr>
      </w:pPr>
      <w:r>
        <w:rPr>
          <w:sz w:val="28"/>
        </w:rPr>
        <w:lastRenderedPageBreak/>
        <w:t>2. Пункт 4 «Параметры финансового обеспечени</w:t>
      </w:r>
      <w:bookmarkStart w:id="0" w:name="_GoBack"/>
      <w:bookmarkEnd w:id="0"/>
      <w:r>
        <w:rPr>
          <w:sz w:val="28"/>
        </w:rPr>
        <w:t>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7D4DE1">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rsidTr="007D4DE1">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r w:rsidR="00CA3714" w:rsidRPr="005F62E5" w:rsidTr="007D4DE1">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706065" w:rsidRPr="005F62E5" w:rsidTr="007D4DE1">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706065" w:rsidRPr="005F62E5" w:rsidRDefault="00706065">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pPr>
              <w:widowControl w:val="0"/>
              <w:jc w:val="center"/>
              <w:rPr>
                <w:sz w:val="24"/>
                <w:szCs w:val="24"/>
              </w:rPr>
            </w:pPr>
            <w:r>
              <w:rPr>
                <w:sz w:val="24"/>
                <w:szCs w:val="24"/>
              </w:rPr>
              <w:t>510,3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510,3</w:t>
            </w:r>
          </w:p>
        </w:tc>
      </w:tr>
      <w:tr w:rsidR="00706065" w:rsidRPr="005F62E5" w:rsidTr="007D4DE1">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p>
        </w:tc>
      </w:tr>
      <w:tr w:rsidR="00706065" w:rsidRPr="005F62E5" w:rsidTr="007D4DE1">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7D4DE1">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7D4DE1">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pPr>
              <w:widowControl w:val="0"/>
              <w:jc w:val="center"/>
              <w:rPr>
                <w:sz w:val="24"/>
                <w:szCs w:val="24"/>
              </w:rPr>
            </w:pPr>
            <w:r>
              <w:rPr>
                <w:sz w:val="24"/>
                <w:szCs w:val="24"/>
              </w:rPr>
              <w:t>395,7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395,7</w:t>
            </w:r>
          </w:p>
        </w:tc>
      </w:tr>
      <w:tr w:rsidR="00706065" w:rsidRPr="005F62E5" w:rsidTr="007D4DE1">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85415">
            <w:pPr>
              <w:widowControl w:val="0"/>
              <w:jc w:val="center"/>
              <w:rPr>
                <w:sz w:val="24"/>
                <w:szCs w:val="24"/>
              </w:rPr>
            </w:pPr>
            <w:r>
              <w:rPr>
                <w:sz w:val="24"/>
                <w:szCs w:val="24"/>
              </w:rPr>
              <w:t>395,7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395,7</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7D4DE1" w:rsidRDefault="007D4DE1" w:rsidP="007D4DE1">
      <w:pPr>
        <w:widowControl w:val="0"/>
        <w:jc w:val="both"/>
        <w:rPr>
          <w:sz w:val="28"/>
        </w:rPr>
      </w:pPr>
      <w:r>
        <w:rPr>
          <w:sz w:val="28"/>
        </w:rPr>
        <w:lastRenderedPageBreak/>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7D4DE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rsidTr="007D4DE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5</w:t>
            </w:r>
            <w:r w:rsidRPr="00221CF1">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6</w:t>
            </w:r>
            <w:r w:rsidRPr="00221CF1">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7</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r w:rsidR="00CA3714" w:rsidRPr="00221CF1" w:rsidTr="007D4DE1">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0C306C" w:rsidRPr="00221CF1" w:rsidTr="007D4DE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outlineLvl w:val="2"/>
              <w:rPr>
                <w:sz w:val="22"/>
                <w:szCs w:val="22"/>
              </w:rPr>
            </w:pPr>
            <w:r w:rsidRPr="00F0199E">
              <w:rPr>
                <w:sz w:val="22"/>
                <w:szCs w:val="22"/>
              </w:rPr>
              <w:t xml:space="preserve">Комплекс процессных мероприятий 1 </w:t>
            </w:r>
            <w:r w:rsidR="00221CF1" w:rsidRPr="00F0199E">
              <w:rPr>
                <w:sz w:val="22"/>
                <w:szCs w:val="22"/>
              </w:rPr>
              <w:t>«</w:t>
            </w:r>
            <w:r w:rsidR="00221CF1" w:rsidRPr="00F0199E">
              <w:rPr>
                <w:kern w:val="2"/>
                <w:sz w:val="22"/>
                <w:szCs w:val="22"/>
              </w:rPr>
              <w:t xml:space="preserve">Создание условий для обеспечения качественными коммунальными услугами населения </w:t>
            </w:r>
            <w:r w:rsidR="00B96980">
              <w:rPr>
                <w:sz w:val="22"/>
                <w:szCs w:val="22"/>
              </w:rPr>
              <w:t>Барабанщиковск</w:t>
            </w:r>
            <w:r w:rsidR="00221CF1" w:rsidRPr="00F0199E">
              <w:rPr>
                <w:sz w:val="22"/>
                <w:szCs w:val="22"/>
              </w:rPr>
              <w:t>ого сельского поселения»</w:t>
            </w:r>
            <w:r w:rsidRPr="00F0199E">
              <w:rPr>
                <w:sz w:val="22"/>
                <w:szCs w:val="22"/>
              </w:rPr>
              <w:t xml:space="preserve">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r>
      <w:tr w:rsidR="00221CF1" w:rsidRPr="00221CF1" w:rsidTr="007D4DE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r>
      <w:tr w:rsidR="00247FA4" w:rsidRPr="00221CF1" w:rsidTr="007D4DE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jc w:val="center"/>
              <w:rPr>
                <w:sz w:val="22"/>
                <w:szCs w:val="22"/>
              </w:rPr>
            </w:pPr>
          </w:p>
        </w:tc>
      </w:tr>
      <w:tr w:rsidR="00221CF1" w:rsidRPr="00221CF1" w:rsidTr="007D4DE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p>
        </w:tc>
      </w:tr>
      <w:tr w:rsidR="00CA3714" w:rsidRPr="00221CF1" w:rsidTr="007D4DE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7D4DE1">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B448CC" w:rsidRPr="00221CF1" w:rsidTr="007D4DE1">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2B460E" w:rsidRPr="00221CF1" w:rsidTr="007D4DE1">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B96980" w:rsidRDefault="002B460E"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jc w:val="center"/>
              <w:rPr>
                <w:sz w:val="22"/>
                <w:szCs w:val="22"/>
              </w:rPr>
            </w:pPr>
          </w:p>
        </w:tc>
      </w:tr>
      <w:tr w:rsidR="002B460E" w:rsidRPr="001B0980" w:rsidTr="007D4DE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 xml:space="preserve">по уличному освещению населенных пунктов </w:t>
            </w:r>
            <w:r w:rsidR="00B96980" w:rsidRPr="001B0980">
              <w:rPr>
                <w:kern w:val="2"/>
                <w:sz w:val="22"/>
                <w:szCs w:val="22"/>
              </w:rPr>
              <w:t>Барабанщиковск</w:t>
            </w:r>
            <w:r w:rsidRPr="001B0980">
              <w:rPr>
                <w:kern w:val="2"/>
                <w:sz w:val="22"/>
                <w:szCs w:val="22"/>
              </w:rPr>
              <w:t>ого сельского поселения</w:t>
            </w:r>
            <w:r w:rsidRPr="001B0980">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r>
      <w:tr w:rsidR="002B460E" w:rsidRPr="001B0980" w:rsidTr="007D4DE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r w:rsidRPr="001B0980">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r>
      <w:tr w:rsidR="002B460E" w:rsidRPr="00221CF1" w:rsidTr="007D4DE1">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61505B" w:rsidP="0061505B">
            <w:pPr>
              <w:widowControl w:val="0"/>
              <w:jc w:val="center"/>
              <w:rPr>
                <w:sz w:val="22"/>
                <w:szCs w:val="22"/>
              </w:rPr>
            </w:pPr>
            <w:r w:rsidRPr="001B0980">
              <w:rPr>
                <w:sz w:val="22"/>
                <w:szCs w:val="22"/>
              </w:rPr>
              <w:t>951 0503 11</w:t>
            </w:r>
            <w:r w:rsidR="002B460E" w:rsidRPr="001B0980">
              <w:rPr>
                <w:sz w:val="22"/>
                <w:szCs w:val="22"/>
              </w:rPr>
              <w:t xml:space="preserve"> </w:t>
            </w:r>
            <w:r w:rsidRPr="001B0980">
              <w:rPr>
                <w:sz w:val="22"/>
                <w:szCs w:val="22"/>
              </w:rPr>
              <w:t>4</w:t>
            </w:r>
            <w:r w:rsidR="002B460E" w:rsidRPr="001B0980">
              <w:rPr>
                <w:sz w:val="22"/>
                <w:szCs w:val="22"/>
              </w:rPr>
              <w:t xml:space="preserve"> 01 </w:t>
            </w:r>
            <w:r w:rsidRPr="001B0980">
              <w:rPr>
                <w:sz w:val="22"/>
                <w:szCs w:val="22"/>
              </w:rPr>
              <w:t>28260</w:t>
            </w:r>
            <w:r w:rsidR="002B460E" w:rsidRPr="001B0980">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7D4DE1" w:rsidRDefault="007D4DE1" w:rsidP="007D4DE1">
      <w:pPr>
        <w:widowControl w:val="0"/>
        <w:jc w:val="both"/>
        <w:rPr>
          <w:sz w:val="28"/>
        </w:rPr>
      </w:pPr>
      <w:r>
        <w:rPr>
          <w:sz w:val="28"/>
        </w:rPr>
        <w:lastRenderedPageBreak/>
        <w:t>4</w:t>
      </w:r>
      <w:r>
        <w:rPr>
          <w:sz w:val="28"/>
        </w:rPr>
        <w:t xml:space="preserve">.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 «Параметры финансового обеспечения муниципальной программы» изложить в новой редакции:</w:t>
      </w:r>
    </w:p>
    <w:p w:rsidR="009A3C0E" w:rsidRDefault="009A3C0E">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7D4DE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rsidTr="007D4DE1">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r w:rsidR="00CA3714" w:rsidRPr="00DB3C29" w:rsidTr="007D4DE1">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7</w:t>
            </w:r>
          </w:p>
        </w:tc>
      </w:tr>
      <w:tr w:rsidR="00706065" w:rsidRPr="00DB3C29" w:rsidTr="007D4DE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706065" w:rsidRPr="00DB3C29" w:rsidTr="007D4DE1">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48782F" w:rsidRPr="00DB3C29" w:rsidTr="007D4DE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00B129B7"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7D4DE1">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7D4DE1">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706065" w:rsidRPr="00DB3C29" w:rsidTr="007D4DE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E1C16">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F61FC">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706065" w:rsidRPr="00DB3C29" w:rsidTr="007D4DE1">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F61FC">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E67EBE" w:rsidRDefault="00E67EBE" w:rsidP="00E67EBE">
      <w:pPr>
        <w:jc w:val="right"/>
        <w:rPr>
          <w:sz w:val="28"/>
        </w:rPr>
      </w:pPr>
    </w:p>
    <w:sectPr w:rsidR="00E67EBE" w:rsidSect="00E67EBE">
      <w:headerReference w:type="default" r:id="rId10"/>
      <w:footerReference w:type="default" r:id="rId11"/>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5B" w:rsidRDefault="00FA095B">
      <w:r>
        <w:separator/>
      </w:r>
    </w:p>
  </w:endnote>
  <w:endnote w:type="continuationSeparator" w:id="0">
    <w:p w:rsidR="00FA095B" w:rsidRDefault="00F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5B" w:rsidRDefault="00FA095B">
      <w:r>
        <w:separator/>
      </w:r>
    </w:p>
  </w:footnote>
  <w:footnote w:type="continuationSeparator" w:id="0">
    <w:p w:rsidR="00FA095B" w:rsidRDefault="00FA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7D4DE1">
      <w:rPr>
        <w:noProof/>
      </w:rPr>
      <w:t>2</w:t>
    </w:r>
    <w:r>
      <w:fldChar w:fldCharType="end"/>
    </w:r>
  </w:p>
  <w:p w:rsidR="00C4222E" w:rsidRDefault="00C4222E">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7D4DE1">
      <w:rPr>
        <w:noProof/>
      </w:rPr>
      <w:t>3</w:t>
    </w:r>
    <w:r>
      <w:fldChar w:fldCharType="end"/>
    </w:r>
  </w:p>
  <w:p w:rsidR="00C4222E" w:rsidRDefault="00C4222E">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D5CF1"/>
    <w:rsid w:val="001E6DB3"/>
    <w:rsid w:val="001F09F0"/>
    <w:rsid w:val="001F3E6A"/>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1C16"/>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1505B"/>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102"/>
    <w:rsid w:val="007A031E"/>
    <w:rsid w:val="007A61F4"/>
    <w:rsid w:val="007B0521"/>
    <w:rsid w:val="007B19CF"/>
    <w:rsid w:val="007C0110"/>
    <w:rsid w:val="007C06B8"/>
    <w:rsid w:val="007D1648"/>
    <w:rsid w:val="007D4DE1"/>
    <w:rsid w:val="007D4FBF"/>
    <w:rsid w:val="007E45A9"/>
    <w:rsid w:val="007E47D3"/>
    <w:rsid w:val="007E73E0"/>
    <w:rsid w:val="007F0843"/>
    <w:rsid w:val="007F0CA9"/>
    <w:rsid w:val="007F16E0"/>
    <w:rsid w:val="007F65C3"/>
    <w:rsid w:val="008117D5"/>
    <w:rsid w:val="008121F9"/>
    <w:rsid w:val="00822971"/>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73E"/>
    <w:rsid w:val="00B33D3E"/>
    <w:rsid w:val="00B416E3"/>
    <w:rsid w:val="00B448CC"/>
    <w:rsid w:val="00B6279E"/>
    <w:rsid w:val="00B641E3"/>
    <w:rsid w:val="00B73627"/>
    <w:rsid w:val="00B909C2"/>
    <w:rsid w:val="00B96980"/>
    <w:rsid w:val="00B96AE9"/>
    <w:rsid w:val="00BA7C6B"/>
    <w:rsid w:val="00BB0044"/>
    <w:rsid w:val="00BB7530"/>
    <w:rsid w:val="00BC063E"/>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47A21"/>
    <w:rsid w:val="00F53414"/>
    <w:rsid w:val="00F61E34"/>
    <w:rsid w:val="00F644E2"/>
    <w:rsid w:val="00F729F9"/>
    <w:rsid w:val="00F76020"/>
    <w:rsid w:val="00F85BAC"/>
    <w:rsid w:val="00FA095B"/>
    <w:rsid w:val="00FA1377"/>
    <w:rsid w:val="00FA1F0A"/>
    <w:rsid w:val="00FB4068"/>
    <w:rsid w:val="00FB45AF"/>
    <w:rsid w:val="00FB5BB1"/>
    <w:rsid w:val="00FD5DD4"/>
    <w:rsid w:val="00FD7F8B"/>
    <w:rsid w:val="00FE01E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7FAF-96F4-476F-9680-B8E08351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16</cp:revision>
  <cp:lastPrinted>2025-01-22T12:05:00Z</cp:lastPrinted>
  <dcterms:created xsi:type="dcterms:W3CDTF">2024-08-14T06:47:00Z</dcterms:created>
  <dcterms:modified xsi:type="dcterms:W3CDTF">2026-02-05T06:33:00Z</dcterms:modified>
</cp:coreProperties>
</file>