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val="x-none" w:eastAsia="en-US"/>
        </w:rPr>
      </w:pPr>
      <w:r w:rsidRPr="00AA1D88">
        <w:rPr>
          <w:rFonts w:ascii="Times New Roman" w:hAnsi="Times New Roman"/>
          <w:bCs/>
          <w:color w:val="auto"/>
          <w:sz w:val="28"/>
          <w:szCs w:val="28"/>
          <w:lang w:val="x-none" w:eastAsia="en-US"/>
        </w:rPr>
        <w:t>РОССИЙСКАЯ ФЕДЕРАЦИЯ</w:t>
      </w:r>
    </w:p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val="x-none" w:eastAsia="en-US"/>
        </w:rPr>
      </w:pPr>
      <w:r w:rsidRPr="00AA1D88">
        <w:rPr>
          <w:rFonts w:ascii="Times New Roman" w:hAnsi="Times New Roman"/>
          <w:bCs/>
          <w:color w:val="auto"/>
          <w:sz w:val="28"/>
          <w:szCs w:val="28"/>
          <w:lang w:val="x-none" w:eastAsia="en-US"/>
        </w:rPr>
        <w:t>РОСТОВСКАЯ ОБЛАСТЬ</w:t>
      </w:r>
    </w:p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val="x-none" w:eastAsia="en-US"/>
        </w:rPr>
      </w:pPr>
      <w:r w:rsidRPr="00AA1D88">
        <w:rPr>
          <w:rFonts w:ascii="Times New Roman" w:hAnsi="Times New Roman"/>
          <w:bCs/>
          <w:color w:val="auto"/>
          <w:sz w:val="28"/>
          <w:szCs w:val="28"/>
          <w:lang w:val="x-none" w:eastAsia="en-US"/>
        </w:rPr>
        <w:t>ДУБОВСКИЙ РАЙОН</w:t>
      </w:r>
    </w:p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A1D88">
        <w:rPr>
          <w:rFonts w:ascii="Times New Roman" w:hAnsi="Times New Roman"/>
          <w:color w:val="auto"/>
          <w:sz w:val="28"/>
          <w:szCs w:val="28"/>
        </w:rPr>
        <w:t xml:space="preserve">МУНИЦИПАЛЬНОЕ ОБРАЗОВАНИЕ </w:t>
      </w:r>
    </w:p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AA1D88">
        <w:rPr>
          <w:rFonts w:ascii="Times New Roman" w:hAnsi="Times New Roman"/>
          <w:color w:val="auto"/>
          <w:sz w:val="28"/>
          <w:szCs w:val="28"/>
        </w:rPr>
        <w:t xml:space="preserve">«БАРАБАНЩИКОВСКОЕ СЕЛЬСКОЕ ПОСЕЛЕНИЕ»  </w:t>
      </w:r>
    </w:p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A1D88">
        <w:rPr>
          <w:rFonts w:ascii="Times New Roman" w:hAnsi="Times New Roman"/>
          <w:bCs/>
          <w:color w:val="auto"/>
          <w:sz w:val="28"/>
          <w:szCs w:val="28"/>
          <w:lang w:val="x-none" w:eastAsia="en-US"/>
        </w:rPr>
        <w:t>АДМИНИСТРАЦИЯ БАРАБАНЩИКОВСКОГО СЕЛЬСКОГО ПОСЕЛЕНИЯ</w:t>
      </w:r>
    </w:p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AA1D88">
        <w:rPr>
          <w:rFonts w:ascii="Times New Roman" w:hAnsi="Times New Roman"/>
          <w:bCs/>
          <w:color w:val="auto"/>
          <w:sz w:val="28"/>
          <w:szCs w:val="28"/>
          <w:lang w:val="x-none" w:eastAsia="en-US"/>
        </w:rPr>
        <w:t>ПОСТАНОВЛЕНИЕ</w:t>
      </w:r>
    </w:p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</w:p>
    <w:p w:rsidR="00AA1D88" w:rsidRDefault="00AA1D88" w:rsidP="00AA1D88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AA1D88">
        <w:rPr>
          <w:rFonts w:ascii="Times New Roman" w:hAnsi="Times New Roman"/>
          <w:color w:val="auto"/>
          <w:sz w:val="28"/>
          <w:szCs w:val="28"/>
        </w:rPr>
        <w:t xml:space="preserve">от  </w:t>
      </w:r>
      <w:r w:rsidR="00E24028">
        <w:rPr>
          <w:rFonts w:ascii="Times New Roman" w:hAnsi="Times New Roman"/>
          <w:color w:val="auto"/>
          <w:sz w:val="28"/>
          <w:szCs w:val="28"/>
        </w:rPr>
        <w:t>27.12.</w:t>
      </w:r>
      <w:r w:rsidRPr="00AA1D88">
        <w:rPr>
          <w:rFonts w:ascii="Times New Roman" w:hAnsi="Times New Roman"/>
          <w:color w:val="auto"/>
          <w:sz w:val="28"/>
          <w:szCs w:val="28"/>
        </w:rPr>
        <w:t xml:space="preserve">2024 г.                                 №  </w:t>
      </w:r>
      <w:r w:rsidR="00E24028">
        <w:rPr>
          <w:rFonts w:ascii="Times New Roman" w:hAnsi="Times New Roman"/>
          <w:color w:val="auto"/>
          <w:sz w:val="28"/>
          <w:szCs w:val="28"/>
        </w:rPr>
        <w:t>75</w:t>
      </w:r>
      <w:r w:rsidRPr="00AA1D88">
        <w:rPr>
          <w:rFonts w:ascii="Times New Roman" w:hAnsi="Times New Roman"/>
          <w:color w:val="auto"/>
          <w:sz w:val="28"/>
          <w:szCs w:val="28"/>
        </w:rPr>
        <w:t xml:space="preserve">                                        х. Щеглов</w:t>
      </w:r>
    </w:p>
    <w:p w:rsidR="00AA1D88" w:rsidRPr="00AA1D88" w:rsidRDefault="00AA1D88" w:rsidP="00AA1D88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AA1D88" w:rsidRPr="00E827AB" w:rsidRDefault="00AA1D88" w:rsidP="00AA1D88">
      <w:pPr>
        <w:spacing w:after="0" w:line="240" w:lineRule="auto"/>
        <w:ind w:left="125"/>
        <w:jc w:val="center"/>
        <w:rPr>
          <w:rFonts w:ascii="Times New Roman" w:hAnsi="Times New Roman"/>
          <w:b/>
          <w:sz w:val="28"/>
          <w:szCs w:val="28"/>
        </w:rPr>
      </w:pPr>
      <w:r w:rsidRPr="00E827AB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AA1D88" w:rsidRPr="00E827AB" w:rsidRDefault="00AA1D88" w:rsidP="00AA1D88">
      <w:pPr>
        <w:spacing w:after="0" w:line="240" w:lineRule="auto"/>
        <w:ind w:left="125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827AB">
        <w:rPr>
          <w:rFonts w:ascii="Times New Roman" w:hAnsi="Times New Roman"/>
          <w:b/>
          <w:bCs/>
          <w:iCs/>
          <w:sz w:val="28"/>
          <w:szCs w:val="28"/>
        </w:rPr>
        <w:t>Барабанщиковского сельского поселения от 22</w:t>
      </w:r>
      <w:r w:rsidRPr="00E827AB">
        <w:rPr>
          <w:rFonts w:ascii="Times New Roman" w:hAnsi="Times New Roman"/>
          <w:b/>
          <w:sz w:val="28"/>
          <w:szCs w:val="28"/>
        </w:rPr>
        <w:t xml:space="preserve">.10.2018 </w:t>
      </w:r>
      <w:r w:rsidRPr="00E827AB">
        <w:rPr>
          <w:rFonts w:ascii="Times New Roman" w:hAnsi="Times New Roman"/>
          <w:b/>
          <w:bCs/>
          <w:iCs/>
          <w:sz w:val="28"/>
          <w:szCs w:val="28"/>
        </w:rPr>
        <w:t>года № 81</w:t>
      </w:r>
    </w:p>
    <w:p w:rsidR="00B87B24" w:rsidRPr="00E827AB" w:rsidRDefault="00AA1D88" w:rsidP="00B87B24">
      <w:pPr>
        <w:spacing w:after="0" w:line="240" w:lineRule="auto"/>
        <w:jc w:val="center"/>
        <w:rPr>
          <w:rFonts w:ascii="Times New Roman" w:hAnsi="Times New Roman"/>
          <w:b/>
          <w:color w:val="auto"/>
          <w:kern w:val="2"/>
          <w:sz w:val="28"/>
          <w:szCs w:val="28"/>
        </w:rPr>
      </w:pPr>
      <w:r w:rsidRPr="00E827AB">
        <w:rPr>
          <w:rFonts w:ascii="Times New Roman" w:hAnsi="Times New Roman"/>
          <w:b/>
          <w:color w:val="auto"/>
          <w:kern w:val="2"/>
          <w:sz w:val="28"/>
          <w:szCs w:val="28"/>
        </w:rPr>
        <w:t>«</w:t>
      </w:r>
      <w:r w:rsidR="00B87B24" w:rsidRPr="00E827AB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Об утверждении </w:t>
      </w:r>
      <w:r w:rsidR="007D61CB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муниципальной </w:t>
      </w:r>
      <w:r w:rsidR="00B87B24" w:rsidRPr="00E827AB">
        <w:rPr>
          <w:rFonts w:ascii="Times New Roman" w:hAnsi="Times New Roman"/>
          <w:b/>
          <w:color w:val="auto"/>
          <w:kern w:val="2"/>
          <w:sz w:val="28"/>
          <w:szCs w:val="28"/>
        </w:rPr>
        <w:t xml:space="preserve">программы </w:t>
      </w:r>
    </w:p>
    <w:p w:rsidR="00B87B24" w:rsidRPr="00E827AB" w:rsidRDefault="00B87B24" w:rsidP="00B87B24">
      <w:pPr>
        <w:spacing w:after="0" w:line="240" w:lineRule="auto"/>
        <w:jc w:val="center"/>
        <w:rPr>
          <w:rFonts w:ascii="Times New Roman" w:hAnsi="Times New Roman"/>
          <w:b/>
          <w:color w:val="auto"/>
          <w:kern w:val="2"/>
          <w:sz w:val="28"/>
          <w:szCs w:val="28"/>
        </w:rPr>
      </w:pPr>
      <w:r w:rsidRPr="00E827AB">
        <w:rPr>
          <w:rFonts w:ascii="Times New Roman" w:hAnsi="Times New Roman"/>
          <w:b/>
          <w:color w:val="auto"/>
          <w:kern w:val="2"/>
          <w:sz w:val="28"/>
          <w:szCs w:val="28"/>
        </w:rPr>
        <w:t>Ростовской области «Доступная среда»</w:t>
      </w:r>
      <w:r w:rsidR="00AA1D88" w:rsidRPr="00E827AB">
        <w:rPr>
          <w:rFonts w:ascii="Times New Roman" w:hAnsi="Times New Roman"/>
          <w:b/>
          <w:color w:val="auto"/>
          <w:kern w:val="2"/>
          <w:sz w:val="28"/>
          <w:szCs w:val="28"/>
        </w:rPr>
        <w:t>»</w:t>
      </w:r>
    </w:p>
    <w:p w:rsidR="00B87B24" w:rsidRPr="00A5568B" w:rsidRDefault="00B87B24" w:rsidP="00B87B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Cs/>
          <w:color w:val="auto"/>
          <w:kern w:val="2"/>
          <w:sz w:val="28"/>
          <w:szCs w:val="28"/>
          <w:lang w:eastAsia="en-US"/>
        </w:rPr>
      </w:pPr>
    </w:p>
    <w:p w:rsidR="00AA1D88" w:rsidRPr="00AA1D88" w:rsidRDefault="00AA1D88" w:rsidP="00AA1D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A1D88">
        <w:rPr>
          <w:rFonts w:ascii="Times New Roman" w:hAnsi="Times New Roman"/>
          <w:sz w:val="28"/>
        </w:rPr>
        <w:t xml:space="preserve">В соответствии с постановлениями Администрации Барабанщиковского сельского поселения от 06.08.2024 № 49 «Об утверждении Порядка разработки, реализации и оценки эффективности </w:t>
      </w:r>
      <w:r w:rsidRPr="00AA1D88">
        <w:rPr>
          <w:rFonts w:ascii="Times New Roman" w:hAnsi="Times New Roman"/>
          <w:color w:val="auto"/>
          <w:sz w:val="28"/>
        </w:rPr>
        <w:t>муниципальных программ Барабанщиковского сельского поселения</w:t>
      </w:r>
      <w:r w:rsidRPr="00AA1D88">
        <w:rPr>
          <w:rFonts w:ascii="Times New Roman" w:hAnsi="Times New Roman"/>
          <w:sz w:val="28"/>
        </w:rPr>
        <w:t xml:space="preserve">» и от 10.09.2018 № 55 «Об утверждении Перечня </w:t>
      </w:r>
      <w:r w:rsidRPr="00AA1D88">
        <w:rPr>
          <w:rFonts w:ascii="Times New Roman" w:hAnsi="Times New Roman"/>
          <w:sz w:val="28"/>
          <w:szCs w:val="28"/>
        </w:rPr>
        <w:t>муниципальных программ Барабанщиковского сельского поселения</w:t>
      </w:r>
      <w:r w:rsidRPr="00AA1D88">
        <w:rPr>
          <w:rFonts w:ascii="Times New Roman" w:hAnsi="Times New Roman"/>
          <w:sz w:val="28"/>
        </w:rPr>
        <w:t xml:space="preserve">» </w:t>
      </w:r>
      <w:r w:rsidRPr="00AA1D88">
        <w:rPr>
          <w:rFonts w:ascii="Times New Roman" w:hAnsi="Times New Roman"/>
          <w:sz w:val="28"/>
          <w:szCs w:val="28"/>
        </w:rPr>
        <w:t>муниципальных программ Барабанщиковского сельского поселения</w:t>
      </w:r>
      <w:r w:rsidRPr="00AA1D88">
        <w:rPr>
          <w:rFonts w:ascii="Times New Roman" w:hAnsi="Times New Roman"/>
          <w:sz w:val="28"/>
        </w:rPr>
        <w:t xml:space="preserve">, Администрация Барабанщиковского сельского поселения </w:t>
      </w:r>
      <w:r w:rsidRPr="00AA1D88">
        <w:rPr>
          <w:rFonts w:ascii="Times New Roman ??????????" w:hAnsi="Times New Roman ??????????"/>
          <w:spacing w:val="60"/>
          <w:sz w:val="28"/>
        </w:rPr>
        <w:t>постановляе</w:t>
      </w:r>
      <w:r w:rsidRPr="00AA1D88">
        <w:rPr>
          <w:rFonts w:ascii="Times New Roman" w:hAnsi="Times New Roman"/>
          <w:sz w:val="28"/>
        </w:rPr>
        <w:t>т:</w:t>
      </w:r>
    </w:p>
    <w:p w:rsidR="00B87B24" w:rsidRPr="00A5568B" w:rsidRDefault="00B87B24" w:rsidP="00B87B24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</w:p>
    <w:p w:rsidR="00AA1D88" w:rsidRPr="00AA1D88" w:rsidRDefault="00AA1D88" w:rsidP="00AA1D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1D88">
        <w:rPr>
          <w:rFonts w:ascii="Times New Roman" w:hAnsi="Times New Roman"/>
          <w:sz w:val="28"/>
          <w:szCs w:val="28"/>
        </w:rPr>
        <w:t xml:space="preserve">1. </w:t>
      </w:r>
      <w:r w:rsidRPr="00AA1D88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Pr="00AA1D88">
        <w:rPr>
          <w:rFonts w:ascii="Times New Roman" w:hAnsi="Times New Roman"/>
          <w:sz w:val="28"/>
          <w:szCs w:val="28"/>
        </w:rPr>
        <w:t xml:space="preserve">Администрации Барабанщиковского сельского поселения от </w:t>
      </w:r>
      <w:r w:rsidRPr="00AA1D88">
        <w:rPr>
          <w:rFonts w:ascii="Times New Roman" w:hAnsi="Times New Roman"/>
          <w:bCs/>
          <w:iCs/>
          <w:sz w:val="28"/>
          <w:szCs w:val="28"/>
        </w:rPr>
        <w:t>22</w:t>
      </w:r>
      <w:r w:rsidRPr="00AA1D88">
        <w:rPr>
          <w:rFonts w:ascii="Times New Roman" w:hAnsi="Times New Roman"/>
          <w:sz w:val="28"/>
          <w:szCs w:val="28"/>
        </w:rPr>
        <w:t xml:space="preserve">.10.2018 </w:t>
      </w:r>
      <w:r w:rsidRPr="00AA1D88">
        <w:rPr>
          <w:rFonts w:ascii="Times New Roman" w:hAnsi="Times New Roman"/>
          <w:bCs/>
          <w:iCs/>
          <w:sz w:val="28"/>
          <w:szCs w:val="28"/>
        </w:rPr>
        <w:t xml:space="preserve">года № </w:t>
      </w:r>
      <w:r>
        <w:rPr>
          <w:rFonts w:ascii="Times New Roman" w:hAnsi="Times New Roman"/>
          <w:bCs/>
          <w:iCs/>
          <w:sz w:val="28"/>
          <w:szCs w:val="28"/>
        </w:rPr>
        <w:t>81</w:t>
      </w:r>
      <w:r w:rsidRPr="00AA1D88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Pr="00AA1D88">
        <w:rPr>
          <w:rFonts w:ascii="Times New Roman" w:hAnsi="Times New Roman"/>
          <w:bCs/>
          <w:sz w:val="28"/>
          <w:szCs w:val="28"/>
        </w:rPr>
        <w:t>Барабанщиковского сельского поселения</w:t>
      </w:r>
      <w:r w:rsidRPr="00AA1D88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Доступная среда</w:t>
      </w:r>
      <w:r w:rsidRPr="00AA1D88">
        <w:rPr>
          <w:rFonts w:ascii="Times New Roman" w:hAnsi="Times New Roman"/>
          <w:sz w:val="28"/>
          <w:szCs w:val="28"/>
        </w:rPr>
        <w:t xml:space="preserve">» изменения согласно приложению. </w:t>
      </w:r>
    </w:p>
    <w:p w:rsidR="00AA1D88" w:rsidRPr="00AA1D88" w:rsidRDefault="00AA1D88" w:rsidP="00AA1D8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A1D88">
        <w:rPr>
          <w:rFonts w:ascii="Times New Roman" w:hAnsi="Times New Roman"/>
          <w:sz w:val="28"/>
        </w:rPr>
        <w:t>2. Настоящее постановление вступает в силу со дня его официального опубликования.</w:t>
      </w:r>
    </w:p>
    <w:p w:rsidR="00AA1D88" w:rsidRPr="00AA1D88" w:rsidRDefault="00AA1D88" w:rsidP="00AA1D8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A1D88">
        <w:rPr>
          <w:rFonts w:ascii="Times New Roman" w:hAnsi="Times New Roman"/>
          <w:sz w:val="28"/>
        </w:rPr>
        <w:t>3.  </w:t>
      </w:r>
      <w:proofErr w:type="gramStart"/>
      <w:r w:rsidRPr="00AA1D88">
        <w:rPr>
          <w:rFonts w:ascii="Times New Roman" w:hAnsi="Times New Roman"/>
          <w:sz w:val="28"/>
        </w:rPr>
        <w:t>Контроль за</w:t>
      </w:r>
      <w:proofErr w:type="gramEnd"/>
      <w:r w:rsidRPr="00AA1D88">
        <w:rPr>
          <w:rFonts w:ascii="Times New Roman" w:hAnsi="Times New Roman"/>
          <w:sz w:val="28"/>
        </w:rPr>
        <w:t xml:space="preserve"> выполнением настоящего постановления оставляю за собой.</w:t>
      </w:r>
    </w:p>
    <w:p w:rsidR="00AA1D88" w:rsidRPr="00AA1D88" w:rsidRDefault="00AA1D88" w:rsidP="00AA1D88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A1D88" w:rsidRPr="00AA1D88" w:rsidRDefault="00AA1D88" w:rsidP="00AA1D88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A1D88" w:rsidRPr="00AA1D88" w:rsidRDefault="00AA1D88" w:rsidP="00AA1D88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 w:rsidRPr="00AA1D88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AA1D88" w:rsidRPr="00AA1D88" w:rsidRDefault="00AA1D88" w:rsidP="00AA1D88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 w:rsidRPr="00AA1D88">
        <w:rPr>
          <w:rFonts w:ascii="Times New Roman" w:hAnsi="Times New Roman"/>
          <w:sz w:val="28"/>
        </w:rPr>
        <w:t>Барабанщиковского</w:t>
      </w:r>
      <w:r w:rsidRPr="00AA1D88">
        <w:rPr>
          <w:rFonts w:ascii="Times New Roman" w:hAnsi="Times New Roman"/>
          <w:sz w:val="28"/>
          <w:szCs w:val="28"/>
        </w:rPr>
        <w:t xml:space="preserve"> сельского поселения                            С.Ф. Ващенко</w:t>
      </w:r>
    </w:p>
    <w:p w:rsidR="00AA1D88" w:rsidRPr="00AA1D88" w:rsidRDefault="00AA1D88" w:rsidP="00AA1D88">
      <w:pPr>
        <w:spacing w:after="0" w:line="240" w:lineRule="auto"/>
        <w:ind w:right="-5" w:firstLine="72"/>
        <w:jc w:val="both"/>
        <w:rPr>
          <w:rFonts w:ascii="Times New Roman" w:hAnsi="Times New Roman"/>
          <w:szCs w:val="22"/>
        </w:rPr>
      </w:pPr>
      <w:r w:rsidRPr="00AA1D88">
        <w:rPr>
          <w:rFonts w:ascii="Times New Roman" w:hAnsi="Times New Roman"/>
          <w:szCs w:val="22"/>
        </w:rPr>
        <w:t xml:space="preserve">   </w:t>
      </w:r>
    </w:p>
    <w:p w:rsidR="00B87B24" w:rsidRPr="00A5568B" w:rsidRDefault="00B87B24">
      <w:pPr>
        <w:tabs>
          <w:tab w:val="left" w:pos="5529"/>
        </w:tabs>
        <w:spacing w:after="0" w:line="240" w:lineRule="auto"/>
        <w:ind w:left="6236"/>
        <w:jc w:val="center"/>
        <w:rPr>
          <w:rFonts w:ascii="Times New Roman" w:hAnsi="Times New Roman"/>
          <w:sz w:val="28"/>
        </w:rPr>
      </w:pPr>
    </w:p>
    <w:p w:rsidR="00B87B24" w:rsidRPr="00A5568B" w:rsidRDefault="00B87B24">
      <w:pPr>
        <w:spacing w:after="0" w:line="240" w:lineRule="auto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br w:type="page"/>
      </w:r>
    </w:p>
    <w:p w:rsidR="00AA1D88" w:rsidRPr="00AA1D88" w:rsidRDefault="00AA1D88" w:rsidP="00AA1D88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AA1D88">
        <w:rPr>
          <w:rFonts w:ascii="Times New Roman" w:hAnsi="Times New Roman"/>
          <w:sz w:val="28"/>
        </w:rPr>
        <w:lastRenderedPageBreak/>
        <w:t xml:space="preserve">Приложение № 1 </w:t>
      </w:r>
    </w:p>
    <w:p w:rsidR="00AA1D88" w:rsidRPr="00AA1D88" w:rsidRDefault="00AA1D88" w:rsidP="00AA1D88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AA1D88">
        <w:rPr>
          <w:rFonts w:ascii="Times New Roman" w:hAnsi="Times New Roman"/>
          <w:sz w:val="28"/>
        </w:rPr>
        <w:t xml:space="preserve">к постановлению </w:t>
      </w:r>
    </w:p>
    <w:p w:rsidR="00AA1D88" w:rsidRPr="00AA1D88" w:rsidRDefault="00AA1D88" w:rsidP="00AA1D88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AA1D88">
        <w:rPr>
          <w:rFonts w:ascii="Times New Roman" w:hAnsi="Times New Roman"/>
          <w:sz w:val="28"/>
        </w:rPr>
        <w:t>Администрации Барабанщиковского сельского поселения</w:t>
      </w:r>
    </w:p>
    <w:p w:rsidR="00AA1D88" w:rsidRPr="00AA1D88" w:rsidRDefault="00AA1D88" w:rsidP="00AA1D88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AA1D88">
        <w:rPr>
          <w:rFonts w:ascii="Times New Roman" w:hAnsi="Times New Roman"/>
          <w:sz w:val="28"/>
        </w:rPr>
        <w:t xml:space="preserve">от </w:t>
      </w:r>
      <w:r w:rsidR="00E24028">
        <w:rPr>
          <w:rFonts w:ascii="Times New Roman" w:hAnsi="Times New Roman"/>
          <w:sz w:val="28"/>
        </w:rPr>
        <w:t>27.12</w:t>
      </w:r>
      <w:r w:rsidRPr="00AA1D88">
        <w:rPr>
          <w:rFonts w:ascii="Times New Roman" w:hAnsi="Times New Roman"/>
          <w:sz w:val="28"/>
        </w:rPr>
        <w:t>.2024 №</w:t>
      </w:r>
      <w:r w:rsidR="00E24028">
        <w:rPr>
          <w:rFonts w:ascii="Times New Roman" w:hAnsi="Times New Roman"/>
          <w:sz w:val="28"/>
        </w:rPr>
        <w:t>75</w:t>
      </w:r>
    </w:p>
    <w:p w:rsidR="00C26289" w:rsidRPr="00A5568B" w:rsidRDefault="00C2628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AA1D88" w:rsidRPr="00AA1D88" w:rsidRDefault="00AA1D88" w:rsidP="00AA1D8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A1D88">
        <w:rPr>
          <w:rFonts w:ascii="Times New Roman" w:hAnsi="Times New Roman"/>
          <w:sz w:val="28"/>
        </w:rPr>
        <w:t>ИЗМЕНЕНИЯ,</w:t>
      </w:r>
    </w:p>
    <w:p w:rsidR="00AA1D88" w:rsidRPr="00AA1D88" w:rsidRDefault="00AA1D88" w:rsidP="00AA1D88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proofErr w:type="gramStart"/>
      <w:r w:rsidRPr="00AA1D88">
        <w:rPr>
          <w:rFonts w:ascii="Times New Roman" w:hAnsi="Times New Roman"/>
          <w:sz w:val="28"/>
        </w:rPr>
        <w:t>вносимые</w:t>
      </w:r>
      <w:proofErr w:type="gramEnd"/>
      <w:r w:rsidRPr="00AA1D88">
        <w:rPr>
          <w:rFonts w:ascii="Times New Roman" w:hAnsi="Times New Roman"/>
          <w:sz w:val="28"/>
        </w:rPr>
        <w:t xml:space="preserve"> в постановление </w:t>
      </w:r>
    </w:p>
    <w:p w:rsidR="00B87B24" w:rsidRDefault="00AA1D88" w:rsidP="00AA1D88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AA1D88">
        <w:rPr>
          <w:rFonts w:ascii="Times New Roman" w:hAnsi="Times New Roman"/>
          <w:sz w:val="28"/>
          <w:szCs w:val="28"/>
        </w:rPr>
        <w:t xml:space="preserve">Барабанщиковского сельского поселения </w:t>
      </w:r>
      <w:r w:rsidRPr="00AA1D88">
        <w:rPr>
          <w:rFonts w:ascii="Times New Roman" w:hAnsi="Times New Roman"/>
          <w:sz w:val="28"/>
        </w:rPr>
        <w:t xml:space="preserve">от </w:t>
      </w:r>
      <w:r w:rsidRPr="00AA1D88">
        <w:rPr>
          <w:rFonts w:ascii="Times New Roman" w:hAnsi="Times New Roman"/>
          <w:bCs/>
          <w:iCs/>
          <w:sz w:val="28"/>
          <w:szCs w:val="28"/>
        </w:rPr>
        <w:t>22</w:t>
      </w:r>
      <w:r w:rsidRPr="00AA1D88">
        <w:rPr>
          <w:rFonts w:ascii="Times New Roman" w:hAnsi="Times New Roman"/>
          <w:sz w:val="28"/>
          <w:szCs w:val="28"/>
        </w:rPr>
        <w:t xml:space="preserve">.10.2018 </w:t>
      </w:r>
      <w:r>
        <w:rPr>
          <w:rFonts w:ascii="Times New Roman" w:hAnsi="Times New Roman"/>
          <w:bCs/>
          <w:iCs/>
          <w:sz w:val="28"/>
          <w:szCs w:val="28"/>
        </w:rPr>
        <w:t>года № 81</w:t>
      </w:r>
    </w:p>
    <w:p w:rsidR="00AA1D88" w:rsidRPr="00AA1D88" w:rsidRDefault="00AA1D88" w:rsidP="00AA1D88">
      <w:pPr>
        <w:spacing w:after="0" w:line="240" w:lineRule="auto"/>
        <w:jc w:val="center"/>
        <w:rPr>
          <w:rFonts w:ascii="Times New Roman" w:hAnsi="Times New Roman"/>
          <w:color w:val="auto"/>
          <w:kern w:val="2"/>
          <w:sz w:val="28"/>
          <w:szCs w:val="28"/>
        </w:rPr>
      </w:pPr>
      <w:r w:rsidRPr="00AA1D88">
        <w:rPr>
          <w:rFonts w:ascii="Times New Roman" w:hAnsi="Times New Roman"/>
          <w:color w:val="auto"/>
          <w:kern w:val="2"/>
          <w:sz w:val="28"/>
          <w:szCs w:val="28"/>
        </w:rPr>
        <w:t xml:space="preserve">«Об утверждении </w:t>
      </w:r>
      <w:r w:rsidR="007D61CB">
        <w:rPr>
          <w:rFonts w:ascii="Times New Roman" w:hAnsi="Times New Roman"/>
          <w:color w:val="auto"/>
          <w:kern w:val="2"/>
          <w:sz w:val="28"/>
          <w:szCs w:val="28"/>
        </w:rPr>
        <w:t>муниципальной</w:t>
      </w:r>
      <w:r w:rsidRPr="00AA1D88">
        <w:rPr>
          <w:rFonts w:ascii="Times New Roman" w:hAnsi="Times New Roman"/>
          <w:color w:val="auto"/>
          <w:kern w:val="2"/>
          <w:sz w:val="28"/>
          <w:szCs w:val="28"/>
        </w:rPr>
        <w:t xml:space="preserve"> программы </w:t>
      </w:r>
    </w:p>
    <w:p w:rsidR="00AA1D88" w:rsidRPr="00AA1D88" w:rsidRDefault="00AE2207" w:rsidP="00AA1D88">
      <w:pPr>
        <w:spacing w:after="0" w:line="240" w:lineRule="auto"/>
        <w:jc w:val="center"/>
        <w:rPr>
          <w:rFonts w:ascii="Times New Roman" w:hAnsi="Times New Roman"/>
          <w:color w:val="auto"/>
          <w:kern w:val="2"/>
          <w:sz w:val="28"/>
          <w:szCs w:val="28"/>
        </w:rPr>
      </w:pPr>
      <w:r>
        <w:rPr>
          <w:rFonts w:ascii="Times New Roman" w:hAnsi="Times New Roman"/>
          <w:color w:val="auto"/>
          <w:kern w:val="2"/>
          <w:sz w:val="28"/>
          <w:szCs w:val="28"/>
        </w:rPr>
        <w:t>Барабанщиковского сельского поселения</w:t>
      </w:r>
      <w:r w:rsidR="00AA1D88" w:rsidRPr="00AA1D88">
        <w:rPr>
          <w:rFonts w:ascii="Times New Roman" w:hAnsi="Times New Roman"/>
          <w:color w:val="auto"/>
          <w:kern w:val="2"/>
          <w:sz w:val="28"/>
          <w:szCs w:val="28"/>
        </w:rPr>
        <w:t xml:space="preserve"> «Доступная среда»»</w:t>
      </w:r>
    </w:p>
    <w:p w:rsidR="0066130B" w:rsidRPr="0066130B" w:rsidRDefault="0066130B" w:rsidP="0066130B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r w:rsidRPr="0066130B">
        <w:rPr>
          <w:rFonts w:ascii="Times New Roman" w:hAnsi="Times New Roman"/>
          <w:sz w:val="28"/>
        </w:rPr>
        <w:t xml:space="preserve">Приложение 1 к постановлению Администрации Барабанщиковского сельского поселения от 22.10.2018 № </w:t>
      </w:r>
      <w:r>
        <w:rPr>
          <w:rFonts w:ascii="Times New Roman" w:hAnsi="Times New Roman"/>
          <w:sz w:val="28"/>
        </w:rPr>
        <w:t>81</w:t>
      </w:r>
      <w:r w:rsidRPr="0066130B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66130B" w:rsidRPr="0066130B" w:rsidRDefault="0066130B" w:rsidP="0066130B">
      <w:pPr>
        <w:widowControl w:val="0"/>
        <w:spacing w:line="228" w:lineRule="auto"/>
        <w:ind w:left="1069"/>
        <w:rPr>
          <w:caps/>
          <w:sz w:val="28"/>
        </w:rPr>
      </w:pPr>
    </w:p>
    <w:p w:rsidR="0066130B" w:rsidRPr="0066130B" w:rsidRDefault="0066130B" w:rsidP="0066130B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6130B">
        <w:rPr>
          <w:rFonts w:ascii="Times New Roman" w:hAnsi="Times New Roman"/>
          <w:sz w:val="28"/>
        </w:rPr>
        <w:t xml:space="preserve">«Приложение 1 </w:t>
      </w:r>
    </w:p>
    <w:p w:rsidR="0066130B" w:rsidRPr="0066130B" w:rsidRDefault="0066130B" w:rsidP="0066130B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6130B">
        <w:rPr>
          <w:rFonts w:ascii="Times New Roman" w:hAnsi="Times New Roman"/>
          <w:sz w:val="28"/>
        </w:rPr>
        <w:t xml:space="preserve">к постановлению </w:t>
      </w:r>
    </w:p>
    <w:p w:rsidR="0066130B" w:rsidRPr="0066130B" w:rsidRDefault="0066130B" w:rsidP="0066130B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6130B">
        <w:rPr>
          <w:rFonts w:ascii="Times New Roman" w:hAnsi="Times New Roman"/>
          <w:sz w:val="28"/>
        </w:rPr>
        <w:t xml:space="preserve">Администрации Барабанщиковского </w:t>
      </w:r>
    </w:p>
    <w:p w:rsidR="0066130B" w:rsidRPr="0066130B" w:rsidRDefault="0066130B" w:rsidP="0066130B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6130B">
        <w:rPr>
          <w:rFonts w:ascii="Times New Roman" w:hAnsi="Times New Roman"/>
          <w:sz w:val="28"/>
        </w:rPr>
        <w:t xml:space="preserve">сельского поселения </w:t>
      </w:r>
    </w:p>
    <w:p w:rsidR="0066130B" w:rsidRPr="0066130B" w:rsidRDefault="0066130B" w:rsidP="0066130B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66130B">
        <w:rPr>
          <w:rFonts w:ascii="Times New Roman" w:hAnsi="Times New Roman"/>
          <w:sz w:val="28"/>
        </w:rPr>
        <w:t xml:space="preserve">от 22.10.2018 № </w:t>
      </w:r>
      <w:r>
        <w:rPr>
          <w:rFonts w:ascii="Times New Roman" w:hAnsi="Times New Roman"/>
          <w:sz w:val="28"/>
        </w:rPr>
        <w:t>81</w:t>
      </w:r>
    </w:p>
    <w:p w:rsidR="00AA1D88" w:rsidRPr="00A5568B" w:rsidRDefault="00AA1D88" w:rsidP="00AA1D8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26289" w:rsidRPr="00A5568B" w:rsidRDefault="00AA1D8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 ПРОГРАММА</w:t>
      </w:r>
    </w:p>
    <w:p w:rsidR="00C26289" w:rsidRPr="00A5568B" w:rsidRDefault="00AA1D8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Барабанщиковского сельского поселения</w:t>
      </w:r>
    </w:p>
    <w:p w:rsidR="00C26289" w:rsidRPr="00A5568B" w:rsidRDefault="00727BA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«Доступная среда»</w:t>
      </w:r>
    </w:p>
    <w:p w:rsidR="00C26289" w:rsidRPr="00A5568B" w:rsidRDefault="00C26289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:rsidR="00C26289" w:rsidRPr="00A5568B" w:rsidRDefault="00727BA4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 xml:space="preserve">I. СТРАТЕГИЧЕСКИЕ ПРИОРИТЕТЫ </w:t>
      </w:r>
    </w:p>
    <w:p w:rsidR="00C26289" w:rsidRPr="00A5568B" w:rsidRDefault="00AA1D88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Барабанщиковского сельского поселения</w:t>
      </w:r>
      <w:r w:rsidR="00727BA4" w:rsidRPr="00A5568B">
        <w:rPr>
          <w:rFonts w:ascii="Times New Roman" w:hAnsi="Times New Roman"/>
          <w:sz w:val="28"/>
        </w:rPr>
        <w:t xml:space="preserve"> </w:t>
      </w:r>
    </w:p>
    <w:p w:rsidR="00C26289" w:rsidRPr="00A5568B" w:rsidRDefault="00727BA4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«Доступная среда»</w:t>
      </w:r>
    </w:p>
    <w:p w:rsidR="00C26289" w:rsidRPr="00A5568B" w:rsidRDefault="00C26289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26289" w:rsidRPr="00A5568B" w:rsidRDefault="00727BA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 xml:space="preserve">1. Оценка текущего состояния сферы реализации </w:t>
      </w:r>
    </w:p>
    <w:p w:rsidR="00C26289" w:rsidRPr="00A5568B" w:rsidRDefault="00AA1D8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Барабанщиковского сельского поселения</w:t>
      </w:r>
      <w:r w:rsidR="00727BA4" w:rsidRPr="00A5568B">
        <w:rPr>
          <w:rFonts w:ascii="Times New Roman" w:hAnsi="Times New Roman"/>
          <w:sz w:val="28"/>
        </w:rPr>
        <w:t xml:space="preserve"> «Доступная среда» </w:t>
      </w:r>
    </w:p>
    <w:p w:rsidR="00C26289" w:rsidRPr="00A5568B" w:rsidRDefault="00C2628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26289" w:rsidRPr="00A5568B" w:rsidRDefault="00AA1D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Барабанщиковского сельского поселения </w:t>
      </w:r>
      <w:r w:rsidR="00727BA4" w:rsidRPr="00A5568B">
        <w:rPr>
          <w:rFonts w:ascii="Times New Roman" w:hAnsi="Times New Roman"/>
          <w:sz w:val="28"/>
        </w:rPr>
        <w:t xml:space="preserve">«Доступная среда» (далее также – </w:t>
      </w:r>
      <w:r>
        <w:rPr>
          <w:rFonts w:ascii="Times New Roman" w:hAnsi="Times New Roman"/>
          <w:sz w:val="28"/>
        </w:rPr>
        <w:t>муниципальная программа</w:t>
      </w:r>
      <w:r w:rsidR="00727BA4" w:rsidRPr="00A5568B">
        <w:rPr>
          <w:rFonts w:ascii="Times New Roman" w:hAnsi="Times New Roman"/>
          <w:sz w:val="28"/>
        </w:rPr>
        <w:t>) определяет цели и основные приоритеты</w:t>
      </w:r>
      <w:r w:rsidR="00727BA4" w:rsidRPr="00A5568B">
        <w:rPr>
          <w:rFonts w:ascii="Times New Roman" w:hAnsi="Times New Roman"/>
        </w:rPr>
        <w:t xml:space="preserve"> </w:t>
      </w:r>
      <w:r w:rsidR="00727BA4" w:rsidRPr="00A5568B">
        <w:rPr>
          <w:rFonts w:ascii="Times New Roman" w:hAnsi="Times New Roman"/>
          <w:sz w:val="28"/>
        </w:rPr>
        <w:t xml:space="preserve">в сфере социальной защиты инвалидов </w:t>
      </w:r>
      <w:r w:rsidR="003C434B">
        <w:rPr>
          <w:rFonts w:ascii="Times New Roman" w:hAnsi="Times New Roman"/>
          <w:sz w:val="28"/>
        </w:rPr>
        <w:t>в Барабанщиковском сельском поселении</w:t>
      </w:r>
      <w:r w:rsidR="00727BA4" w:rsidRPr="00A5568B">
        <w:rPr>
          <w:rFonts w:ascii="Times New Roman" w:hAnsi="Times New Roman"/>
          <w:sz w:val="28"/>
        </w:rPr>
        <w:t>.</w:t>
      </w:r>
    </w:p>
    <w:p w:rsidR="00C26289" w:rsidRPr="00A5568B" w:rsidRDefault="00727BA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555A">
        <w:rPr>
          <w:rFonts w:ascii="Times New Roman" w:hAnsi="Times New Roman"/>
          <w:sz w:val="28"/>
        </w:rPr>
        <w:t xml:space="preserve">В </w:t>
      </w:r>
      <w:r w:rsidR="00E7555A" w:rsidRPr="00E7555A">
        <w:rPr>
          <w:rFonts w:ascii="Times New Roman" w:hAnsi="Times New Roman"/>
          <w:sz w:val="28"/>
        </w:rPr>
        <w:t>Барабанщиковском сельском поселении</w:t>
      </w:r>
      <w:r w:rsidRPr="00E7555A">
        <w:rPr>
          <w:rFonts w:ascii="Times New Roman" w:hAnsi="Times New Roman"/>
          <w:sz w:val="28"/>
        </w:rPr>
        <w:t xml:space="preserve"> </w:t>
      </w:r>
      <w:r w:rsidR="00AA1D88" w:rsidRPr="00E7555A">
        <w:rPr>
          <w:rFonts w:ascii="Times New Roman" w:hAnsi="Times New Roman"/>
          <w:sz w:val="28"/>
        </w:rPr>
        <w:t>Муниципальная программа</w:t>
      </w:r>
      <w:r w:rsidR="003C434B" w:rsidRPr="00E7555A">
        <w:rPr>
          <w:rFonts w:ascii="Times New Roman" w:hAnsi="Times New Roman"/>
          <w:sz w:val="28"/>
        </w:rPr>
        <w:t xml:space="preserve"> </w:t>
      </w:r>
      <w:r w:rsidRPr="00E7555A">
        <w:rPr>
          <w:rFonts w:ascii="Times New Roman" w:hAnsi="Times New Roman"/>
          <w:sz w:val="28"/>
        </w:rPr>
        <w:t>нацелена на формирование условий для беспрепятственного доступа к объектам и услугам в приоритетных сферах жизнедеятельности инвалидов и других маломобильных групп населения, а также совершенствование механизма предоставления услуг в сфере реабилитации с целью интеграции инвалидов в общество.</w:t>
      </w:r>
    </w:p>
    <w:p w:rsidR="00C26289" w:rsidRPr="00A5568B" w:rsidRDefault="00727BA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A5568B">
        <w:rPr>
          <w:rFonts w:ascii="Times New Roman" w:hAnsi="Times New Roman"/>
          <w:sz w:val="28"/>
        </w:rPr>
        <w:lastRenderedPageBreak/>
        <w:t xml:space="preserve">С учетом текущего состояния доступности объектов и услуг для инвалидов и других маломобильных групп населения </w:t>
      </w:r>
      <w:r w:rsidR="00E7555A">
        <w:rPr>
          <w:rFonts w:ascii="Times New Roman" w:hAnsi="Times New Roman"/>
          <w:sz w:val="28"/>
        </w:rPr>
        <w:t xml:space="preserve">муниципальной </w:t>
      </w:r>
      <w:r w:rsidRPr="00A5568B">
        <w:rPr>
          <w:rFonts w:ascii="Times New Roman" w:hAnsi="Times New Roman"/>
          <w:sz w:val="28"/>
        </w:rPr>
        <w:t xml:space="preserve"> программой определены следующие цели: создание в </w:t>
      </w:r>
      <w:r w:rsidR="00E7555A">
        <w:rPr>
          <w:rFonts w:ascii="Times New Roman" w:hAnsi="Times New Roman"/>
          <w:sz w:val="28"/>
        </w:rPr>
        <w:t>Барабанщиковском поселении</w:t>
      </w:r>
      <w:r w:rsidRPr="00A5568B">
        <w:rPr>
          <w:rFonts w:ascii="Times New Roman" w:hAnsi="Times New Roman"/>
          <w:sz w:val="28"/>
        </w:rPr>
        <w:t xml:space="preserve"> безбарьерной среды посредством повышения доли доступных для инвалидов</w:t>
      </w:r>
      <w:r w:rsidRPr="00A5568B">
        <w:rPr>
          <w:rFonts w:ascii="Times New Roman" w:hAnsi="Times New Roman"/>
        </w:rPr>
        <w:t xml:space="preserve"> </w:t>
      </w:r>
      <w:r w:rsidRPr="00A5568B">
        <w:rPr>
          <w:rFonts w:ascii="Times New Roman" w:hAnsi="Times New Roman"/>
          <w:sz w:val="28"/>
        </w:rPr>
        <w:t>и других маломобильных групп населения приоритетных объектов, формирование комплексных реабилитационных</w:t>
      </w:r>
      <w:r w:rsidRPr="00A5568B">
        <w:rPr>
          <w:rFonts w:ascii="Times New Roman" w:hAnsi="Times New Roman"/>
        </w:rPr>
        <w:t xml:space="preserve"> </w:t>
      </w:r>
      <w:r w:rsidRPr="00A5568B">
        <w:rPr>
          <w:rFonts w:ascii="Times New Roman" w:hAnsi="Times New Roman"/>
          <w:sz w:val="28"/>
        </w:rPr>
        <w:t>и </w:t>
      </w:r>
      <w:proofErr w:type="spellStart"/>
      <w:r w:rsidRPr="00A5568B">
        <w:rPr>
          <w:rFonts w:ascii="Times New Roman" w:hAnsi="Times New Roman"/>
          <w:sz w:val="28"/>
        </w:rPr>
        <w:t>абилитационных</w:t>
      </w:r>
      <w:proofErr w:type="spellEnd"/>
      <w:r w:rsidRPr="00A5568B">
        <w:rPr>
          <w:rFonts w:ascii="Times New Roman" w:hAnsi="Times New Roman"/>
          <w:sz w:val="28"/>
        </w:rPr>
        <w:t> услуг инвалидам и детям-инвалидам, повышение качества жизни инвалидов, посредством обеспечения их техническими средствами реабилитации и создание</w:t>
      </w:r>
      <w:proofErr w:type="gramEnd"/>
      <w:r w:rsidRPr="00A5568B">
        <w:rPr>
          <w:rFonts w:ascii="Times New Roman" w:hAnsi="Times New Roman"/>
          <w:sz w:val="28"/>
        </w:rPr>
        <w:t xml:space="preserve"> информационной доступности.</w:t>
      </w:r>
    </w:p>
    <w:p w:rsidR="00C26289" w:rsidRPr="00A5568B" w:rsidRDefault="00C2628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26289" w:rsidRPr="00A5568B" w:rsidRDefault="00727BA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 xml:space="preserve">2. Описание приоритетов и целей </w:t>
      </w:r>
      <w:r w:rsidR="00E7555A">
        <w:rPr>
          <w:rFonts w:ascii="Times New Roman" w:hAnsi="Times New Roman"/>
          <w:sz w:val="28"/>
        </w:rPr>
        <w:t>муниципальной</w:t>
      </w:r>
      <w:r w:rsidRPr="00A5568B">
        <w:rPr>
          <w:rFonts w:ascii="Times New Roman" w:hAnsi="Times New Roman"/>
          <w:sz w:val="28"/>
        </w:rPr>
        <w:t xml:space="preserve"> политики</w:t>
      </w:r>
    </w:p>
    <w:p w:rsidR="00C26289" w:rsidRPr="00A5568B" w:rsidRDefault="00E7555A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Барабанщиковского сельского поселения</w:t>
      </w:r>
      <w:r w:rsidR="00727BA4" w:rsidRPr="00A5568B">
        <w:rPr>
          <w:rFonts w:ascii="Times New Roman" w:hAnsi="Times New Roman"/>
          <w:sz w:val="28"/>
        </w:rPr>
        <w:t xml:space="preserve"> в сфере реализации </w:t>
      </w:r>
      <w:r>
        <w:rPr>
          <w:rFonts w:ascii="Times New Roman" w:hAnsi="Times New Roman"/>
          <w:sz w:val="28"/>
        </w:rPr>
        <w:t>муниципальной</w:t>
      </w:r>
      <w:r w:rsidR="00727BA4" w:rsidRPr="00A5568B">
        <w:rPr>
          <w:rFonts w:ascii="Times New Roman" w:hAnsi="Times New Roman"/>
          <w:sz w:val="28"/>
        </w:rPr>
        <w:t xml:space="preserve"> программы</w:t>
      </w:r>
    </w:p>
    <w:p w:rsidR="00C26289" w:rsidRPr="00A5568B" w:rsidRDefault="00C2628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26289" w:rsidRPr="00A5568B" w:rsidRDefault="00727BA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Основными приоритетами являются:</w:t>
      </w:r>
    </w:p>
    <w:p w:rsidR="00C26289" w:rsidRPr="00A5568B" w:rsidRDefault="00727BA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повышение уровня социальной интеграции инвалидов и реализация мероприятий по обеспечению доступности объектов социальной инфраструктуры, транспорта;</w:t>
      </w:r>
    </w:p>
    <w:p w:rsidR="00C26289" w:rsidRPr="00A5568B" w:rsidRDefault="00727BA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реализация информационной политики, направленной на получение гражданами с ограниченными возможностями информации по вопросам, связанным с защитой их прав;</w:t>
      </w:r>
    </w:p>
    <w:p w:rsidR="00C26289" w:rsidRPr="00A5568B" w:rsidRDefault="00727BA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взаимодействие с организациями инвалидов по вопросам, связанным</w:t>
      </w:r>
      <w:r w:rsidRPr="00A5568B">
        <w:rPr>
          <w:rFonts w:ascii="Times New Roman" w:hAnsi="Times New Roman"/>
        </w:rPr>
        <w:t xml:space="preserve"> </w:t>
      </w:r>
      <w:r w:rsidRPr="00A5568B">
        <w:rPr>
          <w:rFonts w:ascii="Times New Roman" w:hAnsi="Times New Roman"/>
          <w:sz w:val="28"/>
        </w:rPr>
        <w:t>с защитой прав граждан с ограниченными возможностями;</w:t>
      </w:r>
    </w:p>
    <w:p w:rsidR="00C26289" w:rsidRPr="00A5568B" w:rsidRDefault="00727BA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организация непрерывного процесса оценки эффективности мероприятий по социальной поддержке инвалидов.</w:t>
      </w:r>
    </w:p>
    <w:p w:rsidR="00C26289" w:rsidRPr="005B1561" w:rsidRDefault="00AA1D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Муниципальная программа</w:t>
      </w:r>
      <w:r w:rsidR="00826919">
        <w:rPr>
          <w:rFonts w:ascii="Times New Roman" w:hAnsi="Times New Roman"/>
          <w:sz w:val="28"/>
        </w:rPr>
        <w:t xml:space="preserve"> </w:t>
      </w:r>
      <w:r w:rsidR="00727BA4" w:rsidRPr="00A5568B">
        <w:rPr>
          <w:rFonts w:ascii="Times New Roman" w:hAnsi="Times New Roman"/>
          <w:sz w:val="28"/>
        </w:rPr>
        <w:t xml:space="preserve">разработана в соответствии с положениями Стратегии социально-экономического развития </w:t>
      </w:r>
      <w:r w:rsidR="005B1561">
        <w:rPr>
          <w:rFonts w:ascii="Times New Roman" w:hAnsi="Times New Roman"/>
          <w:sz w:val="28"/>
        </w:rPr>
        <w:t>Барабанщиковского сельского поселения</w:t>
      </w:r>
      <w:r w:rsidR="00727BA4" w:rsidRPr="00A5568B">
        <w:rPr>
          <w:rFonts w:ascii="Times New Roman" w:hAnsi="Times New Roman"/>
          <w:sz w:val="28"/>
        </w:rPr>
        <w:t xml:space="preserve"> на период до 2030 года, утвержденной постановлением </w:t>
      </w:r>
      <w:r w:rsidR="005B1561" w:rsidRPr="005B1561">
        <w:rPr>
          <w:rFonts w:ascii="Times New Roman" w:hAnsi="Times New Roman"/>
          <w:sz w:val="28"/>
          <w:szCs w:val="28"/>
        </w:rPr>
        <w:t xml:space="preserve">Администрации Барабанщиковского сельского поселения от 30.12.2020 № 88 </w:t>
      </w:r>
      <w:r w:rsidR="00727BA4" w:rsidRPr="005B1561">
        <w:rPr>
          <w:rFonts w:ascii="Times New Roman" w:hAnsi="Times New Roman"/>
          <w:sz w:val="28"/>
          <w:szCs w:val="28"/>
        </w:rPr>
        <w:t>(далее – Стратегия).</w:t>
      </w:r>
    </w:p>
    <w:p w:rsidR="00C26289" w:rsidRPr="00A5568B" w:rsidRDefault="00727BA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 xml:space="preserve">Кроме того, реализация мероприятий (результатов) структурных элементов  </w:t>
      </w:r>
      <w:r w:rsidR="00826919">
        <w:rPr>
          <w:rFonts w:ascii="Times New Roman" w:hAnsi="Times New Roman"/>
          <w:sz w:val="28"/>
        </w:rPr>
        <w:t>муниципальной</w:t>
      </w:r>
      <w:r w:rsidRPr="00A5568B">
        <w:rPr>
          <w:rFonts w:ascii="Times New Roman" w:hAnsi="Times New Roman"/>
          <w:sz w:val="28"/>
        </w:rPr>
        <w:t xml:space="preserve"> программы оказывает, в том числе, влияние на достижение показателей:</w:t>
      </w:r>
      <w:r w:rsidRPr="00A5568B">
        <w:rPr>
          <w:rFonts w:ascii="Times New Roman" w:hAnsi="Times New Roman"/>
        </w:rPr>
        <w:t xml:space="preserve"> </w:t>
      </w:r>
      <w:r w:rsidRPr="00A5568B">
        <w:rPr>
          <w:rFonts w:ascii="Times New Roman" w:hAnsi="Times New Roman"/>
          <w:sz w:val="28"/>
        </w:rPr>
        <w:t>«Доля объектов социальной инфраструктуры, на которые сформированы паспорта доступности, в общем количестве объектов социальной инфраструктуры</w:t>
      </w:r>
      <w:r w:rsidRPr="00A5568B">
        <w:rPr>
          <w:rFonts w:ascii="Times New Roman" w:hAnsi="Times New Roman"/>
        </w:rPr>
        <w:t xml:space="preserve"> </w:t>
      </w:r>
      <w:r w:rsidRPr="00A5568B">
        <w:rPr>
          <w:rFonts w:ascii="Times New Roman" w:hAnsi="Times New Roman"/>
          <w:sz w:val="28"/>
        </w:rPr>
        <w:t>в приоритетных сферах жизнедеятельности инвалидов и других маломобильных групп населения» (процентов) (100,0 процента – 2024 год, 100 процентов – 2030 год); «Доля лиц с ограниченными возможностями здоровья</w:t>
      </w:r>
      <w:r w:rsidRPr="00A5568B">
        <w:rPr>
          <w:rFonts w:ascii="Times New Roman" w:hAnsi="Times New Roman"/>
        </w:rPr>
        <w:t xml:space="preserve"> </w:t>
      </w:r>
      <w:r w:rsidRPr="00A5568B">
        <w:rPr>
          <w:rFonts w:ascii="Times New Roman" w:hAnsi="Times New Roman"/>
          <w:sz w:val="28"/>
        </w:rPr>
        <w:t xml:space="preserve">и инвалидов от 6 до 18 лет, систематически занимающихся физической культурой и спортом, в общей численности этой категории граждан» (процентов) (86,7 процента – 2024 год, 87,3 процента – </w:t>
      </w:r>
      <w:r w:rsidRPr="00E811D8">
        <w:rPr>
          <w:rFonts w:ascii="Times New Roman" w:hAnsi="Times New Roman"/>
          <w:sz w:val="28"/>
        </w:rPr>
        <w:t>2030 год).</w:t>
      </w:r>
    </w:p>
    <w:p w:rsidR="00C26289" w:rsidRPr="00A5568B" w:rsidRDefault="00C26289">
      <w:pPr>
        <w:spacing w:after="0" w:line="216" w:lineRule="auto"/>
        <w:jc w:val="center"/>
        <w:rPr>
          <w:rFonts w:ascii="Times New Roman" w:hAnsi="Times New Roman"/>
          <w:sz w:val="28"/>
        </w:rPr>
      </w:pPr>
    </w:p>
    <w:p w:rsidR="00C26289" w:rsidRPr="004038F0" w:rsidRDefault="00727BA4">
      <w:pPr>
        <w:spacing w:after="0" w:line="216" w:lineRule="auto"/>
        <w:jc w:val="center"/>
        <w:rPr>
          <w:rFonts w:ascii="Times New Roman" w:hAnsi="Times New Roman"/>
          <w:color w:val="auto"/>
          <w:sz w:val="28"/>
        </w:rPr>
      </w:pPr>
      <w:r w:rsidRPr="004038F0">
        <w:rPr>
          <w:rFonts w:ascii="Times New Roman" w:hAnsi="Times New Roman"/>
          <w:color w:val="auto"/>
          <w:sz w:val="28"/>
        </w:rPr>
        <w:t xml:space="preserve">3. Сведения о взаимосвязи со стратегическими приоритетами, </w:t>
      </w:r>
    </w:p>
    <w:p w:rsidR="00C26289" w:rsidRPr="004038F0" w:rsidRDefault="00727BA4">
      <w:pPr>
        <w:spacing w:after="0" w:line="216" w:lineRule="auto"/>
        <w:jc w:val="center"/>
        <w:rPr>
          <w:rFonts w:ascii="Times New Roman" w:hAnsi="Times New Roman"/>
          <w:color w:val="auto"/>
          <w:sz w:val="28"/>
        </w:rPr>
      </w:pPr>
      <w:r w:rsidRPr="004038F0">
        <w:rPr>
          <w:rFonts w:ascii="Times New Roman" w:hAnsi="Times New Roman"/>
          <w:color w:val="auto"/>
          <w:sz w:val="28"/>
        </w:rPr>
        <w:t>целями и показателями государственных программ Российской Федерации</w:t>
      </w:r>
    </w:p>
    <w:p w:rsidR="00C26289" w:rsidRPr="004038F0" w:rsidRDefault="00C26289">
      <w:pPr>
        <w:spacing w:after="0" w:line="216" w:lineRule="auto"/>
        <w:jc w:val="center"/>
        <w:rPr>
          <w:rFonts w:ascii="Times New Roman" w:hAnsi="Times New Roman"/>
          <w:color w:val="auto"/>
          <w:sz w:val="28"/>
        </w:rPr>
      </w:pPr>
    </w:p>
    <w:p w:rsidR="00101C98" w:rsidRDefault="00101C98" w:rsidP="00101C98">
      <w:pPr>
        <w:keepNext/>
        <w:keepLines/>
        <w:spacing w:after="0" w:line="21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Отсутствуют.</w:t>
      </w:r>
    </w:p>
    <w:p w:rsidR="00101C98" w:rsidRDefault="00101C98" w:rsidP="00101C98">
      <w:pPr>
        <w:keepNext/>
        <w:keepLines/>
        <w:spacing w:after="0" w:line="216" w:lineRule="auto"/>
        <w:rPr>
          <w:rFonts w:ascii="Times New Roman" w:hAnsi="Times New Roman"/>
          <w:sz w:val="28"/>
        </w:rPr>
      </w:pPr>
    </w:p>
    <w:p w:rsidR="00C26289" w:rsidRPr="00A5568B" w:rsidRDefault="00727BA4" w:rsidP="00752F1A">
      <w:pPr>
        <w:keepNext/>
        <w:keepLines/>
        <w:spacing w:after="0" w:line="216" w:lineRule="auto"/>
        <w:jc w:val="center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 xml:space="preserve">4. Задачи </w:t>
      </w:r>
      <w:r w:rsidR="00826919">
        <w:rPr>
          <w:rFonts w:ascii="Times New Roman" w:hAnsi="Times New Roman"/>
          <w:sz w:val="28"/>
        </w:rPr>
        <w:t>муниципального</w:t>
      </w:r>
      <w:r w:rsidRPr="00A5568B">
        <w:rPr>
          <w:rFonts w:ascii="Times New Roman" w:hAnsi="Times New Roman"/>
          <w:sz w:val="28"/>
        </w:rPr>
        <w:t xml:space="preserve"> управления, способы </w:t>
      </w:r>
    </w:p>
    <w:p w:rsidR="00C26289" w:rsidRPr="00A5568B" w:rsidRDefault="00727BA4" w:rsidP="00752F1A">
      <w:pPr>
        <w:keepNext/>
        <w:keepLines/>
        <w:spacing w:after="0" w:line="216" w:lineRule="auto"/>
        <w:jc w:val="center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их эффективного решения в сфере реализации государственной программы</w:t>
      </w:r>
    </w:p>
    <w:p w:rsidR="00C26289" w:rsidRPr="00A5568B" w:rsidRDefault="00C26289" w:rsidP="00752F1A">
      <w:pPr>
        <w:keepNext/>
        <w:keepLines/>
        <w:spacing w:after="0" w:line="216" w:lineRule="auto"/>
        <w:jc w:val="center"/>
        <w:rPr>
          <w:rFonts w:ascii="Times New Roman" w:hAnsi="Times New Roman"/>
          <w:sz w:val="28"/>
        </w:rPr>
      </w:pPr>
    </w:p>
    <w:p w:rsidR="00101C98" w:rsidRPr="00E042E1" w:rsidRDefault="00101C98" w:rsidP="00101C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42E1">
        <w:rPr>
          <w:rFonts w:ascii="Times New Roman" w:hAnsi="Times New Roman"/>
          <w:sz w:val="28"/>
        </w:rPr>
        <w:t>Основными задачами муниципального управления  в сфере реализации муниципальной программы являются: формирование к 2030 году условий для беспрепятственного доступа к объектам и услугам в приоритетных сферах жи</w:t>
      </w:r>
      <w:r w:rsidRPr="00E042E1">
        <w:rPr>
          <w:rFonts w:ascii="Times New Roman" w:hAnsi="Times New Roman"/>
          <w:sz w:val="28"/>
        </w:rPr>
        <w:t>з</w:t>
      </w:r>
      <w:r w:rsidRPr="00E042E1">
        <w:rPr>
          <w:rFonts w:ascii="Times New Roman" w:hAnsi="Times New Roman"/>
          <w:sz w:val="28"/>
        </w:rPr>
        <w:t>недеятельности инвалидов и других маломобильных групп населения.</w:t>
      </w:r>
    </w:p>
    <w:p w:rsidR="00101C98" w:rsidRPr="00E042E1" w:rsidRDefault="00101C98" w:rsidP="00101C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42E1">
        <w:rPr>
          <w:rFonts w:ascii="Times New Roman" w:hAnsi="Times New Roman"/>
          <w:sz w:val="28"/>
        </w:rPr>
        <w:t>Через решение названных задач планируется достижение следующих р</w:t>
      </w:r>
      <w:r w:rsidRPr="00E042E1">
        <w:rPr>
          <w:rFonts w:ascii="Times New Roman" w:hAnsi="Times New Roman"/>
          <w:sz w:val="28"/>
        </w:rPr>
        <w:t>е</w:t>
      </w:r>
      <w:r w:rsidRPr="00E042E1">
        <w:rPr>
          <w:rFonts w:ascii="Times New Roman" w:hAnsi="Times New Roman"/>
          <w:sz w:val="28"/>
        </w:rPr>
        <w:t>зультатов:</w:t>
      </w:r>
    </w:p>
    <w:p w:rsidR="00101C98" w:rsidRPr="00E042E1" w:rsidRDefault="00101C98" w:rsidP="00101C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042E1">
        <w:rPr>
          <w:rFonts w:ascii="Times New Roman" w:hAnsi="Times New Roman"/>
          <w:sz w:val="28"/>
        </w:rPr>
        <w:t>- увеличение количества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</w:t>
      </w:r>
    </w:p>
    <w:p w:rsidR="00C26289" w:rsidRPr="00A5568B" w:rsidRDefault="00C26289">
      <w:pPr>
        <w:sectPr w:rsidR="00C26289" w:rsidRPr="00A5568B" w:rsidSect="00875609">
          <w:headerReference w:type="default" r:id="rId9"/>
          <w:pgSz w:w="11905" w:h="16838"/>
          <w:pgMar w:top="1134" w:right="848" w:bottom="1134" w:left="1701" w:header="301" w:footer="187" w:gutter="0"/>
          <w:pgNumType w:start="1"/>
          <w:cols w:space="720"/>
          <w:titlePg/>
        </w:sectPr>
      </w:pPr>
    </w:p>
    <w:p w:rsidR="00C26289" w:rsidRPr="00A5568B" w:rsidRDefault="00727BA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lastRenderedPageBreak/>
        <w:t>II. ПАСПОРТ</w:t>
      </w:r>
    </w:p>
    <w:p w:rsidR="00C26289" w:rsidRPr="00A5568B" w:rsidRDefault="00AA1D8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муниципальной программы Барабанщиковского сельского поселения</w:t>
      </w:r>
      <w:r w:rsidR="00727BA4" w:rsidRPr="00A5568B">
        <w:rPr>
          <w:rFonts w:ascii="Times New Roman" w:hAnsi="Times New Roman"/>
          <w:sz w:val="28"/>
        </w:rPr>
        <w:t xml:space="preserve"> «Доступная среда»</w:t>
      </w:r>
    </w:p>
    <w:p w:rsidR="00C26289" w:rsidRPr="00A5568B" w:rsidRDefault="00C2628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26289" w:rsidRPr="00A5568B" w:rsidRDefault="00727BA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>1. Основные положения</w:t>
      </w:r>
    </w:p>
    <w:p w:rsidR="00C26289" w:rsidRPr="00A5568B" w:rsidRDefault="00C2628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4748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756"/>
        <w:gridCol w:w="547"/>
        <w:gridCol w:w="8594"/>
      </w:tblGrid>
      <w:tr w:rsidR="00C26289" w:rsidRPr="00A5568B" w:rsidTr="00101C98">
        <w:trPr>
          <w:trHeight w:val="743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606D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1.</w:t>
            </w:r>
            <w:r w:rsidR="00606D3C">
              <w:rPr>
                <w:rFonts w:ascii="Times New Roman" w:hAnsi="Times New Roman"/>
                <w:sz w:val="28"/>
              </w:rPr>
              <w:t>1</w:t>
            </w:r>
            <w:r w:rsidRPr="00A5568B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606D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606D3C">
              <w:rPr>
                <w:rFonts w:ascii="Times New Roman" w:hAnsi="Times New Roman"/>
                <w:sz w:val="28"/>
              </w:rPr>
              <w:t>муниципальной</w:t>
            </w:r>
            <w:r w:rsidRPr="00A5568B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A55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606D3C" w:rsidP="00A5568B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Администрация Барабанщиковского сельского поселения</w:t>
            </w:r>
          </w:p>
          <w:p w:rsidR="00C26289" w:rsidRPr="00A5568B" w:rsidRDefault="00C26289" w:rsidP="00A5568B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8"/>
              </w:rPr>
            </w:pPr>
          </w:p>
        </w:tc>
      </w:tr>
      <w:tr w:rsidR="00C26289" w:rsidRPr="00A5568B" w:rsidTr="00101C98">
        <w:trPr>
          <w:trHeight w:val="72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A55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606D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606D3C">
              <w:rPr>
                <w:rFonts w:ascii="Times New Roman" w:hAnsi="Times New Roman"/>
                <w:sz w:val="28"/>
              </w:rPr>
              <w:t>муниципальной</w:t>
            </w:r>
            <w:r w:rsidRPr="00A5568B">
              <w:rPr>
                <w:rFonts w:ascii="Times New Roman" w:hAnsi="Times New Roman"/>
                <w:sz w:val="28"/>
              </w:rPr>
              <w:t xml:space="preserve">  программы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A55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606D3C" w:rsidP="00A556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этап I: 2019 – 2024</w:t>
            </w:r>
            <w:r w:rsidR="00727BA4" w:rsidRPr="00A5568B"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C26289" w:rsidRPr="00A5568B" w:rsidRDefault="00727BA4" w:rsidP="00606D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этап II: 202</w:t>
            </w:r>
            <w:r w:rsidR="00606D3C">
              <w:rPr>
                <w:rFonts w:ascii="Times New Roman" w:hAnsi="Times New Roman"/>
                <w:sz w:val="28"/>
              </w:rPr>
              <w:t>5</w:t>
            </w:r>
            <w:r w:rsidRPr="00A5568B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101C98" w:rsidRPr="00A5568B" w:rsidTr="00101C98">
        <w:trPr>
          <w:trHeight w:val="94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01C98" w:rsidRPr="00A5568B" w:rsidRDefault="00101C98" w:rsidP="00A55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01C98" w:rsidRPr="00A5568B" w:rsidRDefault="00101C98" w:rsidP="00606D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 xml:space="preserve">Цели </w:t>
            </w:r>
            <w:r>
              <w:rPr>
                <w:rFonts w:ascii="Times New Roman" w:hAnsi="Times New Roman"/>
                <w:sz w:val="28"/>
              </w:rPr>
              <w:t>муниципальной</w:t>
            </w:r>
            <w:r w:rsidRPr="00A5568B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01C98" w:rsidRPr="00A5568B" w:rsidRDefault="00101C98" w:rsidP="00A55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E042E1">
              <w:rPr>
                <w:rFonts w:ascii="Times New Roman" w:hAnsi="Times New Roman"/>
                <w:sz w:val="28"/>
              </w:rPr>
              <w:t xml:space="preserve">Повышение качества жизни и создание </w:t>
            </w:r>
            <w:proofErr w:type="spellStart"/>
            <w:r w:rsidRPr="00E042E1">
              <w:rPr>
                <w:rFonts w:ascii="Times New Roman" w:hAnsi="Times New Roman"/>
                <w:sz w:val="28"/>
              </w:rPr>
              <w:t>безбарьерной</w:t>
            </w:r>
            <w:proofErr w:type="spellEnd"/>
            <w:r w:rsidRPr="00E042E1">
              <w:rPr>
                <w:rFonts w:ascii="Times New Roman" w:hAnsi="Times New Roman"/>
                <w:sz w:val="28"/>
              </w:rPr>
              <w:t xml:space="preserve"> среды жизнедеятел</w:t>
            </w:r>
            <w:r w:rsidRPr="00E042E1">
              <w:rPr>
                <w:rFonts w:ascii="Times New Roman" w:hAnsi="Times New Roman"/>
                <w:sz w:val="28"/>
              </w:rPr>
              <w:t>ь</w:t>
            </w:r>
            <w:r w:rsidRPr="00E042E1">
              <w:rPr>
                <w:rFonts w:ascii="Times New Roman" w:hAnsi="Times New Roman"/>
                <w:sz w:val="28"/>
              </w:rPr>
              <w:t>ности для инвалидов и иных маломобильных групп населения</w:t>
            </w:r>
          </w:p>
        </w:tc>
      </w:tr>
      <w:tr w:rsidR="00C26289" w:rsidRPr="00A5568B" w:rsidTr="00101C98">
        <w:trPr>
          <w:trHeight w:val="1140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A55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606D3C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606D3C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A5568B">
              <w:rPr>
                <w:rFonts w:ascii="Times New Roman" w:hAnsi="Times New Roman"/>
                <w:sz w:val="28"/>
              </w:rPr>
              <w:t>программы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A55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B1B30" w:rsidRPr="008B1B30" w:rsidRDefault="00606D3C" w:rsidP="008B1B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0,0</w:t>
            </w:r>
            <w:r w:rsidR="008B1B30" w:rsidRPr="008B1B30">
              <w:rPr>
                <w:rFonts w:ascii="Times New Roman" w:hAnsi="Times New Roman"/>
                <w:sz w:val="28"/>
              </w:rPr>
              <w:t xml:space="preserve"> тыс. рублей:</w:t>
            </w:r>
          </w:p>
          <w:p w:rsidR="008B1B30" w:rsidRPr="008B1B30" w:rsidRDefault="008B1B30" w:rsidP="008B1B3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B1B30">
              <w:rPr>
                <w:rFonts w:ascii="Times New Roman" w:hAnsi="Times New Roman"/>
                <w:sz w:val="28"/>
              </w:rPr>
              <w:t xml:space="preserve">этап I: </w:t>
            </w:r>
            <w:r w:rsidR="00606D3C">
              <w:rPr>
                <w:rFonts w:ascii="Times New Roman" w:hAnsi="Times New Roman"/>
                <w:sz w:val="28"/>
              </w:rPr>
              <w:t>0,0</w:t>
            </w:r>
            <w:r w:rsidRPr="008B1B30"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:rsidR="00C26289" w:rsidRPr="00A5568B" w:rsidRDefault="008B1B30" w:rsidP="00606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8B1B30">
              <w:rPr>
                <w:rFonts w:ascii="Times New Roman" w:hAnsi="Times New Roman"/>
                <w:sz w:val="28"/>
              </w:rPr>
              <w:t>э</w:t>
            </w:r>
            <w:r>
              <w:rPr>
                <w:rFonts w:ascii="Times New Roman" w:hAnsi="Times New Roman"/>
                <w:sz w:val="28"/>
              </w:rPr>
              <w:t xml:space="preserve">тап II: </w:t>
            </w:r>
            <w:r w:rsidR="00606D3C">
              <w:rPr>
                <w:rFonts w:ascii="Times New Roman" w:hAnsi="Times New Roman"/>
                <w:sz w:val="28"/>
              </w:rPr>
              <w:t>0,0</w:t>
            </w:r>
            <w:r>
              <w:rPr>
                <w:rFonts w:ascii="Times New Roman" w:hAnsi="Times New Roman"/>
                <w:sz w:val="28"/>
              </w:rPr>
              <w:t xml:space="preserve"> тыс. рублей.</w:t>
            </w:r>
          </w:p>
        </w:tc>
      </w:tr>
      <w:tr w:rsidR="00C26289" w:rsidRPr="00A5568B" w:rsidTr="00101C98">
        <w:tc>
          <w:tcPr>
            <w:tcW w:w="8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A55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1.6.</w:t>
            </w:r>
          </w:p>
        </w:tc>
        <w:tc>
          <w:tcPr>
            <w:tcW w:w="47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A5568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727BA4" w:rsidP="00A556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85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26289" w:rsidRPr="00A5568B" w:rsidRDefault="00101C98" w:rsidP="00606D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отсутствует</w:t>
            </w:r>
          </w:p>
        </w:tc>
      </w:tr>
    </w:tbl>
    <w:p w:rsidR="00C26289" w:rsidRPr="00A5568B" w:rsidRDefault="00727BA4">
      <w:pPr>
        <w:jc w:val="center"/>
        <w:rPr>
          <w:rFonts w:ascii="Times New Roman" w:hAnsi="Times New Roman"/>
          <w:sz w:val="28"/>
        </w:rPr>
      </w:pPr>
      <w:r w:rsidRPr="00A5568B">
        <w:br w:type="page"/>
      </w:r>
    </w:p>
    <w:p w:rsidR="00C26289" w:rsidRPr="00A5568B" w:rsidRDefault="00727BA4">
      <w:pPr>
        <w:spacing w:after="0"/>
        <w:jc w:val="center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lastRenderedPageBreak/>
        <w:t xml:space="preserve">2. Показатели </w:t>
      </w:r>
      <w:r w:rsidR="00606D3C">
        <w:rPr>
          <w:rFonts w:ascii="Times New Roman" w:hAnsi="Times New Roman"/>
          <w:sz w:val="28"/>
        </w:rPr>
        <w:t>муниципальной</w:t>
      </w:r>
      <w:r w:rsidRPr="00A5568B">
        <w:rPr>
          <w:rFonts w:ascii="Times New Roman" w:hAnsi="Times New Roman"/>
          <w:sz w:val="28"/>
        </w:rPr>
        <w:t xml:space="preserve"> программы </w:t>
      </w:r>
    </w:p>
    <w:p w:rsidR="00C26289" w:rsidRPr="00A5568B" w:rsidRDefault="00C26289">
      <w:pPr>
        <w:spacing w:after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01"/>
        <w:gridCol w:w="2414"/>
        <w:gridCol w:w="676"/>
        <w:gridCol w:w="993"/>
        <w:gridCol w:w="964"/>
        <w:gridCol w:w="971"/>
        <w:gridCol w:w="750"/>
        <w:gridCol w:w="585"/>
        <w:gridCol w:w="696"/>
        <w:gridCol w:w="579"/>
        <w:gridCol w:w="628"/>
        <w:gridCol w:w="816"/>
        <w:gridCol w:w="1467"/>
        <w:gridCol w:w="1244"/>
        <w:gridCol w:w="912"/>
        <w:gridCol w:w="925"/>
      </w:tblGrid>
      <w:tr w:rsidR="00101C98" w:rsidRPr="00A5568B" w:rsidTr="00101C98">
        <w:trPr>
          <w:trHeight w:val="826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№</w:t>
            </w:r>
            <w:r w:rsidRPr="00A5568B">
              <w:rPr>
                <w:rFonts w:ascii="Times New Roman" w:hAnsi="Times New Roman"/>
                <w:sz w:val="24"/>
              </w:rPr>
              <w:br/>
            </w:r>
            <w:proofErr w:type="gramStart"/>
            <w:r w:rsidRPr="00A5568B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A5568B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2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Наименование пок</w:t>
            </w:r>
            <w:r w:rsidRPr="00A5568B">
              <w:rPr>
                <w:rFonts w:ascii="Times New Roman" w:hAnsi="Times New Roman"/>
                <w:sz w:val="24"/>
              </w:rPr>
              <w:t>а</w:t>
            </w:r>
            <w:r w:rsidRPr="00A5568B">
              <w:rPr>
                <w:rFonts w:ascii="Times New Roman" w:hAnsi="Times New Roman"/>
                <w:sz w:val="24"/>
              </w:rPr>
              <w:t xml:space="preserve">зателя 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A5568B">
              <w:rPr>
                <w:rFonts w:ascii="Times New Roman" w:hAnsi="Times New Roman"/>
                <w:spacing w:val="-20"/>
                <w:sz w:val="24"/>
              </w:rPr>
              <w:t>Уро-</w:t>
            </w:r>
            <w:proofErr w:type="spellStart"/>
            <w:r w:rsidRPr="00A5568B">
              <w:rPr>
                <w:rFonts w:ascii="Times New Roman" w:hAnsi="Times New Roman"/>
                <w:sz w:val="24"/>
              </w:rPr>
              <w:t>вень</w:t>
            </w:r>
            <w:proofErr w:type="spellEnd"/>
            <w:proofErr w:type="gramEnd"/>
            <w:r w:rsidRPr="00A5568B">
              <w:rPr>
                <w:rFonts w:ascii="Times New Roman" w:hAnsi="Times New Roman"/>
                <w:sz w:val="24"/>
              </w:rPr>
              <w:t xml:space="preserve"> </w:t>
            </w:r>
            <w:r w:rsidRPr="00A5568B">
              <w:rPr>
                <w:rFonts w:ascii="Times New Roman" w:hAnsi="Times New Roman"/>
                <w:spacing w:val="-20"/>
                <w:sz w:val="24"/>
              </w:rPr>
              <w:t>пока</w:t>
            </w:r>
            <w:r w:rsidRPr="00A5568B">
              <w:rPr>
                <w:rFonts w:ascii="Times New Roman" w:hAnsi="Times New Roman"/>
                <w:sz w:val="24"/>
              </w:rPr>
              <w:t xml:space="preserve">-за-теля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pacing w:val="-20"/>
                <w:sz w:val="24"/>
              </w:rPr>
              <w:t>Пр</w:t>
            </w:r>
            <w:r w:rsidRPr="00A5568B">
              <w:rPr>
                <w:rFonts w:ascii="Times New Roman" w:hAnsi="Times New Roman"/>
                <w:sz w:val="24"/>
              </w:rPr>
              <w:t>и</w:t>
            </w:r>
            <w:r w:rsidRPr="00A5568B">
              <w:rPr>
                <w:rFonts w:ascii="Times New Roman" w:hAnsi="Times New Roman"/>
                <w:spacing w:val="-20"/>
                <w:sz w:val="24"/>
              </w:rPr>
              <w:t>зн</w:t>
            </w:r>
            <w:r w:rsidRPr="00A5568B">
              <w:rPr>
                <w:rFonts w:ascii="Times New Roman" w:hAnsi="Times New Roman"/>
                <w:sz w:val="24"/>
              </w:rPr>
              <w:t xml:space="preserve">ак </w:t>
            </w:r>
            <w:proofErr w:type="gramStart"/>
            <w:r w:rsidRPr="00A5568B">
              <w:rPr>
                <w:rFonts w:ascii="Times New Roman" w:hAnsi="Times New Roman"/>
                <w:spacing w:val="-20"/>
                <w:sz w:val="24"/>
              </w:rPr>
              <w:t>воз</w:t>
            </w:r>
            <w:r w:rsidRPr="00A5568B">
              <w:rPr>
                <w:rFonts w:ascii="Times New Roman" w:hAnsi="Times New Roman"/>
                <w:sz w:val="24"/>
              </w:rPr>
              <w:t>р</w:t>
            </w:r>
            <w:r w:rsidRPr="00A5568B">
              <w:rPr>
                <w:rFonts w:ascii="Times New Roman" w:hAnsi="Times New Roman"/>
                <w:spacing w:val="-20"/>
                <w:sz w:val="24"/>
              </w:rPr>
              <w:t>аст</w:t>
            </w:r>
            <w:r w:rsidRPr="00A5568B">
              <w:rPr>
                <w:rFonts w:ascii="Times New Roman" w:hAnsi="Times New Roman"/>
                <w:sz w:val="24"/>
              </w:rPr>
              <w:t>а-</w:t>
            </w:r>
            <w:proofErr w:type="spellStart"/>
            <w:r w:rsidRPr="00A5568B">
              <w:rPr>
                <w:rFonts w:ascii="Times New Roman" w:hAnsi="Times New Roman"/>
                <w:spacing w:val="-20"/>
                <w:sz w:val="24"/>
              </w:rPr>
              <w:t>ни</w:t>
            </w:r>
            <w:r w:rsidRPr="00A5568B">
              <w:rPr>
                <w:rFonts w:ascii="Times New Roman" w:hAnsi="Times New Roman"/>
                <w:sz w:val="24"/>
              </w:rPr>
              <w:t>я</w:t>
            </w:r>
            <w:proofErr w:type="spellEnd"/>
            <w:proofErr w:type="gramEnd"/>
            <w:r w:rsidRPr="00A5568B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A5568B">
              <w:rPr>
                <w:rFonts w:ascii="Times New Roman" w:hAnsi="Times New Roman"/>
                <w:spacing w:val="-20"/>
                <w:sz w:val="24"/>
              </w:rPr>
              <w:t>уб</w:t>
            </w:r>
            <w:r w:rsidRPr="00A5568B">
              <w:rPr>
                <w:rFonts w:ascii="Times New Roman" w:hAnsi="Times New Roman"/>
                <w:sz w:val="24"/>
              </w:rPr>
              <w:t>ы-вания</w:t>
            </w:r>
            <w:proofErr w:type="spellEnd"/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Един</w:t>
            </w:r>
            <w:r w:rsidRPr="00A5568B">
              <w:rPr>
                <w:rFonts w:ascii="Times New Roman" w:hAnsi="Times New Roman"/>
                <w:sz w:val="24"/>
              </w:rPr>
              <w:t>и</w:t>
            </w:r>
            <w:r w:rsidRPr="00A5568B">
              <w:rPr>
                <w:rFonts w:ascii="Times New Roman" w:hAnsi="Times New Roman"/>
                <w:sz w:val="24"/>
              </w:rPr>
              <w:t xml:space="preserve">ца </w:t>
            </w:r>
            <w:proofErr w:type="spellStart"/>
            <w:r w:rsidRPr="00A5568B">
              <w:rPr>
                <w:rFonts w:ascii="Times New Roman" w:hAnsi="Times New Roman"/>
                <w:sz w:val="24"/>
              </w:rPr>
              <w:t>и</w:t>
            </w:r>
            <w:r w:rsidRPr="00A5568B">
              <w:rPr>
                <w:rFonts w:ascii="Times New Roman" w:hAnsi="Times New Roman"/>
                <w:sz w:val="24"/>
              </w:rPr>
              <w:t>з</w:t>
            </w:r>
            <w:r w:rsidRPr="00A5568B">
              <w:rPr>
                <w:rFonts w:ascii="Times New Roman" w:hAnsi="Times New Roman"/>
                <w:sz w:val="24"/>
              </w:rPr>
              <w:t>ме</w:t>
            </w:r>
            <w:proofErr w:type="spellEnd"/>
            <w:r w:rsidRPr="00A5568B">
              <w:rPr>
                <w:rFonts w:ascii="Times New Roman" w:hAnsi="Times New Roman"/>
                <w:sz w:val="24"/>
              </w:rPr>
              <w:t>-</w:t>
            </w:r>
          </w:p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рения </w:t>
            </w:r>
          </w:p>
          <w:p w:rsidR="00101C98" w:rsidRPr="00A5568B" w:rsidRDefault="00101C98" w:rsidP="00A609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(по ОКЕИ)</w:t>
            </w:r>
          </w:p>
        </w:tc>
        <w:tc>
          <w:tcPr>
            <w:tcW w:w="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Вид </w:t>
            </w:r>
            <w:proofErr w:type="gramStart"/>
            <w:r w:rsidRPr="00A5568B">
              <w:rPr>
                <w:rFonts w:ascii="Times New Roman" w:hAnsi="Times New Roman"/>
                <w:sz w:val="24"/>
              </w:rPr>
              <w:t>пока-</w:t>
            </w:r>
            <w:proofErr w:type="spellStart"/>
            <w:r w:rsidRPr="00A5568B">
              <w:rPr>
                <w:rFonts w:ascii="Times New Roman" w:hAnsi="Times New Roman"/>
                <w:sz w:val="24"/>
              </w:rPr>
              <w:t>зателя</w:t>
            </w:r>
            <w:proofErr w:type="spellEnd"/>
            <w:proofErr w:type="gramEnd"/>
          </w:p>
        </w:tc>
        <w:tc>
          <w:tcPr>
            <w:tcW w:w="1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Базовое значение показателя </w:t>
            </w:r>
          </w:p>
        </w:tc>
        <w:tc>
          <w:tcPr>
            <w:tcW w:w="271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Значения показателей </w:t>
            </w:r>
          </w:p>
        </w:tc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Документ 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pacing w:val="-20"/>
                <w:sz w:val="24"/>
              </w:rPr>
            </w:pPr>
            <w:proofErr w:type="gramStart"/>
            <w:r w:rsidRPr="00A5568B">
              <w:rPr>
                <w:rFonts w:ascii="Times New Roman" w:hAnsi="Times New Roman"/>
                <w:sz w:val="24"/>
              </w:rPr>
              <w:t>Ответ-</w:t>
            </w:r>
            <w:proofErr w:type="spellStart"/>
            <w:r w:rsidRPr="00A5568B">
              <w:rPr>
                <w:rFonts w:ascii="Times New Roman" w:hAnsi="Times New Roman"/>
                <w:sz w:val="24"/>
              </w:rPr>
              <w:t>ственный</w:t>
            </w:r>
            <w:proofErr w:type="spellEnd"/>
            <w:proofErr w:type="gramEnd"/>
            <w:r w:rsidRPr="00A5568B">
              <w:rPr>
                <w:rFonts w:ascii="Times New Roman" w:hAnsi="Times New Roman"/>
                <w:sz w:val="24"/>
              </w:rPr>
              <w:t xml:space="preserve"> за </w:t>
            </w:r>
            <w:proofErr w:type="spellStart"/>
            <w:r w:rsidRPr="00A5568B">
              <w:rPr>
                <w:rFonts w:ascii="Times New Roman" w:hAnsi="Times New Roman"/>
                <w:sz w:val="24"/>
              </w:rPr>
              <w:t>дости-жение</w:t>
            </w:r>
            <w:proofErr w:type="spellEnd"/>
            <w:r w:rsidRPr="00A5568B">
              <w:rPr>
                <w:rFonts w:ascii="Times New Roman" w:hAnsi="Times New Roman"/>
                <w:sz w:val="24"/>
              </w:rPr>
              <w:t xml:space="preserve"> п</w:t>
            </w:r>
            <w:r w:rsidRPr="00A5568B">
              <w:rPr>
                <w:rFonts w:ascii="Times New Roman" w:hAnsi="Times New Roman"/>
                <w:sz w:val="24"/>
              </w:rPr>
              <w:t>о</w:t>
            </w:r>
            <w:r w:rsidRPr="00A5568B">
              <w:rPr>
                <w:rFonts w:ascii="Times New Roman" w:hAnsi="Times New Roman"/>
                <w:sz w:val="24"/>
              </w:rPr>
              <w:t>казат</w:t>
            </w:r>
            <w:r w:rsidRPr="00A5568B">
              <w:rPr>
                <w:rFonts w:ascii="Times New Roman" w:hAnsi="Times New Roman"/>
                <w:spacing w:val="-20"/>
                <w:sz w:val="24"/>
              </w:rPr>
              <w:t xml:space="preserve">еля 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Связь </w:t>
            </w:r>
            <w:r w:rsidRPr="00A5568B">
              <w:rPr>
                <w:rFonts w:ascii="Times New Roman" w:hAnsi="Times New Roman"/>
                <w:spacing w:val="-20"/>
                <w:sz w:val="24"/>
              </w:rPr>
              <w:t xml:space="preserve">с </w:t>
            </w:r>
            <w:proofErr w:type="gramStart"/>
            <w:r w:rsidRPr="00A5568B">
              <w:rPr>
                <w:rFonts w:ascii="Times New Roman" w:hAnsi="Times New Roman"/>
                <w:spacing w:val="-20"/>
                <w:sz w:val="24"/>
              </w:rPr>
              <w:t>показа-</w:t>
            </w:r>
            <w:proofErr w:type="spellStart"/>
            <w:r w:rsidRPr="00A5568B">
              <w:rPr>
                <w:rFonts w:ascii="Times New Roman" w:hAnsi="Times New Roman"/>
                <w:sz w:val="24"/>
              </w:rPr>
              <w:t>телями</w:t>
            </w:r>
            <w:proofErr w:type="spellEnd"/>
            <w:proofErr w:type="gramEnd"/>
            <w:r w:rsidRPr="00A5568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A5568B">
              <w:rPr>
                <w:rFonts w:ascii="Times New Roman" w:hAnsi="Times New Roman"/>
                <w:sz w:val="24"/>
              </w:rPr>
              <w:t>нацио-наль</w:t>
            </w:r>
            <w:proofErr w:type="spellEnd"/>
            <w:r w:rsidRPr="00A5568B">
              <w:rPr>
                <w:rFonts w:ascii="Times New Roman" w:hAnsi="Times New Roman"/>
                <w:sz w:val="24"/>
              </w:rPr>
              <w:t>-</w:t>
            </w:r>
          </w:p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5568B">
              <w:rPr>
                <w:rFonts w:ascii="Times New Roman" w:hAnsi="Times New Roman"/>
                <w:sz w:val="24"/>
              </w:rPr>
              <w:t>ных</w:t>
            </w:r>
            <w:proofErr w:type="spellEnd"/>
            <w:r w:rsidRPr="00A5568B">
              <w:rPr>
                <w:rFonts w:ascii="Times New Roman" w:hAnsi="Times New Roman"/>
                <w:sz w:val="24"/>
              </w:rPr>
              <w:t xml:space="preserve"> целей</w:t>
            </w:r>
          </w:p>
        </w:tc>
        <w:tc>
          <w:tcPr>
            <w:tcW w:w="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pacing w:val="-20"/>
                <w:sz w:val="24"/>
              </w:rPr>
            </w:pPr>
            <w:proofErr w:type="spellStart"/>
            <w:r w:rsidRPr="00A5568B">
              <w:rPr>
                <w:rFonts w:ascii="Times New Roman" w:hAnsi="Times New Roman"/>
                <w:sz w:val="24"/>
              </w:rPr>
              <w:t>И</w:t>
            </w:r>
            <w:r w:rsidRPr="00A5568B">
              <w:rPr>
                <w:rFonts w:ascii="Times New Roman" w:hAnsi="Times New Roman"/>
                <w:spacing w:val="-20"/>
                <w:sz w:val="24"/>
              </w:rPr>
              <w:t>нф</w:t>
            </w:r>
            <w:r w:rsidRPr="00A5568B">
              <w:rPr>
                <w:rFonts w:ascii="Times New Roman" w:hAnsi="Times New Roman"/>
                <w:sz w:val="24"/>
              </w:rPr>
              <w:t>ор-</w:t>
            </w:r>
            <w:r w:rsidRPr="00A5568B">
              <w:rPr>
                <w:rFonts w:ascii="Times New Roman" w:hAnsi="Times New Roman"/>
                <w:spacing w:val="-20"/>
                <w:sz w:val="24"/>
              </w:rPr>
              <w:t>ма</w:t>
            </w:r>
            <w:r w:rsidRPr="00A5568B">
              <w:rPr>
                <w:rFonts w:ascii="Times New Roman" w:hAnsi="Times New Roman"/>
                <w:sz w:val="24"/>
              </w:rPr>
              <w:t>ци</w:t>
            </w:r>
            <w:r w:rsidRPr="00A5568B">
              <w:rPr>
                <w:rFonts w:ascii="Times New Roman" w:hAnsi="Times New Roman"/>
                <w:spacing w:val="-20"/>
                <w:sz w:val="24"/>
              </w:rPr>
              <w:t>он-</w:t>
            </w:r>
            <w:r w:rsidRPr="00A5568B">
              <w:rPr>
                <w:rFonts w:ascii="Times New Roman" w:hAnsi="Times New Roman"/>
                <w:sz w:val="24"/>
              </w:rPr>
              <w:t>ная</w:t>
            </w:r>
            <w:proofErr w:type="spellEnd"/>
            <w:r w:rsidRPr="00A5568B">
              <w:rPr>
                <w:rFonts w:ascii="Times New Roman" w:hAnsi="Times New Roman"/>
                <w:sz w:val="24"/>
              </w:rPr>
              <w:t xml:space="preserve"> </w:t>
            </w:r>
            <w:r w:rsidRPr="00A5568B">
              <w:rPr>
                <w:rFonts w:ascii="Times New Roman" w:hAnsi="Times New Roman"/>
                <w:spacing w:val="-20"/>
                <w:sz w:val="24"/>
              </w:rPr>
              <w:t>с</w:t>
            </w:r>
            <w:r w:rsidRPr="00A5568B">
              <w:rPr>
                <w:rFonts w:ascii="Times New Roman" w:hAnsi="Times New Roman"/>
                <w:spacing w:val="-20"/>
                <w:sz w:val="24"/>
              </w:rPr>
              <w:t>и</w:t>
            </w:r>
            <w:r w:rsidRPr="00A5568B">
              <w:rPr>
                <w:rFonts w:ascii="Times New Roman" w:hAnsi="Times New Roman"/>
                <w:spacing w:val="-20"/>
                <w:sz w:val="24"/>
              </w:rPr>
              <w:t>ст</w:t>
            </w:r>
            <w:r w:rsidRPr="00A5568B">
              <w:rPr>
                <w:rFonts w:ascii="Times New Roman" w:hAnsi="Times New Roman"/>
                <w:sz w:val="24"/>
              </w:rPr>
              <w:t>ема</w:t>
            </w:r>
          </w:p>
        </w:tc>
      </w:tr>
      <w:tr w:rsidR="00101C98" w:rsidRPr="00A5568B" w:rsidTr="00101C98">
        <w:trPr>
          <w:trHeight w:val="647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/>
        </w:tc>
        <w:tc>
          <w:tcPr>
            <w:tcW w:w="2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/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/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/>
        </w:tc>
        <w:tc>
          <w:tcPr>
            <w:tcW w:w="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/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A5568B">
              <w:rPr>
                <w:rFonts w:ascii="Times New Roman" w:hAnsi="Times New Roman"/>
                <w:spacing w:val="-20"/>
                <w:sz w:val="24"/>
              </w:rPr>
              <w:t>знач</w:t>
            </w:r>
            <w:r w:rsidRPr="00A5568B">
              <w:rPr>
                <w:rFonts w:ascii="Times New Roman" w:hAnsi="Times New Roman"/>
                <w:sz w:val="24"/>
              </w:rPr>
              <w:t>е-ние</w:t>
            </w:r>
            <w:proofErr w:type="spellEnd"/>
            <w:proofErr w:type="gramEnd"/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A5568B">
              <w:rPr>
                <w:rFonts w:ascii="Times New Roman" w:hAnsi="Times New Roman"/>
                <w:spacing w:val="-20"/>
                <w:sz w:val="24"/>
              </w:rPr>
              <w:t>202</w:t>
            </w:r>
            <w:r>
              <w:rPr>
                <w:rFonts w:ascii="Times New Roman" w:hAnsi="Times New Roman"/>
                <w:spacing w:val="-20"/>
                <w:sz w:val="24"/>
              </w:rPr>
              <w:t>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A5568B">
              <w:rPr>
                <w:rFonts w:ascii="Times New Roman" w:hAnsi="Times New Roman"/>
                <w:spacing w:val="-20"/>
                <w:sz w:val="24"/>
              </w:rPr>
              <w:t>202</w:t>
            </w:r>
            <w:r>
              <w:rPr>
                <w:rFonts w:ascii="Times New Roman" w:hAnsi="Times New Roman"/>
                <w:spacing w:val="-20"/>
                <w:sz w:val="24"/>
              </w:rPr>
              <w:t>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2030 (</w:t>
            </w:r>
            <w:proofErr w:type="spellStart"/>
            <w:r w:rsidRPr="00A5568B">
              <w:rPr>
                <w:rFonts w:ascii="Times New Roman" w:hAnsi="Times New Roman"/>
                <w:sz w:val="24"/>
              </w:rPr>
              <w:t>спра-в</w:t>
            </w:r>
            <w:r w:rsidRPr="00A5568B">
              <w:rPr>
                <w:rFonts w:ascii="Times New Roman" w:hAnsi="Times New Roman"/>
                <w:spacing w:val="-20"/>
                <w:sz w:val="24"/>
              </w:rPr>
              <w:t>о</w:t>
            </w:r>
            <w:r w:rsidRPr="00A5568B">
              <w:rPr>
                <w:rFonts w:ascii="Times New Roman" w:hAnsi="Times New Roman"/>
                <w:sz w:val="24"/>
              </w:rPr>
              <w:t>чн</w:t>
            </w:r>
            <w:r w:rsidRPr="00A5568B">
              <w:rPr>
                <w:rFonts w:ascii="Times New Roman" w:hAnsi="Times New Roman"/>
                <w:spacing w:val="-20"/>
                <w:sz w:val="24"/>
              </w:rPr>
              <w:t>о</w:t>
            </w:r>
            <w:proofErr w:type="spellEnd"/>
            <w:r w:rsidRPr="00A5568B"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/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/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/>
        </w:tc>
        <w:tc>
          <w:tcPr>
            <w:tcW w:w="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/>
        </w:tc>
      </w:tr>
    </w:tbl>
    <w:p w:rsidR="00C26289" w:rsidRPr="00A5568B" w:rsidRDefault="00C26289">
      <w:pPr>
        <w:spacing w:after="0" w:line="240" w:lineRule="auto"/>
        <w:rPr>
          <w:sz w:val="2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1"/>
        <w:gridCol w:w="20"/>
        <w:gridCol w:w="2414"/>
        <w:gridCol w:w="676"/>
        <w:gridCol w:w="993"/>
        <w:gridCol w:w="964"/>
        <w:gridCol w:w="971"/>
        <w:gridCol w:w="750"/>
        <w:gridCol w:w="585"/>
        <w:gridCol w:w="562"/>
        <w:gridCol w:w="134"/>
        <w:gridCol w:w="579"/>
        <w:gridCol w:w="628"/>
        <w:gridCol w:w="45"/>
        <w:gridCol w:w="771"/>
        <w:gridCol w:w="39"/>
        <w:gridCol w:w="1428"/>
        <w:gridCol w:w="1244"/>
        <w:gridCol w:w="912"/>
        <w:gridCol w:w="925"/>
      </w:tblGrid>
      <w:tr w:rsidR="00101C98" w:rsidRPr="00A5568B" w:rsidTr="00101C98">
        <w:trPr>
          <w:tblHeader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16</w:t>
            </w:r>
          </w:p>
        </w:tc>
      </w:tr>
      <w:tr w:rsidR="00101C98" w:rsidRPr="00A5568B" w:rsidTr="00101C98">
        <w:tc>
          <w:tcPr>
            <w:tcW w:w="1512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E042E1">
              <w:rPr>
                <w:rFonts w:ascii="Times New Roman" w:hAnsi="Times New Roman"/>
                <w:sz w:val="24"/>
              </w:rPr>
              <w:t xml:space="preserve">1. Цель муниципальной программы «Повышение качества жизни и создание </w:t>
            </w:r>
            <w:proofErr w:type="spellStart"/>
            <w:r w:rsidRPr="00E042E1">
              <w:rPr>
                <w:rFonts w:ascii="Times New Roman" w:hAnsi="Times New Roman"/>
                <w:sz w:val="24"/>
              </w:rPr>
              <w:t>безбарьерной</w:t>
            </w:r>
            <w:proofErr w:type="spellEnd"/>
            <w:r w:rsidRPr="00E042E1">
              <w:rPr>
                <w:rFonts w:ascii="Times New Roman" w:hAnsi="Times New Roman"/>
                <w:sz w:val="24"/>
              </w:rPr>
              <w:t xml:space="preserve"> среды жизнедеятельности для инвалидов и иных м</w:t>
            </w:r>
            <w:r w:rsidRPr="00E042E1">
              <w:rPr>
                <w:rFonts w:ascii="Times New Roman" w:hAnsi="Times New Roman"/>
                <w:sz w:val="24"/>
              </w:rPr>
              <w:t>а</w:t>
            </w:r>
            <w:r w:rsidRPr="00E042E1">
              <w:rPr>
                <w:rFonts w:ascii="Times New Roman" w:hAnsi="Times New Roman"/>
                <w:sz w:val="24"/>
              </w:rPr>
              <w:t>ломобильных групп населения»</w:t>
            </w:r>
          </w:p>
        </w:tc>
      </w:tr>
      <w:tr w:rsidR="00101C98" w:rsidRPr="00A5568B" w:rsidTr="00101C98">
        <w:trPr>
          <w:trHeight w:val="85"/>
        </w:trPr>
        <w:tc>
          <w:tcPr>
            <w:tcW w:w="4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rPr>
                <w:rFonts w:ascii="Times New Roman" w:hAnsi="Times New Roman"/>
                <w:spacing w:val="-20"/>
                <w:sz w:val="24"/>
              </w:rPr>
            </w:pPr>
            <w:r w:rsidRPr="00A5568B">
              <w:rPr>
                <w:rFonts w:ascii="Times New Roman" w:hAnsi="Times New Roman"/>
                <w:spacing w:val="-20"/>
                <w:sz w:val="24"/>
              </w:rPr>
              <w:t>1.1.</w:t>
            </w:r>
          </w:p>
        </w:tc>
        <w:tc>
          <w:tcPr>
            <w:tcW w:w="24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101C9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FF1614">
              <w:rPr>
                <w:rFonts w:ascii="Times New Roman" w:hAnsi="Times New Roman"/>
                <w:sz w:val="24"/>
              </w:rPr>
              <w:t>Доля инвалидов, положительно оцен</w:t>
            </w:r>
            <w:r w:rsidRPr="00FF1614">
              <w:rPr>
                <w:rFonts w:ascii="Times New Roman" w:hAnsi="Times New Roman"/>
                <w:sz w:val="24"/>
              </w:rPr>
              <w:t>и</w:t>
            </w:r>
            <w:r w:rsidRPr="00FF1614">
              <w:rPr>
                <w:rFonts w:ascii="Times New Roman" w:hAnsi="Times New Roman"/>
                <w:sz w:val="24"/>
              </w:rPr>
              <w:t>вающих  уровень д</w:t>
            </w:r>
            <w:r w:rsidRPr="00FF1614">
              <w:rPr>
                <w:rFonts w:ascii="Times New Roman" w:hAnsi="Times New Roman"/>
                <w:sz w:val="24"/>
              </w:rPr>
              <w:t>о</w:t>
            </w:r>
            <w:r w:rsidRPr="00FF1614">
              <w:rPr>
                <w:rFonts w:ascii="Times New Roman" w:hAnsi="Times New Roman"/>
                <w:sz w:val="24"/>
              </w:rPr>
              <w:t>ступности приор</w:t>
            </w:r>
            <w:r w:rsidRPr="00FF1614">
              <w:rPr>
                <w:rFonts w:ascii="Times New Roman" w:hAnsi="Times New Roman"/>
                <w:sz w:val="24"/>
              </w:rPr>
              <w:t>и</w:t>
            </w:r>
            <w:r w:rsidRPr="00FF1614">
              <w:rPr>
                <w:rFonts w:ascii="Times New Roman" w:hAnsi="Times New Roman"/>
                <w:sz w:val="24"/>
              </w:rPr>
              <w:t>тетных объектов с</w:t>
            </w:r>
            <w:r w:rsidRPr="00FF1614">
              <w:rPr>
                <w:rFonts w:ascii="Times New Roman" w:hAnsi="Times New Roman"/>
                <w:sz w:val="24"/>
              </w:rPr>
              <w:t>о</w:t>
            </w:r>
            <w:r w:rsidRPr="00FF1614">
              <w:rPr>
                <w:rFonts w:ascii="Times New Roman" w:hAnsi="Times New Roman"/>
                <w:sz w:val="24"/>
              </w:rPr>
              <w:t>циальной инфр</w:t>
            </w:r>
            <w:r w:rsidRPr="00FF1614">
              <w:rPr>
                <w:rFonts w:ascii="Times New Roman" w:hAnsi="Times New Roman"/>
                <w:sz w:val="24"/>
              </w:rPr>
              <w:t>а</w:t>
            </w:r>
            <w:r w:rsidRPr="00FF1614">
              <w:rPr>
                <w:rFonts w:ascii="Times New Roman" w:hAnsi="Times New Roman"/>
                <w:sz w:val="24"/>
              </w:rPr>
              <w:t>структуры и услуг в приоритетных сферах жизнедеятельности, в общей численности инвалидов, прожив</w:t>
            </w:r>
            <w:r w:rsidRPr="00FF1614">
              <w:rPr>
                <w:rFonts w:ascii="Times New Roman" w:hAnsi="Times New Roman"/>
                <w:sz w:val="24"/>
              </w:rPr>
              <w:t>а</w:t>
            </w:r>
            <w:r w:rsidRPr="00FF1614">
              <w:rPr>
                <w:rFonts w:ascii="Times New Roman" w:hAnsi="Times New Roman"/>
                <w:sz w:val="24"/>
              </w:rPr>
              <w:t xml:space="preserve">ющих в </w:t>
            </w:r>
            <w:r>
              <w:rPr>
                <w:rFonts w:ascii="Times New Roman" w:hAnsi="Times New Roman"/>
                <w:sz w:val="24"/>
              </w:rPr>
              <w:t xml:space="preserve">Барабанщиковском </w:t>
            </w:r>
            <w:r w:rsidRPr="00FF1614">
              <w:rPr>
                <w:rFonts w:ascii="Times New Roman" w:hAnsi="Times New Roman"/>
                <w:sz w:val="24"/>
              </w:rPr>
              <w:t>сельском п</w:t>
            </w:r>
            <w:r w:rsidRPr="00FF1614">
              <w:rPr>
                <w:rFonts w:ascii="Times New Roman" w:hAnsi="Times New Roman"/>
                <w:sz w:val="24"/>
              </w:rPr>
              <w:t>о</w:t>
            </w:r>
            <w:r w:rsidRPr="00FF1614">
              <w:rPr>
                <w:rFonts w:ascii="Times New Roman" w:hAnsi="Times New Roman"/>
                <w:sz w:val="24"/>
              </w:rPr>
              <w:t xml:space="preserve">селении    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A5568B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A5568B">
              <w:rPr>
                <w:rFonts w:ascii="Times New Roman" w:hAnsi="Times New Roman"/>
                <w:sz w:val="24"/>
              </w:rPr>
              <w:t>возрас-тания</w:t>
            </w:r>
            <w:proofErr w:type="spellEnd"/>
            <w:proofErr w:type="gramEnd"/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A5568B">
              <w:rPr>
                <w:rFonts w:ascii="Times New Roman" w:hAnsi="Times New Roman"/>
                <w:sz w:val="24"/>
              </w:rPr>
              <w:t>процен-тов</w:t>
            </w:r>
            <w:proofErr w:type="spellEnd"/>
            <w:proofErr w:type="gramEnd"/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ведом-</w:t>
            </w:r>
          </w:p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5568B">
              <w:rPr>
                <w:rFonts w:ascii="Times New Roman" w:hAnsi="Times New Roman"/>
                <w:sz w:val="24"/>
              </w:rPr>
              <w:t>ствен-ный</w:t>
            </w:r>
            <w:proofErr w:type="spellEnd"/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A5568B">
              <w:rPr>
                <w:rFonts w:ascii="Times New Roman" w:hAnsi="Times New Roman"/>
                <w:spacing w:val="-20"/>
                <w:sz w:val="24"/>
              </w:rPr>
              <w:t>202</w:t>
            </w:r>
            <w:r>
              <w:rPr>
                <w:rFonts w:ascii="Times New Roman" w:hAnsi="Times New Roman"/>
                <w:spacing w:val="-20"/>
                <w:sz w:val="24"/>
              </w:rPr>
              <w:t>3</w:t>
            </w:r>
          </w:p>
        </w:tc>
        <w:tc>
          <w:tcPr>
            <w:tcW w:w="69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67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8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FF1614" w:rsidRDefault="00101C98" w:rsidP="00101C98">
            <w:pPr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Стратегия социально-экономич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ского развития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Барабанщиковского 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сельского пос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ления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FF1614" w:rsidRDefault="00101C98" w:rsidP="00101C98">
            <w:pPr>
              <w:widowControl w:val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Админ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страция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Барабанщиковского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сельского</w:t>
            </w:r>
            <w:proofErr w:type="spellEnd"/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селения 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FF1614" w:rsidRDefault="00101C98" w:rsidP="00A609A8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‒</w:t>
            </w:r>
          </w:p>
        </w:tc>
        <w:tc>
          <w:tcPr>
            <w:tcW w:w="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FF1614" w:rsidRDefault="00101C98" w:rsidP="00A609A8">
            <w:pPr>
              <w:widowControl w:val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Инфо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мац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онная сист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ма отсу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FF1614">
              <w:rPr>
                <w:rFonts w:ascii="Times New Roman" w:hAnsi="Times New Roman"/>
                <w:color w:val="auto"/>
                <w:sz w:val="24"/>
                <w:szCs w:val="24"/>
              </w:rPr>
              <w:t>ствует</w:t>
            </w:r>
          </w:p>
        </w:tc>
      </w:tr>
      <w:tr w:rsidR="00101C98" w:rsidRPr="00A5568B" w:rsidTr="00101C98">
        <w:trPr>
          <w:trHeight w:val="185"/>
        </w:trPr>
        <w:tc>
          <w:tcPr>
            <w:tcW w:w="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E811D8" w:rsidRDefault="00101C98" w:rsidP="00A609A8">
            <w:pPr>
              <w:widowControl w:val="0"/>
              <w:spacing w:after="0" w:line="240" w:lineRule="auto"/>
              <w:rPr>
                <w:rFonts w:ascii="Times New Roman" w:hAnsi="Times New Roman"/>
                <w:spacing w:val="-20"/>
                <w:sz w:val="24"/>
              </w:rPr>
            </w:pPr>
            <w:r w:rsidRPr="00E811D8">
              <w:rPr>
                <w:rFonts w:ascii="Times New Roman" w:hAnsi="Times New Roman"/>
                <w:spacing w:val="-20"/>
                <w:sz w:val="24"/>
              </w:rPr>
              <w:t>2.1.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01C98" w:rsidRPr="00E811D8" w:rsidRDefault="00101C98" w:rsidP="00A609A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FF1614">
              <w:rPr>
                <w:rFonts w:ascii="Times New Roman" w:hAnsi="Times New Roman"/>
                <w:sz w:val="24"/>
              </w:rPr>
              <w:t xml:space="preserve">Доля доступных для </w:t>
            </w:r>
            <w:r w:rsidRPr="00FF1614">
              <w:rPr>
                <w:rFonts w:ascii="Times New Roman" w:hAnsi="Times New Roman"/>
                <w:sz w:val="24"/>
              </w:rPr>
              <w:lastRenderedPageBreak/>
              <w:t>инвалидов и других маломобильных групп населения пр</w:t>
            </w:r>
            <w:r w:rsidRPr="00FF1614">
              <w:rPr>
                <w:rFonts w:ascii="Times New Roman" w:hAnsi="Times New Roman"/>
                <w:sz w:val="24"/>
              </w:rPr>
              <w:t>и</w:t>
            </w:r>
            <w:r w:rsidRPr="00FF1614">
              <w:rPr>
                <w:rFonts w:ascii="Times New Roman" w:hAnsi="Times New Roman"/>
                <w:sz w:val="24"/>
              </w:rPr>
              <w:t>оритетных объектов социальной, тран</w:t>
            </w:r>
            <w:r w:rsidRPr="00FF1614">
              <w:rPr>
                <w:rFonts w:ascii="Times New Roman" w:hAnsi="Times New Roman"/>
                <w:sz w:val="24"/>
              </w:rPr>
              <w:t>с</w:t>
            </w:r>
            <w:r w:rsidRPr="00FF1614">
              <w:rPr>
                <w:rFonts w:ascii="Times New Roman" w:hAnsi="Times New Roman"/>
                <w:sz w:val="24"/>
              </w:rPr>
              <w:t>портной, инженерной инфраструктуры в общем количестве приоритетных объе</w:t>
            </w:r>
            <w:r w:rsidRPr="00FF1614">
              <w:rPr>
                <w:rFonts w:ascii="Times New Roman" w:hAnsi="Times New Roman"/>
                <w:sz w:val="24"/>
              </w:rPr>
              <w:t>к</w:t>
            </w:r>
            <w:r w:rsidRPr="00FF1614">
              <w:rPr>
                <w:rFonts w:ascii="Times New Roman" w:hAnsi="Times New Roman"/>
                <w:sz w:val="24"/>
              </w:rPr>
              <w:t>тов социальной и</w:t>
            </w:r>
            <w:r w:rsidRPr="00FF1614">
              <w:rPr>
                <w:rFonts w:ascii="Times New Roman" w:hAnsi="Times New Roman"/>
                <w:sz w:val="24"/>
              </w:rPr>
              <w:t>н</w:t>
            </w:r>
            <w:r w:rsidRPr="00FF1614">
              <w:rPr>
                <w:rFonts w:ascii="Times New Roman" w:hAnsi="Times New Roman"/>
                <w:sz w:val="24"/>
              </w:rPr>
              <w:t xml:space="preserve">фраструктуры     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01C98" w:rsidRPr="00E811D8" w:rsidRDefault="00101C98" w:rsidP="00A609A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811D8">
              <w:rPr>
                <w:rFonts w:ascii="Times New Roman" w:hAnsi="Times New Roman"/>
                <w:sz w:val="24"/>
              </w:rPr>
              <w:lastRenderedPageBreak/>
              <w:t>МП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01C98" w:rsidRPr="00E811D8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E811D8">
              <w:rPr>
                <w:rFonts w:ascii="Times New Roman" w:hAnsi="Times New Roman"/>
                <w:sz w:val="24"/>
              </w:rPr>
              <w:t>возра-</w:t>
            </w:r>
            <w:r w:rsidRPr="00E811D8">
              <w:rPr>
                <w:rFonts w:ascii="Times New Roman" w:hAnsi="Times New Roman"/>
                <w:sz w:val="24"/>
              </w:rPr>
              <w:lastRenderedPageBreak/>
              <w:t>стания</w:t>
            </w:r>
            <w:proofErr w:type="spellEnd"/>
            <w:proofErr w:type="gramEnd"/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01C98" w:rsidRPr="00E811D8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 w:rsidRPr="00E811D8">
              <w:rPr>
                <w:rFonts w:ascii="Times New Roman" w:hAnsi="Times New Roman"/>
                <w:sz w:val="24"/>
              </w:rPr>
              <w:lastRenderedPageBreak/>
              <w:t>процен-</w:t>
            </w:r>
            <w:r w:rsidRPr="00E811D8">
              <w:rPr>
                <w:rFonts w:ascii="Times New Roman" w:hAnsi="Times New Roman"/>
                <w:sz w:val="24"/>
              </w:rPr>
              <w:lastRenderedPageBreak/>
              <w:t>тов</w:t>
            </w:r>
            <w:proofErr w:type="spellEnd"/>
            <w:proofErr w:type="gram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01C98" w:rsidRPr="00E811D8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11D8">
              <w:rPr>
                <w:rFonts w:ascii="Times New Roman" w:hAnsi="Times New Roman"/>
                <w:sz w:val="24"/>
              </w:rPr>
              <w:lastRenderedPageBreak/>
              <w:t>ведом-</w:t>
            </w:r>
          </w:p>
          <w:p w:rsidR="00101C98" w:rsidRPr="00E811D8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E811D8">
              <w:rPr>
                <w:rFonts w:ascii="Times New Roman" w:hAnsi="Times New Roman"/>
                <w:sz w:val="24"/>
              </w:rPr>
              <w:lastRenderedPageBreak/>
              <w:t>стве</w:t>
            </w:r>
            <w:r w:rsidRPr="00E811D8">
              <w:rPr>
                <w:rFonts w:ascii="Times New Roman" w:hAnsi="Times New Roman"/>
                <w:sz w:val="24"/>
              </w:rPr>
              <w:t>н</w:t>
            </w:r>
            <w:r w:rsidRPr="00E811D8">
              <w:rPr>
                <w:rFonts w:ascii="Times New Roman" w:hAnsi="Times New Roman"/>
                <w:sz w:val="24"/>
              </w:rPr>
              <w:t>ный</w:t>
            </w:r>
            <w:proofErr w:type="spell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A5568B">
              <w:rPr>
                <w:rFonts w:ascii="Times New Roman" w:hAnsi="Times New Roman"/>
                <w:spacing w:val="-20"/>
                <w:sz w:val="24"/>
              </w:rPr>
              <w:t>202</w:t>
            </w:r>
            <w:r>
              <w:rPr>
                <w:rFonts w:ascii="Times New Roman" w:hAnsi="Times New Roman"/>
                <w:spacing w:val="-20"/>
                <w:sz w:val="24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01C98" w:rsidRPr="00A5568B" w:rsidRDefault="00101C98" w:rsidP="00A609A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01C98" w:rsidRPr="00A5568B" w:rsidRDefault="00101C98" w:rsidP="00A609A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01C98" w:rsidRPr="00A5568B" w:rsidRDefault="00101C98" w:rsidP="00A609A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01C98" w:rsidRPr="00A5568B" w:rsidRDefault="00101C98" w:rsidP="00A609A8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01C98" w:rsidRPr="00E811D8" w:rsidRDefault="00101C98" w:rsidP="00101C9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291066">
              <w:rPr>
                <w:rFonts w:ascii="Times New Roman" w:hAnsi="Times New Roman"/>
                <w:sz w:val="24"/>
              </w:rPr>
              <w:t xml:space="preserve">Стратегия </w:t>
            </w:r>
            <w:r w:rsidRPr="00291066">
              <w:rPr>
                <w:rFonts w:ascii="Times New Roman" w:hAnsi="Times New Roman"/>
                <w:sz w:val="24"/>
              </w:rPr>
              <w:lastRenderedPageBreak/>
              <w:t>социально-экономич</w:t>
            </w:r>
            <w:r w:rsidRPr="00291066">
              <w:rPr>
                <w:rFonts w:ascii="Times New Roman" w:hAnsi="Times New Roman"/>
                <w:sz w:val="24"/>
              </w:rPr>
              <w:t>е</w:t>
            </w:r>
            <w:r w:rsidRPr="00291066">
              <w:rPr>
                <w:rFonts w:ascii="Times New Roman" w:hAnsi="Times New Roman"/>
                <w:sz w:val="24"/>
              </w:rPr>
              <w:t xml:space="preserve">ского развития </w:t>
            </w:r>
            <w:r>
              <w:rPr>
                <w:rFonts w:ascii="Times New Roman" w:hAnsi="Times New Roman"/>
                <w:sz w:val="24"/>
              </w:rPr>
              <w:t xml:space="preserve">Барабанщиковского </w:t>
            </w:r>
            <w:r w:rsidRPr="00291066">
              <w:rPr>
                <w:rFonts w:ascii="Times New Roman" w:hAnsi="Times New Roman"/>
                <w:sz w:val="24"/>
              </w:rPr>
              <w:t>сельского пос</w:t>
            </w:r>
            <w:r w:rsidRPr="00291066">
              <w:rPr>
                <w:rFonts w:ascii="Times New Roman" w:hAnsi="Times New Roman"/>
                <w:sz w:val="24"/>
              </w:rPr>
              <w:t>е</w:t>
            </w:r>
            <w:r w:rsidRPr="00291066">
              <w:rPr>
                <w:rFonts w:ascii="Times New Roman" w:hAnsi="Times New Roman"/>
                <w:sz w:val="24"/>
              </w:rPr>
              <w:t>ления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01C98" w:rsidRPr="00E811D8" w:rsidRDefault="00101C98" w:rsidP="00101C98">
            <w:pPr>
              <w:widowControl w:val="0"/>
              <w:spacing w:after="0"/>
              <w:rPr>
                <w:rFonts w:ascii="Times New Roman" w:hAnsi="Times New Roman"/>
                <w:sz w:val="24"/>
              </w:rPr>
            </w:pPr>
            <w:r w:rsidRPr="00E811D8">
              <w:rPr>
                <w:rFonts w:ascii="Times New Roman" w:hAnsi="Times New Roman"/>
                <w:sz w:val="24"/>
              </w:rPr>
              <w:lastRenderedPageBreak/>
              <w:t>Админ</w:t>
            </w:r>
            <w:r w:rsidRPr="00E811D8">
              <w:rPr>
                <w:rFonts w:ascii="Times New Roman" w:hAnsi="Times New Roman"/>
                <w:sz w:val="24"/>
              </w:rPr>
              <w:t>и</w:t>
            </w:r>
            <w:r w:rsidRPr="00E811D8">
              <w:rPr>
                <w:rFonts w:ascii="Times New Roman" w:hAnsi="Times New Roman"/>
                <w:sz w:val="24"/>
              </w:rPr>
              <w:t>ст</w:t>
            </w:r>
            <w:r w:rsidRPr="00E811D8">
              <w:rPr>
                <w:rFonts w:ascii="Times New Roman" w:hAnsi="Times New Roman"/>
                <w:sz w:val="24"/>
              </w:rPr>
              <w:lastRenderedPageBreak/>
              <w:t xml:space="preserve">рация </w:t>
            </w:r>
            <w:r>
              <w:rPr>
                <w:rFonts w:ascii="Times New Roman" w:hAnsi="Times New Roman"/>
                <w:sz w:val="24"/>
              </w:rPr>
              <w:t xml:space="preserve">Барабанщиковского </w:t>
            </w:r>
            <w:r w:rsidRPr="00E811D8">
              <w:rPr>
                <w:rFonts w:ascii="Times New Roman" w:hAnsi="Times New Roman"/>
                <w:sz w:val="24"/>
              </w:rPr>
              <w:t>сельского п</w:t>
            </w:r>
            <w:r w:rsidRPr="00E811D8">
              <w:rPr>
                <w:rFonts w:ascii="Times New Roman" w:hAnsi="Times New Roman"/>
                <w:sz w:val="24"/>
              </w:rPr>
              <w:t>о</w:t>
            </w:r>
            <w:r w:rsidRPr="00E811D8">
              <w:rPr>
                <w:rFonts w:ascii="Times New Roman" w:hAnsi="Times New Roman"/>
                <w:sz w:val="24"/>
              </w:rPr>
              <w:t>селения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01C98" w:rsidRPr="00E811D8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11D8">
              <w:rPr>
                <w:rFonts w:ascii="Times New Roman" w:hAnsi="Times New Roman"/>
                <w:sz w:val="24"/>
              </w:rPr>
              <w:lastRenderedPageBreak/>
              <w:t>–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101C98" w:rsidRPr="00A5568B" w:rsidRDefault="00101C98" w:rsidP="00A609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811D8">
              <w:rPr>
                <w:rFonts w:ascii="Times New Roman" w:hAnsi="Times New Roman"/>
                <w:i/>
                <w:sz w:val="24"/>
              </w:rPr>
              <w:t>–</w:t>
            </w:r>
          </w:p>
        </w:tc>
      </w:tr>
    </w:tbl>
    <w:p w:rsidR="00C26289" w:rsidRPr="00A5568B" w:rsidRDefault="00C2628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C26289" w:rsidRPr="00101C98" w:rsidRDefault="00727B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C98">
        <w:rPr>
          <w:rFonts w:ascii="Times New Roman" w:hAnsi="Times New Roman"/>
          <w:sz w:val="24"/>
          <w:szCs w:val="24"/>
        </w:rPr>
        <w:t>Примечание.</w:t>
      </w:r>
    </w:p>
    <w:p w:rsidR="00C26289" w:rsidRPr="00101C98" w:rsidRDefault="00727B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C98">
        <w:rPr>
          <w:rFonts w:ascii="Times New Roman" w:hAnsi="Times New Roman"/>
          <w:sz w:val="24"/>
          <w:szCs w:val="24"/>
        </w:rPr>
        <w:t>Используемые сокращения:</w:t>
      </w:r>
    </w:p>
    <w:p w:rsidR="00C26289" w:rsidRPr="00101C98" w:rsidRDefault="00FE60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C98">
        <w:rPr>
          <w:rFonts w:ascii="Times New Roman" w:hAnsi="Times New Roman"/>
          <w:sz w:val="24"/>
          <w:szCs w:val="24"/>
        </w:rPr>
        <w:t>М</w:t>
      </w:r>
      <w:r w:rsidR="00727BA4" w:rsidRPr="00101C98">
        <w:rPr>
          <w:rFonts w:ascii="Times New Roman" w:hAnsi="Times New Roman"/>
          <w:sz w:val="24"/>
          <w:szCs w:val="24"/>
        </w:rPr>
        <w:t xml:space="preserve">П – </w:t>
      </w:r>
      <w:r w:rsidRPr="00101C98">
        <w:rPr>
          <w:rFonts w:ascii="Times New Roman" w:hAnsi="Times New Roman"/>
          <w:sz w:val="24"/>
          <w:szCs w:val="24"/>
        </w:rPr>
        <w:t>муниципальная</w:t>
      </w:r>
      <w:r w:rsidR="00727BA4" w:rsidRPr="00101C98">
        <w:rPr>
          <w:rFonts w:ascii="Times New Roman" w:hAnsi="Times New Roman"/>
          <w:sz w:val="24"/>
          <w:szCs w:val="24"/>
        </w:rPr>
        <w:t xml:space="preserve"> программа;</w:t>
      </w:r>
    </w:p>
    <w:p w:rsidR="00C26289" w:rsidRPr="00101C98" w:rsidRDefault="00727B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1C98">
        <w:rPr>
          <w:rFonts w:ascii="Times New Roman" w:hAnsi="Times New Roman"/>
          <w:sz w:val="24"/>
          <w:szCs w:val="24"/>
        </w:rPr>
        <w:t>ОКЕИ – общероссийский классификатор единиц измерения.</w:t>
      </w:r>
    </w:p>
    <w:p w:rsidR="00C26289" w:rsidRPr="00101C98" w:rsidRDefault="00727BA4">
      <w:pPr>
        <w:widowControl w:val="0"/>
        <w:spacing w:after="0" w:line="240" w:lineRule="auto"/>
        <w:ind w:left="720"/>
        <w:jc w:val="center"/>
        <w:outlineLvl w:val="2"/>
        <w:rPr>
          <w:rFonts w:ascii="Times New Roman" w:hAnsi="Times New Roman"/>
          <w:spacing w:val="-36"/>
          <w:sz w:val="24"/>
          <w:szCs w:val="24"/>
        </w:rPr>
      </w:pPr>
      <w:r w:rsidRPr="00101C98">
        <w:rPr>
          <w:sz w:val="24"/>
          <w:szCs w:val="24"/>
        </w:rPr>
        <w:br w:type="page"/>
      </w:r>
    </w:p>
    <w:p w:rsidR="00C26289" w:rsidRPr="00A5568B" w:rsidRDefault="00727BA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lastRenderedPageBreak/>
        <w:t xml:space="preserve">3. Перечень структурных элементов </w:t>
      </w:r>
      <w:r w:rsidR="00FE60BE">
        <w:rPr>
          <w:rFonts w:ascii="Times New Roman" w:hAnsi="Times New Roman"/>
          <w:sz w:val="28"/>
        </w:rPr>
        <w:t>муниципальной</w:t>
      </w:r>
      <w:r w:rsidRPr="00A5568B">
        <w:rPr>
          <w:rFonts w:ascii="Times New Roman" w:hAnsi="Times New Roman"/>
          <w:sz w:val="28"/>
        </w:rPr>
        <w:t xml:space="preserve"> программы </w:t>
      </w:r>
    </w:p>
    <w:p w:rsidR="00C26289" w:rsidRPr="00A5568B" w:rsidRDefault="00C2628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5263"/>
        <w:gridCol w:w="5639"/>
        <w:gridCol w:w="2902"/>
      </w:tblGrid>
      <w:tr w:rsidR="00C26289" w:rsidRPr="00A5568B" w:rsidTr="0087560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A5568B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A5568B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Задача структурного элемента 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Краткое описание ожидаемых эффектов </w:t>
            </w:r>
          </w:p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от реализации задачи структурного элемента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Связь с показателями</w:t>
            </w:r>
          </w:p>
        </w:tc>
      </w:tr>
    </w:tbl>
    <w:p w:rsidR="00C26289" w:rsidRPr="00A5568B" w:rsidRDefault="00C26289">
      <w:pPr>
        <w:spacing w:after="0" w:line="240" w:lineRule="auto"/>
        <w:rPr>
          <w:sz w:val="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5263"/>
        <w:gridCol w:w="5639"/>
        <w:gridCol w:w="2902"/>
      </w:tblGrid>
      <w:tr w:rsidR="00C26289" w:rsidRPr="00A5568B" w:rsidTr="00875609">
        <w:trPr>
          <w:tblHeader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4</w:t>
            </w:r>
          </w:p>
        </w:tc>
      </w:tr>
      <w:tr w:rsidR="00C26289" w:rsidRPr="00A5568B" w:rsidTr="00875609">
        <w:trPr>
          <w:trHeight w:val="392"/>
        </w:trPr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FE60B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727BA4" w:rsidRPr="00A5568B">
              <w:rPr>
                <w:rFonts w:ascii="Times New Roman" w:hAnsi="Times New Roman"/>
                <w:sz w:val="24"/>
              </w:rPr>
              <w:t>. Комплексы процессных мероприятий</w:t>
            </w:r>
          </w:p>
        </w:tc>
      </w:tr>
      <w:tr w:rsidR="00C26289" w:rsidRPr="00A5568B" w:rsidTr="00875609">
        <w:trPr>
          <w:trHeight w:val="689"/>
        </w:trPr>
        <w:tc>
          <w:tcPr>
            <w:tcW w:w="145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FE60BE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727BA4" w:rsidRPr="00A5568B">
              <w:rPr>
                <w:rFonts w:ascii="Times New Roman" w:hAnsi="Times New Roman"/>
                <w:sz w:val="24"/>
              </w:rPr>
              <w:t>.1. Комплекс процессных мероприятий «</w:t>
            </w:r>
            <w:r w:rsidR="00101C98" w:rsidRPr="00FF1614">
              <w:rPr>
                <w:rFonts w:ascii="Times New Roman" w:hAnsi="Times New Roman"/>
                <w:sz w:val="24"/>
              </w:rPr>
              <w:t>Создание условий для получения услуг лицами с ограниченными возможностями</w:t>
            </w:r>
            <w:r w:rsidR="00727BA4" w:rsidRPr="00A5568B">
              <w:rPr>
                <w:rFonts w:ascii="Times New Roman" w:hAnsi="Times New Roman"/>
                <w:i/>
                <w:sz w:val="24"/>
              </w:rPr>
              <w:t>»</w:t>
            </w:r>
          </w:p>
          <w:p w:rsidR="00C26289" w:rsidRPr="00A5568B" w:rsidRDefault="00C2628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i/>
                <w:sz w:val="24"/>
              </w:rPr>
            </w:pPr>
          </w:p>
          <w:p w:rsidR="00C26289" w:rsidRPr="00A5568B" w:rsidRDefault="00727BA4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proofErr w:type="gramStart"/>
            <w:r w:rsidRPr="00A5568B">
              <w:rPr>
                <w:rFonts w:ascii="Times New Roman" w:hAnsi="Times New Roman"/>
                <w:sz w:val="24"/>
              </w:rPr>
              <w:t>Ответственный</w:t>
            </w:r>
            <w:proofErr w:type="gramEnd"/>
            <w:r w:rsidRPr="00A5568B">
              <w:rPr>
                <w:rFonts w:ascii="Times New Roman" w:hAnsi="Times New Roman"/>
                <w:sz w:val="24"/>
              </w:rPr>
              <w:t xml:space="preserve"> за реализацию: </w:t>
            </w:r>
            <w:r w:rsidR="00FE60BE"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  <w:r w:rsidRPr="00A5568B">
              <w:rPr>
                <w:rFonts w:ascii="Times New Roman" w:hAnsi="Times New Roman"/>
                <w:sz w:val="24"/>
              </w:rPr>
              <w:t>.</w:t>
            </w:r>
          </w:p>
          <w:p w:rsidR="00C26289" w:rsidRPr="00A5568B" w:rsidRDefault="00727BA4" w:rsidP="00FE60BE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Срок реализации: 202</w:t>
            </w:r>
            <w:r w:rsidR="00FE60BE">
              <w:rPr>
                <w:rFonts w:ascii="Times New Roman" w:hAnsi="Times New Roman"/>
                <w:sz w:val="24"/>
              </w:rPr>
              <w:t>5</w:t>
            </w:r>
            <w:r w:rsidRPr="00A5568B">
              <w:rPr>
                <w:rFonts w:ascii="Times New Roman" w:hAnsi="Times New Roman"/>
                <w:sz w:val="24"/>
              </w:rPr>
              <w:t xml:space="preserve"> – 2030 годы.</w:t>
            </w:r>
          </w:p>
        </w:tc>
      </w:tr>
      <w:tr w:rsidR="00101C98" w:rsidRPr="00A5568B" w:rsidTr="00875609">
        <w:trPr>
          <w:trHeight w:val="6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C98" w:rsidRPr="00A5568B" w:rsidRDefault="00101C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A5568B">
              <w:rPr>
                <w:rFonts w:ascii="Times New Roman" w:hAnsi="Times New Roman"/>
                <w:sz w:val="24"/>
              </w:rPr>
              <w:t>.1.1.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C98" w:rsidRPr="00101C98" w:rsidRDefault="00101C98" w:rsidP="00A609A8">
            <w:pPr>
              <w:rPr>
                <w:rFonts w:ascii="Times New Roman" w:hAnsi="Times New Roman"/>
                <w:sz w:val="24"/>
                <w:szCs w:val="24"/>
              </w:rPr>
            </w:pPr>
            <w:r w:rsidRPr="00101C98">
              <w:rPr>
                <w:rFonts w:ascii="Times New Roman" w:hAnsi="Times New Roman"/>
                <w:sz w:val="24"/>
                <w:szCs w:val="24"/>
              </w:rPr>
              <w:t>Задача 1. Формирование к 2030 году условий для беспрепятственного доступа к объектам и услугам в приоритетных сферах жизнедеятел</w:t>
            </w:r>
            <w:r w:rsidRPr="00101C98">
              <w:rPr>
                <w:rFonts w:ascii="Times New Roman" w:hAnsi="Times New Roman"/>
                <w:sz w:val="24"/>
                <w:szCs w:val="24"/>
              </w:rPr>
              <w:t>ь</w:t>
            </w:r>
            <w:r w:rsidRPr="00101C98">
              <w:rPr>
                <w:rFonts w:ascii="Times New Roman" w:hAnsi="Times New Roman"/>
                <w:sz w:val="24"/>
                <w:szCs w:val="24"/>
              </w:rPr>
              <w:t>ности инвалидов и других маломобильных групп населения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C98" w:rsidRPr="00101C98" w:rsidRDefault="00101C98" w:rsidP="00A609A8">
            <w:pPr>
              <w:rPr>
                <w:rFonts w:ascii="Times New Roman" w:hAnsi="Times New Roman"/>
              </w:rPr>
            </w:pPr>
            <w:r w:rsidRPr="00101C98">
              <w:rPr>
                <w:rFonts w:ascii="Times New Roman" w:hAnsi="Times New Roman"/>
                <w:sz w:val="24"/>
                <w:szCs w:val="24"/>
              </w:rPr>
              <w:t>оснащение приоритетных объектов социальной и</w:t>
            </w:r>
            <w:r w:rsidRPr="00101C98">
              <w:rPr>
                <w:rFonts w:ascii="Times New Roman" w:hAnsi="Times New Roman"/>
                <w:sz w:val="24"/>
                <w:szCs w:val="24"/>
              </w:rPr>
              <w:t>н</w:t>
            </w:r>
            <w:r w:rsidRPr="00101C98">
              <w:rPr>
                <w:rFonts w:ascii="Times New Roman" w:hAnsi="Times New Roman"/>
                <w:sz w:val="24"/>
                <w:szCs w:val="24"/>
              </w:rPr>
              <w:t>фраструктуры техническими средствами адаптации 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C98" w:rsidRPr="00101C98" w:rsidRDefault="00101C98" w:rsidP="00A609A8">
            <w:pPr>
              <w:rPr>
                <w:rFonts w:ascii="Times New Roman" w:hAnsi="Times New Roman"/>
              </w:rPr>
            </w:pPr>
            <w:r w:rsidRPr="00101C98">
              <w:rPr>
                <w:rFonts w:ascii="Times New Roman" w:hAnsi="Times New Roman"/>
                <w:color w:val="auto"/>
                <w:sz w:val="24"/>
                <w:szCs w:val="24"/>
              </w:rPr>
              <w:t>1.1, 1.2</w:t>
            </w:r>
          </w:p>
        </w:tc>
      </w:tr>
    </w:tbl>
    <w:p w:rsidR="00C26289" w:rsidRDefault="00C26289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sz w:val="28"/>
        </w:rPr>
      </w:pPr>
    </w:p>
    <w:p w:rsidR="00E811D8" w:rsidRDefault="00E811D8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sz w:val="28"/>
        </w:rPr>
      </w:pPr>
    </w:p>
    <w:p w:rsidR="00E811D8" w:rsidRDefault="00E811D8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sz w:val="28"/>
        </w:rPr>
      </w:pPr>
    </w:p>
    <w:p w:rsidR="00E811D8" w:rsidRDefault="00E811D8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sz w:val="28"/>
        </w:rPr>
      </w:pPr>
    </w:p>
    <w:p w:rsidR="00E811D8" w:rsidRDefault="00E811D8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sz w:val="28"/>
        </w:rPr>
      </w:pPr>
    </w:p>
    <w:p w:rsidR="00E811D8" w:rsidRDefault="00E811D8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sz w:val="28"/>
        </w:rPr>
      </w:pPr>
    </w:p>
    <w:p w:rsidR="00101C98" w:rsidRDefault="00101C98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sz w:val="28"/>
        </w:rPr>
      </w:pPr>
    </w:p>
    <w:p w:rsidR="00101C98" w:rsidRDefault="00101C98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sz w:val="28"/>
        </w:rPr>
      </w:pPr>
    </w:p>
    <w:p w:rsidR="00101C98" w:rsidRDefault="00101C98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sz w:val="28"/>
        </w:rPr>
      </w:pPr>
    </w:p>
    <w:p w:rsidR="00101C98" w:rsidRDefault="00101C98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sz w:val="28"/>
        </w:rPr>
      </w:pPr>
    </w:p>
    <w:p w:rsidR="00101C98" w:rsidRDefault="00101C98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sz w:val="28"/>
        </w:rPr>
      </w:pPr>
    </w:p>
    <w:p w:rsidR="00101C98" w:rsidRDefault="00101C98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sz w:val="28"/>
        </w:rPr>
      </w:pPr>
    </w:p>
    <w:p w:rsidR="00E811D8" w:rsidRDefault="00E811D8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sz w:val="28"/>
        </w:rPr>
      </w:pPr>
    </w:p>
    <w:p w:rsidR="00E811D8" w:rsidRPr="00A5568B" w:rsidRDefault="00E811D8">
      <w:pPr>
        <w:widowControl w:val="0"/>
        <w:spacing w:after="0" w:line="240" w:lineRule="auto"/>
        <w:ind w:left="928" w:right="-173"/>
        <w:jc w:val="center"/>
        <w:outlineLvl w:val="2"/>
        <w:rPr>
          <w:rFonts w:ascii="Times New Roman" w:hAnsi="Times New Roman"/>
          <w:sz w:val="28"/>
        </w:rPr>
      </w:pPr>
    </w:p>
    <w:p w:rsidR="00CB03B9" w:rsidRPr="00CB03B9" w:rsidRDefault="00CB03B9" w:rsidP="00CB03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CB03B9">
        <w:rPr>
          <w:rFonts w:ascii="Times New Roman" w:hAnsi="Times New Roman"/>
          <w:sz w:val="28"/>
        </w:rPr>
        <w:t xml:space="preserve">4. Параметры финансового обеспечения </w:t>
      </w:r>
      <w:r w:rsidR="00FE60BE">
        <w:rPr>
          <w:rFonts w:ascii="Times New Roman" w:hAnsi="Times New Roman"/>
          <w:sz w:val="28"/>
        </w:rPr>
        <w:t>муниципальной</w:t>
      </w:r>
      <w:r w:rsidRPr="00CB03B9">
        <w:rPr>
          <w:rFonts w:ascii="Times New Roman" w:hAnsi="Times New Roman"/>
          <w:sz w:val="28"/>
        </w:rPr>
        <w:t xml:space="preserve"> программы </w:t>
      </w:r>
    </w:p>
    <w:p w:rsidR="00CB03B9" w:rsidRPr="00CB03B9" w:rsidRDefault="00CB03B9" w:rsidP="00CB03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6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461"/>
        <w:gridCol w:w="2005"/>
        <w:gridCol w:w="1824"/>
        <w:gridCol w:w="1702"/>
        <w:gridCol w:w="1848"/>
      </w:tblGrid>
      <w:tr w:rsidR="00CB03B9" w:rsidRPr="00CB03B9" w:rsidTr="0087560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CB03B9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CB03B9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6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 xml:space="preserve">Наименование государственной программы, </w:t>
            </w:r>
          </w:p>
          <w:p w:rsidR="00CB03B9" w:rsidRPr="00CB03B9" w:rsidRDefault="00CB03B9" w:rsidP="00CB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 xml:space="preserve">структурного элемента, источник финансового обеспечения </w:t>
            </w:r>
          </w:p>
        </w:tc>
        <w:tc>
          <w:tcPr>
            <w:tcW w:w="7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Объем расходов по годам реализации, тыс. рублей</w:t>
            </w:r>
          </w:p>
        </w:tc>
      </w:tr>
      <w:tr w:rsidR="00CB03B9" w:rsidRPr="00CB03B9" w:rsidTr="0087560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FE60B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202</w:t>
            </w:r>
            <w:r w:rsidR="00FE60BE">
              <w:rPr>
                <w:rFonts w:ascii="Times New Roman" w:hAnsi="Times New Roman"/>
                <w:sz w:val="24"/>
              </w:rPr>
              <w:t>5</w:t>
            </w:r>
            <w:r w:rsidRPr="00CB03B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FE60B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202</w:t>
            </w:r>
            <w:r w:rsidR="00FE60BE">
              <w:rPr>
                <w:rFonts w:ascii="Times New Roman" w:hAnsi="Times New Roman"/>
                <w:sz w:val="24"/>
              </w:rPr>
              <w:t>6</w:t>
            </w:r>
            <w:r w:rsidRPr="00CB03B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FE6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202</w:t>
            </w:r>
            <w:r w:rsidR="00FE60B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CB03B9" w:rsidRPr="00CB03B9" w:rsidRDefault="00CB03B9" w:rsidP="00CB03B9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6462"/>
        <w:gridCol w:w="2008"/>
        <w:gridCol w:w="1821"/>
        <w:gridCol w:w="1702"/>
        <w:gridCol w:w="1847"/>
      </w:tblGrid>
      <w:tr w:rsidR="00CB03B9" w:rsidRPr="00CB03B9" w:rsidTr="00875609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6</w:t>
            </w:r>
          </w:p>
        </w:tc>
      </w:tr>
      <w:tr w:rsidR="00CB03B9" w:rsidRPr="00CB03B9" w:rsidTr="00875609">
        <w:trPr>
          <w:trHeight w:val="478"/>
        </w:trPr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AA1D88" w:rsidP="00CB03B9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Барабанщиковского сельского поселения</w:t>
            </w:r>
            <w:r w:rsidR="00FE60BE">
              <w:rPr>
                <w:rFonts w:ascii="Times New Roman" w:hAnsi="Times New Roman"/>
                <w:sz w:val="24"/>
              </w:rPr>
              <w:t xml:space="preserve"> </w:t>
            </w:r>
            <w:r w:rsidR="00CB03B9" w:rsidRPr="00CB03B9">
              <w:rPr>
                <w:rFonts w:ascii="Times New Roman" w:hAnsi="Times New Roman"/>
                <w:sz w:val="24"/>
              </w:rPr>
              <w:t>«Доступная среда» (всего), в том числе: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B03B9" w:rsidRPr="00CB03B9" w:rsidTr="0087560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FE60BE" w:rsidP="00FE60BE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бюджет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B03B9" w:rsidRPr="00CB03B9" w:rsidTr="0087560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FE60BE" w:rsidP="00CB03B9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B03B9" w:rsidRPr="00CB03B9" w:rsidTr="00875609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FE60BE" w:rsidP="00CB03B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CB03B9" w:rsidRPr="00CB03B9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Комплекс процессных мероприятий «</w:t>
            </w:r>
            <w:r w:rsidR="00101C98" w:rsidRPr="00FF1614">
              <w:rPr>
                <w:rFonts w:ascii="Times New Roman" w:hAnsi="Times New Roman"/>
                <w:sz w:val="24"/>
              </w:rPr>
              <w:t>Создание условий для получения услуг лицами с ограниченными возможностями</w:t>
            </w:r>
            <w:r w:rsidRPr="00CB03B9">
              <w:rPr>
                <w:rFonts w:ascii="Times New Roman" w:hAnsi="Times New Roman"/>
                <w:sz w:val="24"/>
              </w:rPr>
              <w:t>»</w:t>
            </w:r>
          </w:p>
          <w:p w:rsidR="00CB03B9" w:rsidRPr="00CB03B9" w:rsidRDefault="00CB03B9" w:rsidP="00CB03B9">
            <w:pPr>
              <w:widowControl w:val="0"/>
              <w:spacing w:after="0" w:line="216" w:lineRule="auto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(всего), в том числе: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B03B9" w:rsidRPr="00CB03B9" w:rsidTr="00875609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FE60BE" w:rsidP="00CB03B9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B03B9" w:rsidRPr="00CB03B9" w:rsidTr="00875609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spacing w:after="0" w:line="21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FE60BE" w:rsidP="00CB03B9">
            <w:pPr>
              <w:spacing w:after="0" w:line="216" w:lineRule="auto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областной бюджет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16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CB03B9" w:rsidRPr="00CB03B9" w:rsidRDefault="00CB03B9" w:rsidP="00CB03B9">
      <w:pPr>
        <w:widowControl w:val="0"/>
        <w:spacing w:after="0" w:line="240" w:lineRule="auto"/>
        <w:ind w:left="-283"/>
        <w:jc w:val="center"/>
        <w:outlineLvl w:val="1"/>
        <w:rPr>
          <w:rFonts w:ascii="Times New Roman" w:hAnsi="Times New Roman"/>
          <w:sz w:val="28"/>
        </w:rPr>
      </w:pPr>
    </w:p>
    <w:p w:rsidR="00C26289" w:rsidRPr="00A5568B" w:rsidRDefault="00727BA4">
      <w:pPr>
        <w:widowControl w:val="0"/>
        <w:spacing w:after="0" w:line="240" w:lineRule="auto"/>
        <w:ind w:left="8647"/>
        <w:jc w:val="center"/>
        <w:outlineLvl w:val="1"/>
        <w:rPr>
          <w:rFonts w:ascii="Times New Roman" w:hAnsi="Times New Roman"/>
          <w:sz w:val="28"/>
        </w:rPr>
      </w:pPr>
      <w:r w:rsidRPr="00A5568B">
        <w:br w:type="page"/>
      </w:r>
    </w:p>
    <w:p w:rsidR="00C26289" w:rsidRPr="00A5568B" w:rsidRDefault="00727BA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lastRenderedPageBreak/>
        <w:t>III. ПАСПОРТ</w:t>
      </w:r>
    </w:p>
    <w:p w:rsidR="00C26289" w:rsidRPr="00A5568B" w:rsidRDefault="00727BA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 xml:space="preserve">комплекса процессных мероприятий </w:t>
      </w:r>
    </w:p>
    <w:p w:rsidR="00C26289" w:rsidRPr="00101C98" w:rsidRDefault="00727BA4" w:rsidP="00101C9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101C98">
        <w:rPr>
          <w:rFonts w:ascii="Times New Roman" w:hAnsi="Times New Roman"/>
          <w:sz w:val="28"/>
          <w:szCs w:val="28"/>
        </w:rPr>
        <w:t>«</w:t>
      </w:r>
      <w:r w:rsidR="00101C98" w:rsidRPr="00101C98">
        <w:rPr>
          <w:rFonts w:ascii="Times New Roman" w:hAnsi="Times New Roman"/>
          <w:sz w:val="28"/>
          <w:szCs w:val="28"/>
        </w:rPr>
        <w:t>Создание условий для получения услуг лицами с ограниченными возможностями</w:t>
      </w:r>
      <w:r w:rsidRPr="00101C98">
        <w:rPr>
          <w:rFonts w:ascii="Times New Roman" w:hAnsi="Times New Roman"/>
          <w:sz w:val="28"/>
          <w:szCs w:val="28"/>
        </w:rPr>
        <w:t>»</w:t>
      </w:r>
    </w:p>
    <w:p w:rsidR="00C26289" w:rsidRPr="00A5568B" w:rsidRDefault="00C2628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C26289" w:rsidRPr="00A5568B" w:rsidRDefault="00727BA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t xml:space="preserve">1. Основные положения </w:t>
      </w:r>
    </w:p>
    <w:p w:rsidR="00C26289" w:rsidRPr="00A5568B" w:rsidRDefault="00C2628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7617"/>
        <w:gridCol w:w="6998"/>
      </w:tblGrid>
      <w:tr w:rsidR="00C26289" w:rsidRPr="00A5568B" w:rsidTr="00875609">
        <w:trPr>
          <w:trHeight w:val="1805"/>
        </w:trPr>
        <w:tc>
          <w:tcPr>
            <w:tcW w:w="7617" w:type="dxa"/>
            <w:shd w:val="clear" w:color="auto" w:fill="auto"/>
          </w:tcPr>
          <w:p w:rsidR="00C26289" w:rsidRPr="00A5568B" w:rsidRDefault="00727BA4">
            <w:pPr>
              <w:pStyle w:val="ae"/>
              <w:widowControl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 xml:space="preserve">1.1. Ответственный за разработку и реализацию комплекса процессных  мероприятий </w:t>
            </w:r>
            <w:r w:rsidRPr="00101C98">
              <w:rPr>
                <w:rFonts w:ascii="Times New Roman" w:hAnsi="Times New Roman"/>
                <w:sz w:val="28"/>
                <w:szCs w:val="28"/>
              </w:rPr>
              <w:t>«</w:t>
            </w:r>
            <w:r w:rsidR="00101C98" w:rsidRPr="00101C98">
              <w:rPr>
                <w:rFonts w:ascii="Times New Roman" w:hAnsi="Times New Roman"/>
                <w:sz w:val="28"/>
                <w:szCs w:val="28"/>
              </w:rPr>
              <w:t>Создание условий для получения услуг лицами с ограниченными возможностями</w:t>
            </w:r>
            <w:r w:rsidRPr="00101C98">
              <w:rPr>
                <w:rFonts w:ascii="Times New Roman" w:hAnsi="Times New Roman"/>
                <w:sz w:val="28"/>
                <w:szCs w:val="28"/>
              </w:rPr>
              <w:t>» (далее</w:t>
            </w:r>
            <w:r w:rsidRPr="00A5568B">
              <w:rPr>
                <w:rFonts w:ascii="Times New Roman" w:hAnsi="Times New Roman"/>
                <w:sz w:val="28"/>
              </w:rPr>
              <w:t xml:space="preserve"> также в настоящем разделе – комплекс процессных мероприятий)</w:t>
            </w:r>
          </w:p>
        </w:tc>
        <w:tc>
          <w:tcPr>
            <w:tcW w:w="6998" w:type="dxa"/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 xml:space="preserve">– </w:t>
            </w:r>
            <w:r w:rsidR="007A5CCE">
              <w:rPr>
                <w:rFonts w:ascii="Times New Roman" w:hAnsi="Times New Roman"/>
                <w:sz w:val="28"/>
              </w:rPr>
              <w:t>Администрация Барабанщиковского сельского поселения</w:t>
            </w:r>
          </w:p>
          <w:p w:rsidR="00C26289" w:rsidRPr="00A5568B" w:rsidRDefault="00C26289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</w:p>
          <w:p w:rsidR="00C26289" w:rsidRPr="00A5568B" w:rsidRDefault="00C26289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</w:p>
        </w:tc>
      </w:tr>
      <w:tr w:rsidR="00C26289" w:rsidRPr="00A5568B" w:rsidTr="00875609">
        <w:tc>
          <w:tcPr>
            <w:tcW w:w="7617" w:type="dxa"/>
            <w:shd w:val="clear" w:color="auto" w:fill="auto"/>
          </w:tcPr>
          <w:p w:rsidR="00C26289" w:rsidRPr="00A5568B" w:rsidRDefault="00727BA4" w:rsidP="007A5CCE">
            <w:pPr>
              <w:pStyle w:val="ae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 xml:space="preserve">1.2. Связь с </w:t>
            </w:r>
            <w:r w:rsidR="007A5CCE">
              <w:rPr>
                <w:rFonts w:ascii="Times New Roman" w:hAnsi="Times New Roman"/>
                <w:sz w:val="28"/>
              </w:rPr>
              <w:t>муниципальной</w:t>
            </w:r>
            <w:r w:rsidRPr="00A5568B">
              <w:rPr>
                <w:rFonts w:ascii="Times New Roman" w:hAnsi="Times New Roman"/>
                <w:sz w:val="28"/>
              </w:rPr>
              <w:t xml:space="preserve"> программой </w:t>
            </w:r>
            <w:r w:rsidR="007A5CCE">
              <w:rPr>
                <w:rFonts w:ascii="Times New Roman" w:hAnsi="Times New Roman"/>
                <w:sz w:val="28"/>
              </w:rPr>
              <w:t>Барабанщиковского сельского поселения</w:t>
            </w:r>
          </w:p>
        </w:tc>
        <w:tc>
          <w:tcPr>
            <w:tcW w:w="6998" w:type="dxa"/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A5568B">
              <w:rPr>
                <w:rFonts w:ascii="Times New Roman" w:hAnsi="Times New Roman"/>
                <w:sz w:val="28"/>
              </w:rPr>
              <w:t xml:space="preserve">– </w:t>
            </w:r>
            <w:r w:rsidR="00AA1D88">
              <w:rPr>
                <w:rFonts w:ascii="Times New Roman" w:hAnsi="Times New Roman"/>
                <w:sz w:val="28"/>
              </w:rPr>
              <w:t>Муниципальная программа Барабанщиковского сельского поселения</w:t>
            </w:r>
            <w:r w:rsidR="007A5CCE">
              <w:rPr>
                <w:rFonts w:ascii="Times New Roman" w:hAnsi="Times New Roman"/>
                <w:sz w:val="28"/>
              </w:rPr>
              <w:t xml:space="preserve"> </w:t>
            </w:r>
            <w:r w:rsidRPr="00A5568B">
              <w:rPr>
                <w:rFonts w:ascii="Times New Roman" w:hAnsi="Times New Roman"/>
                <w:sz w:val="28"/>
              </w:rPr>
              <w:t>«Доступная среда»</w:t>
            </w:r>
          </w:p>
        </w:tc>
      </w:tr>
    </w:tbl>
    <w:p w:rsidR="00C26289" w:rsidRPr="00A5568B" w:rsidRDefault="00727BA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A5568B">
        <w:br w:type="page"/>
      </w:r>
    </w:p>
    <w:p w:rsidR="00C26289" w:rsidRDefault="00727BA4" w:rsidP="00101C98">
      <w:pPr>
        <w:pStyle w:val="ae"/>
        <w:widowControl w:val="0"/>
        <w:numPr>
          <w:ilvl w:val="0"/>
          <w:numId w:val="1"/>
        </w:numPr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lastRenderedPageBreak/>
        <w:t xml:space="preserve">Показатели комплекса процессных мероприятий </w:t>
      </w:r>
    </w:p>
    <w:tbl>
      <w:tblPr>
        <w:tblW w:w="1537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6"/>
        <w:gridCol w:w="4309"/>
        <w:gridCol w:w="1279"/>
        <w:gridCol w:w="1282"/>
        <w:gridCol w:w="1282"/>
        <w:gridCol w:w="699"/>
        <w:gridCol w:w="685"/>
        <w:gridCol w:w="685"/>
        <w:gridCol w:w="618"/>
        <w:gridCol w:w="685"/>
        <w:gridCol w:w="765"/>
        <w:gridCol w:w="1397"/>
        <w:gridCol w:w="1106"/>
      </w:tblGrid>
      <w:tr w:rsidR="00101C98" w:rsidRPr="00A5568B" w:rsidTr="00A609A8">
        <w:trPr>
          <w:trHeight w:val="278"/>
        </w:trPr>
        <w:tc>
          <w:tcPr>
            <w:tcW w:w="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№</w:t>
            </w:r>
            <w:r w:rsidRPr="00A5568B">
              <w:rPr>
                <w:rFonts w:ascii="Times New Roman" w:hAnsi="Times New Roman"/>
                <w:sz w:val="24"/>
              </w:rPr>
              <w:br/>
            </w:r>
            <w:proofErr w:type="gramStart"/>
            <w:r w:rsidRPr="00A5568B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A5568B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Наименование показателя 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Признак </w:t>
            </w:r>
            <w:proofErr w:type="gramStart"/>
            <w:r w:rsidRPr="00A5568B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A5568B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  <w:r w:rsidRPr="00A5568B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A5568B">
              <w:rPr>
                <w:rFonts w:ascii="Times New Roman" w:hAnsi="Times New Roman"/>
                <w:sz w:val="24"/>
              </w:rPr>
              <w:t>убы</w:t>
            </w:r>
            <w:r w:rsidRPr="00A5568B">
              <w:rPr>
                <w:rFonts w:ascii="Times New Roman" w:hAnsi="Times New Roman"/>
                <w:spacing w:val="-20"/>
                <w:sz w:val="24"/>
              </w:rPr>
              <w:t>ва</w:t>
            </w:r>
            <w:r w:rsidRPr="00A5568B">
              <w:rPr>
                <w:rFonts w:ascii="Times New Roman" w:hAnsi="Times New Roman"/>
                <w:sz w:val="24"/>
              </w:rPr>
              <w:t>-ния</w:t>
            </w:r>
            <w:proofErr w:type="spellEnd"/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Уровень показателя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Единица измерения (по ОКЕИ)</w:t>
            </w: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Базовое значение показателя </w:t>
            </w:r>
          </w:p>
        </w:tc>
        <w:tc>
          <w:tcPr>
            <w:tcW w:w="275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Значения показателей</w:t>
            </w: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Ответ-</w:t>
            </w:r>
          </w:p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5568B">
              <w:rPr>
                <w:rFonts w:ascii="Times New Roman" w:hAnsi="Times New Roman"/>
                <w:sz w:val="24"/>
              </w:rPr>
              <w:t>ственный</w:t>
            </w:r>
            <w:proofErr w:type="spellEnd"/>
            <w:r w:rsidRPr="00A5568B">
              <w:rPr>
                <w:rFonts w:ascii="Times New Roman" w:hAnsi="Times New Roman"/>
                <w:sz w:val="24"/>
              </w:rPr>
              <w:t xml:space="preserve"> </w:t>
            </w:r>
          </w:p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за </w:t>
            </w:r>
            <w:proofErr w:type="spellStart"/>
            <w:proofErr w:type="gramStart"/>
            <w:r w:rsidRPr="00A5568B">
              <w:rPr>
                <w:rFonts w:ascii="Times New Roman" w:hAnsi="Times New Roman"/>
                <w:sz w:val="24"/>
              </w:rPr>
              <w:t>достиже-ние</w:t>
            </w:r>
            <w:proofErr w:type="spellEnd"/>
            <w:proofErr w:type="gramEnd"/>
            <w:r w:rsidRPr="00A5568B">
              <w:rPr>
                <w:rFonts w:ascii="Times New Roman" w:hAnsi="Times New Roman"/>
                <w:sz w:val="24"/>
              </w:rPr>
              <w:t xml:space="preserve"> показа-теля 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5568B">
              <w:rPr>
                <w:rFonts w:ascii="Times New Roman" w:hAnsi="Times New Roman"/>
                <w:sz w:val="24"/>
              </w:rPr>
              <w:t>Инфор</w:t>
            </w:r>
            <w:proofErr w:type="spellEnd"/>
            <w:r w:rsidRPr="00A5568B">
              <w:rPr>
                <w:rFonts w:ascii="Times New Roman" w:hAnsi="Times New Roman"/>
                <w:sz w:val="24"/>
              </w:rPr>
              <w:t>-</w:t>
            </w:r>
          </w:p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5568B">
              <w:rPr>
                <w:rFonts w:ascii="Times New Roman" w:hAnsi="Times New Roman"/>
                <w:sz w:val="24"/>
              </w:rPr>
              <w:t>мацион</w:t>
            </w:r>
            <w:proofErr w:type="spellEnd"/>
            <w:r w:rsidRPr="00A5568B">
              <w:rPr>
                <w:rFonts w:ascii="Times New Roman" w:hAnsi="Times New Roman"/>
                <w:sz w:val="24"/>
              </w:rPr>
              <w:t>-</w:t>
            </w:r>
          </w:p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5568B">
              <w:rPr>
                <w:rFonts w:ascii="Times New Roman" w:hAnsi="Times New Roman"/>
                <w:sz w:val="24"/>
              </w:rPr>
              <w:t>ная</w:t>
            </w:r>
            <w:proofErr w:type="spellEnd"/>
            <w:r w:rsidRPr="00A5568B">
              <w:rPr>
                <w:rFonts w:ascii="Times New Roman" w:hAnsi="Times New Roman"/>
                <w:sz w:val="24"/>
              </w:rPr>
              <w:t xml:space="preserve"> с</w:t>
            </w:r>
            <w:r w:rsidRPr="00A5568B">
              <w:rPr>
                <w:rFonts w:ascii="Times New Roman" w:hAnsi="Times New Roman"/>
                <w:sz w:val="24"/>
              </w:rPr>
              <w:t>и</w:t>
            </w:r>
            <w:r w:rsidRPr="00A5568B">
              <w:rPr>
                <w:rFonts w:ascii="Times New Roman" w:hAnsi="Times New Roman"/>
                <w:sz w:val="24"/>
              </w:rPr>
              <w:t>стема</w:t>
            </w:r>
          </w:p>
        </w:tc>
      </w:tr>
      <w:tr w:rsidR="00101C98" w:rsidRPr="00A5568B" w:rsidTr="00A609A8">
        <w:trPr>
          <w:trHeight w:val="1032"/>
        </w:trPr>
        <w:tc>
          <w:tcPr>
            <w:tcW w:w="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/>
        </w:tc>
        <w:tc>
          <w:tcPr>
            <w:tcW w:w="4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/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/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/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5568B">
              <w:rPr>
                <w:rFonts w:ascii="Times New Roman" w:hAnsi="Times New Roman"/>
                <w:sz w:val="24"/>
              </w:rPr>
              <w:t>зна</w:t>
            </w:r>
            <w:proofErr w:type="spellEnd"/>
            <w:r w:rsidRPr="00A5568B">
              <w:rPr>
                <w:rFonts w:ascii="Times New Roman" w:hAnsi="Times New Roman"/>
                <w:sz w:val="24"/>
              </w:rPr>
              <w:t>-че-</w:t>
            </w:r>
            <w:proofErr w:type="spellStart"/>
            <w:r w:rsidRPr="00A5568B">
              <w:rPr>
                <w:rFonts w:ascii="Times New Roman" w:hAnsi="Times New Roman"/>
                <w:sz w:val="24"/>
              </w:rPr>
              <w:t>ние</w:t>
            </w:r>
            <w:proofErr w:type="spellEnd"/>
          </w:p>
        </w:tc>
        <w:tc>
          <w:tcPr>
            <w:tcW w:w="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</w:rPr>
            </w:pPr>
            <w:r w:rsidRPr="00A5568B">
              <w:rPr>
                <w:rFonts w:ascii="Times New Roman" w:hAnsi="Times New Roman"/>
                <w:spacing w:val="-20"/>
                <w:sz w:val="24"/>
              </w:rPr>
              <w:t>202</w:t>
            </w:r>
            <w:r>
              <w:rPr>
                <w:rFonts w:ascii="Times New Roman" w:hAnsi="Times New Roman"/>
                <w:spacing w:val="-20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2030 </w:t>
            </w:r>
            <w:r w:rsidRPr="00A5568B">
              <w:rPr>
                <w:rFonts w:ascii="Times New Roman" w:hAnsi="Times New Roman"/>
                <w:spacing w:val="-20"/>
                <w:sz w:val="24"/>
              </w:rPr>
              <w:t>(</w:t>
            </w:r>
            <w:proofErr w:type="spellStart"/>
            <w:r w:rsidRPr="00A5568B">
              <w:rPr>
                <w:rFonts w:ascii="Times New Roman" w:hAnsi="Times New Roman"/>
                <w:spacing w:val="-20"/>
                <w:sz w:val="24"/>
              </w:rPr>
              <w:t>с</w:t>
            </w:r>
            <w:r w:rsidRPr="00A5568B">
              <w:rPr>
                <w:rFonts w:ascii="Times New Roman" w:hAnsi="Times New Roman"/>
                <w:sz w:val="24"/>
              </w:rPr>
              <w:t>пра</w:t>
            </w:r>
            <w:r w:rsidRPr="00A5568B">
              <w:rPr>
                <w:rFonts w:ascii="Times New Roman" w:hAnsi="Times New Roman"/>
                <w:spacing w:val="-20"/>
                <w:sz w:val="24"/>
              </w:rPr>
              <w:t>-в</w:t>
            </w:r>
            <w:r w:rsidRPr="00A5568B">
              <w:rPr>
                <w:rFonts w:ascii="Times New Roman" w:hAnsi="Times New Roman"/>
                <w:sz w:val="24"/>
              </w:rPr>
              <w:t>о</w:t>
            </w:r>
            <w:r w:rsidRPr="00A5568B">
              <w:rPr>
                <w:rFonts w:ascii="Times New Roman" w:hAnsi="Times New Roman"/>
                <w:spacing w:val="-20"/>
                <w:sz w:val="24"/>
              </w:rPr>
              <w:t>чно</w:t>
            </w:r>
            <w:proofErr w:type="spellEnd"/>
            <w:r w:rsidRPr="00A5568B">
              <w:rPr>
                <w:rFonts w:ascii="Times New Roman" w:hAnsi="Times New Roman"/>
                <w:spacing w:val="-20"/>
                <w:sz w:val="24"/>
              </w:rPr>
              <w:t>)</w:t>
            </w:r>
          </w:p>
        </w:tc>
        <w:tc>
          <w:tcPr>
            <w:tcW w:w="1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/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/>
        </w:tc>
      </w:tr>
    </w:tbl>
    <w:p w:rsidR="00101C98" w:rsidRPr="00A5568B" w:rsidRDefault="00101C98" w:rsidP="00101C98">
      <w:pPr>
        <w:spacing w:after="0" w:line="240" w:lineRule="auto"/>
        <w:rPr>
          <w:sz w:val="2"/>
        </w:rPr>
      </w:pPr>
    </w:p>
    <w:tbl>
      <w:tblPr>
        <w:tblW w:w="15378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6"/>
        <w:gridCol w:w="4309"/>
        <w:gridCol w:w="1279"/>
        <w:gridCol w:w="1282"/>
        <w:gridCol w:w="1282"/>
        <w:gridCol w:w="699"/>
        <w:gridCol w:w="685"/>
        <w:gridCol w:w="685"/>
        <w:gridCol w:w="618"/>
        <w:gridCol w:w="685"/>
        <w:gridCol w:w="765"/>
        <w:gridCol w:w="1397"/>
        <w:gridCol w:w="1106"/>
      </w:tblGrid>
      <w:tr w:rsidR="00101C98" w:rsidRPr="00A5568B" w:rsidTr="00A609A8">
        <w:trPr>
          <w:tblHeader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13</w:t>
            </w:r>
          </w:p>
        </w:tc>
      </w:tr>
      <w:tr w:rsidR="00101C98" w:rsidRPr="00A5568B" w:rsidTr="00A609A8">
        <w:trPr>
          <w:trHeight w:val="185"/>
        </w:trPr>
        <w:tc>
          <w:tcPr>
            <w:tcW w:w="1537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1. Задача комплекса процессных мероприятий «</w:t>
            </w:r>
            <w:r w:rsidRPr="00BE7442">
              <w:rPr>
                <w:rFonts w:ascii="Times New Roman" w:hAnsi="Times New Roman"/>
                <w:sz w:val="24"/>
                <w:szCs w:val="24"/>
              </w:rPr>
              <w:t>оснащение приоритетных объектов социальной инфраструктуры техническими средствами адапт</w:t>
            </w:r>
            <w:r w:rsidRPr="00BE7442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442">
              <w:rPr>
                <w:rFonts w:ascii="Times New Roman" w:hAnsi="Times New Roman"/>
                <w:sz w:val="24"/>
                <w:szCs w:val="24"/>
              </w:rPr>
              <w:t>ции для  беспрепятственного доступа и получения услуг инвалидами и другими маломобильными группами населения</w:t>
            </w:r>
            <w:r w:rsidRPr="00A5568B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101C98" w:rsidRPr="00A5568B" w:rsidTr="00A609A8">
        <w:trPr>
          <w:trHeight w:val="18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7A5CCE" w:rsidRDefault="00101C98" w:rsidP="00A609A8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A5CCE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1</w:t>
            </w:r>
            <w:r w:rsidRPr="007A5CC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7D70CE" w:rsidRDefault="00101C98" w:rsidP="00101C9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CE">
              <w:rPr>
                <w:rFonts w:ascii="Times New Roman" w:hAnsi="Times New Roman"/>
                <w:sz w:val="24"/>
                <w:szCs w:val="24"/>
              </w:rPr>
              <w:t>Доля инвалидов, положительно оцен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и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вающих  уровень доступности приор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и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тетных объектов социальной инфр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а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структуры и услуг в приоритетных сф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рах жизнедеятельности, в общей чи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с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 xml:space="preserve">ленности инвалидов, проживающих в </w:t>
            </w:r>
            <w:r>
              <w:rPr>
                <w:rFonts w:ascii="Times New Roman" w:hAnsi="Times New Roman"/>
                <w:sz w:val="24"/>
                <w:szCs w:val="24"/>
              </w:rPr>
              <w:t>Барабанщиковском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 xml:space="preserve"> сельском поселении  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7A5CCE" w:rsidRDefault="00101C98" w:rsidP="00A609A8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7A5CCE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7A5CCE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7A5CCE" w:rsidRDefault="00101C98" w:rsidP="00A609A8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7A5CCE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7A5CCE" w:rsidRDefault="00101C98" w:rsidP="00A609A8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A5CCE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7A5CCE" w:rsidRDefault="00101C98" w:rsidP="00A609A8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7A5CCE" w:rsidRDefault="00101C98" w:rsidP="00A609A8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7A5CCE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Default="00101C98" w:rsidP="00A609A8">
            <w:r w:rsidRPr="00644B21">
              <w:rPr>
                <w:rFonts w:ascii="Times New Roman" w:hAnsi="Times New Roman"/>
              </w:rPr>
              <w:t>80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Default="00101C98" w:rsidP="00A609A8">
            <w:r w:rsidRPr="00644B21">
              <w:rPr>
                <w:rFonts w:ascii="Times New Roman" w:hAnsi="Times New Roman"/>
              </w:rPr>
              <w:t>80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Default="00101C98" w:rsidP="00A609A8">
            <w:r w:rsidRPr="00644B21">
              <w:rPr>
                <w:rFonts w:ascii="Times New Roman" w:hAnsi="Times New Roman"/>
              </w:rPr>
              <w:t>80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Default="00101C98" w:rsidP="00A609A8">
            <w:r w:rsidRPr="00644B21">
              <w:rPr>
                <w:rFonts w:ascii="Times New Roman" w:hAnsi="Times New Roman"/>
              </w:rPr>
              <w:t>80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7A5CCE" w:rsidRDefault="00101C98" w:rsidP="00101C98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r w:rsidRPr="007A5CCE">
              <w:rPr>
                <w:rFonts w:ascii="Times New Roman" w:hAnsi="Times New Roman"/>
                <w:sz w:val="24"/>
              </w:rPr>
              <w:t>Админ</w:t>
            </w:r>
            <w:r w:rsidRPr="007A5CCE">
              <w:rPr>
                <w:rFonts w:ascii="Times New Roman" w:hAnsi="Times New Roman"/>
                <w:sz w:val="24"/>
              </w:rPr>
              <w:t>и</w:t>
            </w:r>
            <w:r w:rsidRPr="007A5CCE">
              <w:rPr>
                <w:rFonts w:ascii="Times New Roman" w:hAnsi="Times New Roman"/>
                <w:sz w:val="24"/>
              </w:rPr>
              <w:t xml:space="preserve">страция </w:t>
            </w:r>
            <w:r>
              <w:rPr>
                <w:rFonts w:ascii="Times New Roman" w:hAnsi="Times New Roman"/>
                <w:sz w:val="24"/>
              </w:rPr>
              <w:t>Барабанщиковского</w:t>
            </w:r>
            <w:r w:rsidRPr="007A5CCE"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7A5CCE">
              <w:rPr>
                <w:rFonts w:ascii="Times New Roman" w:hAnsi="Times New Roman"/>
                <w:sz w:val="24"/>
              </w:rPr>
              <w:t>инфор-мацион-ная</w:t>
            </w:r>
            <w:proofErr w:type="spellEnd"/>
            <w:r w:rsidRPr="007A5CCE">
              <w:rPr>
                <w:rFonts w:ascii="Times New Roman" w:hAnsi="Times New Roman"/>
                <w:sz w:val="24"/>
              </w:rPr>
              <w:t xml:space="preserve"> с</w:t>
            </w:r>
            <w:r w:rsidRPr="007A5CCE">
              <w:rPr>
                <w:rFonts w:ascii="Times New Roman" w:hAnsi="Times New Roman"/>
                <w:sz w:val="24"/>
              </w:rPr>
              <w:t>и</w:t>
            </w:r>
            <w:r w:rsidRPr="007A5CCE">
              <w:rPr>
                <w:rFonts w:ascii="Times New Roman" w:hAnsi="Times New Roman"/>
                <w:sz w:val="24"/>
              </w:rPr>
              <w:t xml:space="preserve">стема </w:t>
            </w:r>
            <w:proofErr w:type="spellStart"/>
            <w:proofErr w:type="gramStart"/>
            <w:r w:rsidRPr="007A5CCE">
              <w:rPr>
                <w:rFonts w:ascii="Times New Roman" w:hAnsi="Times New Roman"/>
                <w:sz w:val="24"/>
              </w:rPr>
              <w:t>отсут-ствует</w:t>
            </w:r>
            <w:proofErr w:type="spellEnd"/>
            <w:proofErr w:type="gramEnd"/>
          </w:p>
        </w:tc>
      </w:tr>
      <w:tr w:rsidR="00101C98" w:rsidRPr="00A5568B" w:rsidTr="00A609A8">
        <w:trPr>
          <w:trHeight w:val="185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A5568B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7D70CE" w:rsidRDefault="00101C98" w:rsidP="00A609A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0CE">
              <w:rPr>
                <w:rFonts w:ascii="Times New Roman" w:hAnsi="Times New Roman"/>
                <w:sz w:val="24"/>
                <w:szCs w:val="24"/>
              </w:rPr>
              <w:t>Доля доступных для инвалидов и др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у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гих маломобильных групп населения приоритетных объектов социальной, транспортной, инженерной инфр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а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структуры в общем количестве приор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и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тетных объектов социальной инфр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а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 xml:space="preserve">структуры     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 w:rsidRPr="00A5568B">
              <w:rPr>
                <w:rFonts w:ascii="Times New Roman" w:hAnsi="Times New Roman"/>
                <w:sz w:val="24"/>
              </w:rPr>
              <w:t>возраста-</w:t>
            </w:r>
            <w:proofErr w:type="spellStart"/>
            <w:r w:rsidRPr="00A5568B">
              <w:rPr>
                <w:rFonts w:ascii="Times New Roman" w:hAnsi="Times New Roman"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  <w:r w:rsidRPr="00A5568B">
              <w:rPr>
                <w:rFonts w:ascii="Times New Roman" w:hAnsi="Times New Roman"/>
                <w:sz w:val="24"/>
              </w:rPr>
              <w:t>П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процентов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568B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Default="00101C98" w:rsidP="00A609A8">
            <w:r w:rsidRPr="00D4447E">
              <w:rPr>
                <w:rFonts w:ascii="Times New Roman" w:hAnsi="Times New Roman"/>
              </w:rPr>
              <w:t>80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Default="00101C98" w:rsidP="00A609A8">
            <w:r w:rsidRPr="00D4447E">
              <w:rPr>
                <w:rFonts w:ascii="Times New Roman" w:hAnsi="Times New Roman"/>
              </w:rPr>
              <w:t>80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Default="00101C98" w:rsidP="00A609A8">
            <w:r w:rsidRPr="00D4447E">
              <w:rPr>
                <w:rFonts w:ascii="Times New Roman" w:hAnsi="Times New Roman"/>
              </w:rPr>
              <w:t>80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Default="00101C98" w:rsidP="00A609A8">
            <w:r w:rsidRPr="00D4447E">
              <w:rPr>
                <w:rFonts w:ascii="Times New Roman" w:hAnsi="Times New Roman"/>
              </w:rPr>
              <w:t>80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101C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страция </w:t>
            </w:r>
            <w:r>
              <w:rPr>
                <w:rFonts w:ascii="Times New Roman" w:hAnsi="Times New Roman"/>
                <w:sz w:val="24"/>
              </w:rPr>
              <w:t xml:space="preserve">Барабанщиковского </w:t>
            </w:r>
            <w:r>
              <w:rPr>
                <w:rFonts w:ascii="Times New Roman" w:hAnsi="Times New Roman"/>
                <w:sz w:val="24"/>
              </w:rPr>
              <w:t>сельского поселения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A5568B">
              <w:rPr>
                <w:rFonts w:ascii="Times New Roman" w:hAnsi="Times New Roman"/>
                <w:sz w:val="24"/>
              </w:rPr>
              <w:t>инфор-мацион-ная</w:t>
            </w:r>
            <w:proofErr w:type="spellEnd"/>
            <w:r w:rsidRPr="00A5568B">
              <w:rPr>
                <w:rFonts w:ascii="Times New Roman" w:hAnsi="Times New Roman"/>
                <w:sz w:val="24"/>
              </w:rPr>
              <w:t xml:space="preserve"> с</w:t>
            </w:r>
            <w:r w:rsidRPr="00A5568B">
              <w:rPr>
                <w:rFonts w:ascii="Times New Roman" w:hAnsi="Times New Roman"/>
                <w:sz w:val="24"/>
              </w:rPr>
              <w:t>и</w:t>
            </w:r>
            <w:r w:rsidRPr="00A5568B">
              <w:rPr>
                <w:rFonts w:ascii="Times New Roman" w:hAnsi="Times New Roman"/>
                <w:sz w:val="24"/>
              </w:rPr>
              <w:t xml:space="preserve">стема </w:t>
            </w:r>
            <w:proofErr w:type="spellStart"/>
            <w:proofErr w:type="gramStart"/>
            <w:r w:rsidRPr="00A5568B">
              <w:rPr>
                <w:rFonts w:ascii="Times New Roman" w:hAnsi="Times New Roman"/>
                <w:sz w:val="24"/>
              </w:rPr>
              <w:t>отсут-ствует</w:t>
            </w:r>
            <w:proofErr w:type="spellEnd"/>
            <w:proofErr w:type="gramEnd"/>
          </w:p>
        </w:tc>
      </w:tr>
    </w:tbl>
    <w:p w:rsidR="00C26289" w:rsidRPr="00A5568B" w:rsidRDefault="00C26289">
      <w:pPr>
        <w:pStyle w:val="ae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/>
          <w:sz w:val="28"/>
        </w:rPr>
      </w:pPr>
    </w:p>
    <w:p w:rsidR="00C26289" w:rsidRPr="00A5568B" w:rsidRDefault="00C26289">
      <w:pPr>
        <w:spacing w:after="0" w:line="240" w:lineRule="auto"/>
        <w:rPr>
          <w:sz w:val="2"/>
        </w:rPr>
      </w:pPr>
    </w:p>
    <w:p w:rsidR="00C26289" w:rsidRPr="00101C98" w:rsidRDefault="00727BA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0"/>
        </w:rPr>
      </w:pPr>
      <w:r w:rsidRPr="00101C98">
        <w:rPr>
          <w:rFonts w:ascii="Times New Roman" w:hAnsi="Times New Roman"/>
          <w:sz w:val="20"/>
        </w:rPr>
        <w:t>Примечание.</w:t>
      </w:r>
    </w:p>
    <w:p w:rsidR="00C26289" w:rsidRPr="00101C98" w:rsidRDefault="00727BA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0"/>
        </w:rPr>
      </w:pPr>
      <w:r w:rsidRPr="00101C98">
        <w:rPr>
          <w:rFonts w:ascii="Times New Roman" w:hAnsi="Times New Roman"/>
          <w:sz w:val="20"/>
        </w:rPr>
        <w:t>Используемые сокращения:</w:t>
      </w:r>
    </w:p>
    <w:p w:rsidR="00C26289" w:rsidRPr="00101C98" w:rsidRDefault="007A5CCE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0"/>
        </w:rPr>
      </w:pPr>
      <w:r w:rsidRPr="00101C98">
        <w:rPr>
          <w:rFonts w:ascii="Times New Roman" w:hAnsi="Times New Roman"/>
          <w:sz w:val="20"/>
        </w:rPr>
        <w:t>М</w:t>
      </w:r>
      <w:r w:rsidR="00727BA4" w:rsidRPr="00101C98">
        <w:rPr>
          <w:rFonts w:ascii="Times New Roman" w:hAnsi="Times New Roman"/>
          <w:sz w:val="20"/>
        </w:rPr>
        <w:t xml:space="preserve">П – </w:t>
      </w:r>
      <w:r w:rsidRPr="00101C98">
        <w:rPr>
          <w:rFonts w:ascii="Times New Roman" w:hAnsi="Times New Roman"/>
          <w:sz w:val="20"/>
        </w:rPr>
        <w:t>муниципальная</w:t>
      </w:r>
      <w:r w:rsidR="00727BA4" w:rsidRPr="00101C98">
        <w:rPr>
          <w:rFonts w:ascii="Times New Roman" w:hAnsi="Times New Roman"/>
          <w:sz w:val="20"/>
        </w:rPr>
        <w:t xml:space="preserve"> программа;</w:t>
      </w:r>
    </w:p>
    <w:p w:rsidR="00C26289" w:rsidRPr="00A5568B" w:rsidRDefault="00727BA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  <w:r w:rsidRPr="00101C98">
        <w:rPr>
          <w:rFonts w:ascii="Times New Roman" w:hAnsi="Times New Roman"/>
          <w:sz w:val="20"/>
        </w:rPr>
        <w:t>ОКЕИ – общероссийский классификатор единиц измерения.</w:t>
      </w:r>
      <w:r w:rsidRPr="00A5568B">
        <w:br w:type="page"/>
      </w:r>
    </w:p>
    <w:p w:rsidR="00C26289" w:rsidRPr="00A5568B" w:rsidRDefault="00727BA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A5568B">
        <w:rPr>
          <w:rFonts w:ascii="Times New Roman" w:hAnsi="Times New Roman"/>
          <w:sz w:val="28"/>
        </w:rPr>
        <w:lastRenderedPageBreak/>
        <w:t xml:space="preserve">3. Перечень мероприятий (результатов) комплекса процессных мероприятий </w:t>
      </w:r>
    </w:p>
    <w:p w:rsidR="00C26289" w:rsidRPr="00A5568B" w:rsidRDefault="00C2628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195"/>
        <w:gridCol w:w="1668"/>
        <w:gridCol w:w="1990"/>
        <w:gridCol w:w="1408"/>
        <w:gridCol w:w="1138"/>
        <w:gridCol w:w="915"/>
        <w:gridCol w:w="697"/>
        <w:gridCol w:w="758"/>
        <w:gridCol w:w="721"/>
        <w:gridCol w:w="1484"/>
      </w:tblGrid>
      <w:tr w:rsidR="00C26289" w:rsidRPr="00A5568B" w:rsidTr="00875609"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A5568B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A5568B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Наименование мероприятия (результата)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Тип мероприятия (результата)</w:t>
            </w: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Характеристика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 xml:space="preserve">Единица измерения </w:t>
            </w:r>
            <w:r w:rsidRPr="00A5568B">
              <w:rPr>
                <w:rFonts w:ascii="Times New Roman" w:hAnsi="Times New Roman"/>
                <w:sz w:val="24"/>
              </w:rPr>
              <w:br/>
              <w:t>(по ОКЕИ)</w:t>
            </w: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Базовое значение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Значение результата по годам реализации</w:t>
            </w:r>
          </w:p>
        </w:tc>
      </w:tr>
      <w:tr w:rsidR="00C26289" w:rsidRPr="00A5568B" w:rsidTr="00875609"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C26289"/>
        </w:tc>
        <w:tc>
          <w:tcPr>
            <w:tcW w:w="3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C26289"/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C26289"/>
        </w:tc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C26289"/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C26289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значение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 w:rsidP="007A5CC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202</w:t>
            </w:r>
            <w:r w:rsidR="007A5CC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 w:rsidP="007A5CC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202</w:t>
            </w:r>
            <w:r w:rsidR="007A5CC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 w:rsidP="007A5CC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202</w:t>
            </w:r>
            <w:r w:rsidR="007A5CCE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2030</w:t>
            </w:r>
          </w:p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(справочно)</w:t>
            </w:r>
          </w:p>
        </w:tc>
      </w:tr>
    </w:tbl>
    <w:p w:rsidR="00C26289" w:rsidRPr="00A5568B" w:rsidRDefault="00C26289">
      <w:pPr>
        <w:spacing w:after="0" w:line="240" w:lineRule="auto"/>
        <w:rPr>
          <w:sz w:val="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3195"/>
        <w:gridCol w:w="1668"/>
        <w:gridCol w:w="1990"/>
        <w:gridCol w:w="1408"/>
        <w:gridCol w:w="1138"/>
        <w:gridCol w:w="915"/>
        <w:gridCol w:w="697"/>
        <w:gridCol w:w="758"/>
        <w:gridCol w:w="721"/>
        <w:gridCol w:w="1484"/>
      </w:tblGrid>
      <w:tr w:rsidR="00C26289" w:rsidRPr="00A5568B" w:rsidTr="00875609">
        <w:trPr>
          <w:tblHeader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6289" w:rsidRPr="00A5568B" w:rsidRDefault="00727BA4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11</w:t>
            </w:r>
          </w:p>
        </w:tc>
      </w:tr>
      <w:tr w:rsidR="00101C98" w:rsidRPr="00A5568B" w:rsidTr="00875609">
        <w:tc>
          <w:tcPr>
            <w:tcW w:w="1458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1. Задача комплекса процессных мероприятий «</w:t>
            </w:r>
            <w:r w:rsidRPr="007D70CE">
              <w:rPr>
                <w:rFonts w:ascii="Times New Roman" w:hAnsi="Times New Roman"/>
                <w:sz w:val="24"/>
              </w:rPr>
              <w:t>оснащение приоритетных объектов социальной инфраструктуры техническими средствами адаптации для  беспрепятственного доступа и получения услуг инвалидами и другими маломобильными группами населения</w:t>
            </w:r>
            <w:r w:rsidRPr="00A5568B">
              <w:rPr>
                <w:rFonts w:ascii="Times New Roman" w:hAnsi="Times New Roman"/>
                <w:sz w:val="24"/>
              </w:rPr>
              <w:t>»</w:t>
            </w:r>
          </w:p>
        </w:tc>
      </w:tr>
      <w:tr w:rsidR="00101C98" w:rsidRPr="00A5568B" w:rsidTr="00875609"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C98" w:rsidRPr="00A5568B" w:rsidRDefault="00101C9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C98" w:rsidRPr="007D70CE" w:rsidRDefault="00101C98" w:rsidP="00A609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316E5F">
              <w:rPr>
                <w:rFonts w:ascii="Times New Roman" w:hAnsi="Times New Roman"/>
                <w:sz w:val="24"/>
                <w:szCs w:val="24"/>
              </w:rPr>
              <w:t>Расходы на адаптацию для лиц с ограниченными во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з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можностями путем ремонта, реконструкции, дооборуд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о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вания техническими сре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д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ствами адаптации объектов социальной инфраструктуры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98" w:rsidRPr="00A5568B" w:rsidRDefault="00101C98" w:rsidP="00A609A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приобретение товаров, р</w:t>
            </w:r>
            <w:r w:rsidRPr="00A5568B">
              <w:rPr>
                <w:rFonts w:ascii="Times New Roman" w:hAnsi="Times New Roman"/>
                <w:sz w:val="24"/>
              </w:rPr>
              <w:t>а</w:t>
            </w:r>
            <w:r w:rsidRPr="00A5568B">
              <w:rPr>
                <w:rFonts w:ascii="Times New Roman" w:hAnsi="Times New Roman"/>
                <w:sz w:val="24"/>
              </w:rPr>
              <w:t>бот и услуг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98" w:rsidRPr="00A5568B" w:rsidRDefault="00101C98" w:rsidP="00A609A8">
            <w:pPr>
              <w:rPr>
                <w:rFonts w:ascii="Times New Roman" w:hAnsi="Times New Roman"/>
                <w:sz w:val="24"/>
              </w:rPr>
            </w:pPr>
            <w:r w:rsidRPr="007D70CE">
              <w:rPr>
                <w:rFonts w:ascii="Times New Roman" w:hAnsi="Times New Roman"/>
                <w:sz w:val="24"/>
                <w:szCs w:val="24"/>
              </w:rPr>
              <w:t>оснащение приор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и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тетных объектов с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о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циальной инфрастру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к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туры техническими средствами адаптации для беспрепятственн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о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го доступа и получ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е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ния услуг инвалидами и другими малом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о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>бильными группами населения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C98" w:rsidRPr="00A5568B" w:rsidRDefault="00101C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C98" w:rsidRPr="00A5568B" w:rsidRDefault="00101C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1C98" w:rsidRPr="00A5568B" w:rsidRDefault="00101C98" w:rsidP="007A5CC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202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C98" w:rsidRPr="00A5568B" w:rsidRDefault="00101C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C98" w:rsidRPr="00A5568B" w:rsidRDefault="00101C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C98" w:rsidRPr="00A5568B" w:rsidRDefault="00101C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1C98" w:rsidRPr="00A5568B" w:rsidRDefault="00101C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A5568B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C26289" w:rsidRPr="00A5568B" w:rsidRDefault="00C2628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C26289" w:rsidRPr="00101C98" w:rsidRDefault="00727BA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0"/>
        </w:rPr>
      </w:pPr>
      <w:r w:rsidRPr="00101C98">
        <w:rPr>
          <w:rFonts w:ascii="Times New Roman" w:hAnsi="Times New Roman"/>
          <w:sz w:val="20"/>
        </w:rPr>
        <w:t>Примечание.</w:t>
      </w:r>
    </w:p>
    <w:p w:rsidR="00C26289" w:rsidRPr="00101C98" w:rsidRDefault="00727BA4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0"/>
        </w:rPr>
      </w:pPr>
      <w:r w:rsidRPr="00101C98">
        <w:rPr>
          <w:rFonts w:ascii="Times New Roman" w:hAnsi="Times New Roman"/>
          <w:sz w:val="20"/>
        </w:rPr>
        <w:t>Используемое сокращение:</w:t>
      </w:r>
    </w:p>
    <w:p w:rsidR="00C26289" w:rsidRPr="00A5568B" w:rsidRDefault="00727BA4" w:rsidP="00101C98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</w:rPr>
      </w:pPr>
      <w:r w:rsidRPr="00101C98">
        <w:rPr>
          <w:rFonts w:ascii="Times New Roman" w:hAnsi="Times New Roman"/>
          <w:sz w:val="20"/>
        </w:rPr>
        <w:t>ОКЕИ – общероссийский классификатор единиц измерения.</w:t>
      </w:r>
      <w:r w:rsidRPr="00A5568B">
        <w:br w:type="page"/>
      </w:r>
    </w:p>
    <w:p w:rsidR="00CB03B9" w:rsidRPr="00CB03B9" w:rsidRDefault="00CB03B9" w:rsidP="00CB03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CB03B9">
        <w:rPr>
          <w:rFonts w:ascii="Times New Roman" w:hAnsi="Times New Roman"/>
          <w:sz w:val="28"/>
        </w:rPr>
        <w:lastRenderedPageBreak/>
        <w:t xml:space="preserve">4. Параметры финансового обеспечения комплекса процессных мероприятий </w:t>
      </w:r>
    </w:p>
    <w:p w:rsidR="00CB03B9" w:rsidRPr="00CB03B9" w:rsidRDefault="00CB03B9" w:rsidP="00CB03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6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9"/>
        <w:gridCol w:w="5180"/>
        <w:gridCol w:w="3019"/>
        <w:gridCol w:w="1419"/>
        <w:gridCol w:w="1418"/>
        <w:gridCol w:w="1395"/>
        <w:gridCol w:w="1570"/>
      </w:tblGrid>
      <w:tr w:rsidR="00CB03B9" w:rsidRPr="00CB03B9" w:rsidTr="00875609"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CB03B9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CB03B9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5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Код бюджетной классификации расходов</w:t>
            </w:r>
          </w:p>
        </w:tc>
        <w:tc>
          <w:tcPr>
            <w:tcW w:w="5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Объем расходов по годам реализации (тыс. рублей)</w:t>
            </w:r>
          </w:p>
        </w:tc>
      </w:tr>
      <w:tr w:rsidR="00CB03B9" w:rsidRPr="00CB03B9" w:rsidTr="00875609"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7A5CC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202</w:t>
            </w:r>
            <w:r w:rsidR="007A5CCE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7A5CCE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202</w:t>
            </w:r>
            <w:r w:rsidR="007A5CCE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202</w:t>
            </w:r>
            <w:r w:rsidR="007A5CCE">
              <w:rPr>
                <w:rFonts w:ascii="Times New Roman" w:hAnsi="Times New Roman"/>
                <w:sz w:val="24"/>
              </w:rPr>
              <w:t>7</w:t>
            </w:r>
          </w:p>
          <w:p w:rsidR="00CB03B9" w:rsidRPr="00CB03B9" w:rsidRDefault="00CB03B9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Всего</w:t>
            </w:r>
          </w:p>
        </w:tc>
      </w:tr>
    </w:tbl>
    <w:p w:rsidR="00CB03B9" w:rsidRPr="00CB03B9" w:rsidRDefault="00CB03B9" w:rsidP="00CB03B9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7"/>
        <w:gridCol w:w="5175"/>
        <w:gridCol w:w="3016"/>
        <w:gridCol w:w="1418"/>
        <w:gridCol w:w="1417"/>
        <w:gridCol w:w="1394"/>
        <w:gridCol w:w="1583"/>
      </w:tblGrid>
      <w:tr w:rsidR="00CB03B9" w:rsidRPr="00CB03B9" w:rsidTr="00101C98">
        <w:trPr>
          <w:tblHeader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7</w:t>
            </w:r>
          </w:p>
        </w:tc>
      </w:tr>
      <w:tr w:rsidR="00101C98" w:rsidRPr="00CB03B9" w:rsidTr="00101C98">
        <w:trPr>
          <w:trHeight w:val="1993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7D70CE" w:rsidRDefault="00101C98" w:rsidP="00A609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D70CE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Pr="007D70CE">
              <w:rPr>
                <w:rStyle w:val="1fffff9"/>
                <w:rFonts w:ascii="Times New Roman" w:hAnsi="Times New Roman"/>
                <w:sz w:val="24"/>
                <w:szCs w:val="24"/>
              </w:rPr>
              <w:t>«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 xml:space="preserve">Создание условий для </w:t>
            </w:r>
            <w:r>
              <w:rPr>
                <w:rFonts w:ascii="Times New Roman" w:hAnsi="Times New Roman"/>
                <w:sz w:val="24"/>
                <w:szCs w:val="24"/>
              </w:rPr>
              <w:t>получения услуг лицами с огран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ченными возможностями</w:t>
            </w:r>
            <w:r w:rsidRPr="007D70CE">
              <w:rPr>
                <w:rStyle w:val="1fffff9"/>
                <w:rFonts w:ascii="Times New Roman" w:hAnsi="Times New Roman"/>
                <w:sz w:val="24"/>
                <w:szCs w:val="24"/>
              </w:rPr>
              <w:t>»</w:t>
            </w:r>
            <w:r w:rsidRPr="007D70CE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CB03B9" w:rsidRPr="00CB03B9" w:rsidTr="00101C98">
        <w:trPr>
          <w:trHeight w:val="315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7A5CCE" w:rsidP="00CB03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3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CB03B9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3B9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101C98" w:rsidRPr="00CB03B9" w:rsidTr="00101C98">
        <w:trPr>
          <w:trHeight w:val="600"/>
        </w:trPr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 w:rsidRPr="007D70CE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(результат) 1 «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Расходы на ада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п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тацию для лиц с ограниченны</w:t>
            </w:r>
            <w:r>
              <w:rPr>
                <w:rFonts w:ascii="Times New Roman" w:hAnsi="Times New Roman"/>
                <w:sz w:val="24"/>
                <w:szCs w:val="24"/>
              </w:rPr>
              <w:t>ми возмож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ност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я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ми путем ремонта, реконструкции, дооборуд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о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вания техническими средствами адаптации объектов социальной инфраструктуры</w:t>
            </w:r>
            <w:r w:rsidRPr="007D70CE">
              <w:rPr>
                <w:rFonts w:ascii="Times New Roman" w:hAnsi="Times New Roman"/>
                <w:color w:val="auto"/>
                <w:sz w:val="24"/>
                <w:szCs w:val="24"/>
              </w:rPr>
              <w:t>» (всего), в том числе: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B03B9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101C98" w:rsidRPr="00CB03B9" w:rsidTr="00101C98"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7D70CE" w:rsidRDefault="00101C98" w:rsidP="00A609A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Местный бюджет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101C98" w:rsidRPr="00CB03B9" w:rsidTr="00101C9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101C98" w:rsidRPr="00CB03B9" w:rsidTr="00101C98">
        <w:tc>
          <w:tcPr>
            <w:tcW w:w="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101C9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CB03B9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CB03B9" w:rsidRPr="00CB03B9" w:rsidRDefault="00CB03B9" w:rsidP="00CB03B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875609" w:rsidRDefault="00875609" w:rsidP="00CB03B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875609" w:rsidRDefault="00875609" w:rsidP="00CB03B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875609" w:rsidRDefault="00875609" w:rsidP="00CB03B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875609" w:rsidRDefault="00875609" w:rsidP="00CB03B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875609" w:rsidRDefault="00875609" w:rsidP="00CB03B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875609" w:rsidRDefault="00875609" w:rsidP="00CB03B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CB03B9" w:rsidRPr="00CB03B9" w:rsidRDefault="00CB03B9" w:rsidP="00CB03B9">
      <w:pPr>
        <w:widowControl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</w:rPr>
      </w:pPr>
    </w:p>
    <w:p w:rsidR="00CB03B9" w:rsidRPr="00CB03B9" w:rsidRDefault="00CB03B9" w:rsidP="00CB03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D02F7B">
        <w:rPr>
          <w:rFonts w:ascii="Times New Roman" w:hAnsi="Times New Roman"/>
          <w:sz w:val="28"/>
        </w:rPr>
        <w:lastRenderedPageBreak/>
        <w:t>5. План реализации комплекса процессных мероприятий на 202</w:t>
      </w:r>
      <w:r w:rsidR="007A5CCE" w:rsidRPr="00D02F7B">
        <w:rPr>
          <w:rFonts w:ascii="Times New Roman" w:hAnsi="Times New Roman"/>
          <w:sz w:val="28"/>
        </w:rPr>
        <w:t>5</w:t>
      </w:r>
      <w:r w:rsidRPr="00D02F7B">
        <w:rPr>
          <w:rFonts w:ascii="Times New Roman" w:hAnsi="Times New Roman"/>
          <w:sz w:val="28"/>
        </w:rPr>
        <w:t xml:space="preserve"> – 202</w:t>
      </w:r>
      <w:r w:rsidR="007A5CCE" w:rsidRPr="00D02F7B">
        <w:rPr>
          <w:rFonts w:ascii="Times New Roman" w:hAnsi="Times New Roman"/>
          <w:sz w:val="28"/>
        </w:rPr>
        <w:t>7</w:t>
      </w:r>
      <w:r w:rsidRPr="00D02F7B">
        <w:rPr>
          <w:rFonts w:ascii="Times New Roman" w:hAnsi="Times New Roman"/>
          <w:sz w:val="28"/>
        </w:rPr>
        <w:t xml:space="preserve"> годы</w:t>
      </w:r>
    </w:p>
    <w:p w:rsidR="00CB03B9" w:rsidRPr="00CB03B9" w:rsidRDefault="00CB03B9" w:rsidP="00CB03B9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CB03B9" w:rsidRPr="00CB03B9" w:rsidRDefault="00CB03B9" w:rsidP="00CB03B9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4126"/>
        <w:gridCol w:w="1941"/>
        <w:gridCol w:w="3654"/>
        <w:gridCol w:w="2299"/>
        <w:gridCol w:w="2410"/>
      </w:tblGrid>
      <w:tr w:rsidR="00101C98" w:rsidRPr="00CB03B9" w:rsidTr="00A609A8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 xml:space="preserve">№ </w:t>
            </w:r>
            <w:r w:rsidRPr="00CB03B9">
              <w:rPr>
                <w:rFonts w:ascii="Times New Roman" w:hAnsi="Times New Roman"/>
                <w:sz w:val="24"/>
              </w:rPr>
              <w:br/>
            </w:r>
            <w:proofErr w:type="gramStart"/>
            <w:r w:rsidRPr="00CB03B9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CB03B9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Наименование мероприятия (резул</w:t>
            </w:r>
            <w:r w:rsidRPr="00CB03B9">
              <w:rPr>
                <w:rFonts w:ascii="Times New Roman" w:hAnsi="Times New Roman"/>
                <w:sz w:val="24"/>
              </w:rPr>
              <w:t>ь</w:t>
            </w:r>
            <w:r w:rsidRPr="00CB03B9">
              <w:rPr>
                <w:rFonts w:ascii="Times New Roman" w:hAnsi="Times New Roman"/>
                <w:sz w:val="24"/>
              </w:rPr>
              <w:t>тата), контрольной точки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Дата наступл</w:t>
            </w:r>
            <w:r w:rsidRPr="00CB03B9">
              <w:rPr>
                <w:rFonts w:ascii="Times New Roman" w:hAnsi="Times New Roman"/>
                <w:sz w:val="24"/>
              </w:rPr>
              <w:t>е</w:t>
            </w:r>
            <w:r w:rsidRPr="00CB03B9">
              <w:rPr>
                <w:rFonts w:ascii="Times New Roman" w:hAnsi="Times New Roman"/>
                <w:sz w:val="24"/>
              </w:rPr>
              <w:t>ния контрол</w:t>
            </w:r>
            <w:r w:rsidRPr="00CB03B9">
              <w:rPr>
                <w:rFonts w:ascii="Times New Roman" w:hAnsi="Times New Roman"/>
                <w:sz w:val="24"/>
              </w:rPr>
              <w:t>ь</w:t>
            </w:r>
            <w:r w:rsidRPr="00CB03B9">
              <w:rPr>
                <w:rFonts w:ascii="Times New Roman" w:hAnsi="Times New Roman"/>
                <w:sz w:val="24"/>
              </w:rPr>
              <w:t>ной точки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 xml:space="preserve">Ответственный исполнитель </w:t>
            </w:r>
          </w:p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(наименование исполнительного органа Ростовской области, ин</w:t>
            </w:r>
            <w:r w:rsidRPr="00CB03B9">
              <w:rPr>
                <w:rFonts w:ascii="Times New Roman" w:hAnsi="Times New Roman"/>
                <w:sz w:val="24"/>
              </w:rPr>
              <w:t>о</w:t>
            </w:r>
            <w:r w:rsidRPr="00CB03B9">
              <w:rPr>
                <w:rFonts w:ascii="Times New Roman" w:hAnsi="Times New Roman"/>
                <w:sz w:val="24"/>
              </w:rPr>
              <w:t>го государственного органа, о</w:t>
            </w:r>
            <w:r w:rsidRPr="00CB03B9">
              <w:rPr>
                <w:rFonts w:ascii="Times New Roman" w:hAnsi="Times New Roman"/>
                <w:sz w:val="24"/>
              </w:rPr>
              <w:t>р</w:t>
            </w:r>
            <w:r w:rsidRPr="00CB03B9">
              <w:rPr>
                <w:rFonts w:ascii="Times New Roman" w:hAnsi="Times New Roman"/>
                <w:sz w:val="24"/>
              </w:rPr>
              <w:t>ганизации, Ф.И.О., должность)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Вид подтвержда</w:t>
            </w:r>
            <w:r w:rsidRPr="00CB03B9">
              <w:rPr>
                <w:rFonts w:ascii="Times New Roman" w:hAnsi="Times New Roman"/>
                <w:sz w:val="24"/>
              </w:rPr>
              <w:t>ю</w:t>
            </w:r>
            <w:r w:rsidRPr="00CB03B9">
              <w:rPr>
                <w:rFonts w:ascii="Times New Roman" w:hAnsi="Times New Roman"/>
                <w:sz w:val="24"/>
              </w:rPr>
              <w:t xml:space="preserve">щего документа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 xml:space="preserve">Информационная система </w:t>
            </w:r>
          </w:p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(источник данных)</w:t>
            </w:r>
          </w:p>
        </w:tc>
      </w:tr>
    </w:tbl>
    <w:p w:rsidR="00101C98" w:rsidRPr="00CB03B9" w:rsidRDefault="00101C98" w:rsidP="00101C98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05"/>
        <w:gridCol w:w="4119"/>
        <w:gridCol w:w="1947"/>
        <w:gridCol w:w="3682"/>
        <w:gridCol w:w="2281"/>
        <w:gridCol w:w="2352"/>
      </w:tblGrid>
      <w:tr w:rsidR="00101C98" w:rsidRPr="00CB03B9" w:rsidTr="00A609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6</w:t>
            </w:r>
          </w:p>
        </w:tc>
      </w:tr>
      <w:tr w:rsidR="00101C98" w:rsidRPr="00CB03B9" w:rsidTr="00A609A8">
        <w:tc>
          <w:tcPr>
            <w:tcW w:w="150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D70CE">
              <w:rPr>
                <w:rFonts w:ascii="Times New Roman" w:hAnsi="Times New Roman"/>
                <w:sz w:val="24"/>
              </w:rPr>
              <w:t>1. Задача комплекса процессных мероприятий «оснащение приоритетных объектов социальной инфраструктуры техническими средствами адаптации для 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101C98" w:rsidRPr="00CB03B9" w:rsidTr="00A609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7D70CE" w:rsidRDefault="00101C98" w:rsidP="00A609A8">
            <w:pPr>
              <w:tabs>
                <w:tab w:val="left" w:pos="11057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7D70CE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</w:p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316E5F">
              <w:rPr>
                <w:rFonts w:ascii="Times New Roman" w:hAnsi="Times New Roman"/>
                <w:sz w:val="24"/>
                <w:szCs w:val="24"/>
              </w:rPr>
              <w:t>Расходы на адаптацию для лиц с ограниченны</w:t>
            </w:r>
            <w:r>
              <w:rPr>
                <w:rFonts w:ascii="Times New Roman" w:hAnsi="Times New Roman"/>
                <w:sz w:val="24"/>
                <w:szCs w:val="24"/>
              </w:rPr>
              <w:t>ми возмож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ностями путем ремонта, реконструкции, дооб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о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рудования техническими средствами адаптации объектов социальной и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н</w:t>
            </w:r>
            <w:r w:rsidRPr="00316E5F">
              <w:rPr>
                <w:rFonts w:ascii="Times New Roman" w:hAnsi="Times New Roman"/>
                <w:sz w:val="24"/>
                <w:szCs w:val="24"/>
              </w:rPr>
              <w:t>фраструктуры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C0785E">
              <w:rPr>
                <w:rFonts w:ascii="Times New Roman" w:hAnsi="Times New Roman"/>
                <w:spacing w:val="-20"/>
                <w:sz w:val="24"/>
                <w:szCs w:val="24"/>
              </w:rPr>
              <w:t>30 декабря 2025 г.</w:t>
            </w:r>
          </w:p>
          <w:p w:rsidR="00101C98" w:rsidRPr="00C0785E" w:rsidRDefault="00101C98" w:rsidP="00A609A8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C0785E">
              <w:rPr>
                <w:rFonts w:ascii="Times New Roman" w:hAnsi="Times New Roman"/>
                <w:spacing w:val="-20"/>
                <w:sz w:val="24"/>
                <w:szCs w:val="24"/>
              </w:rPr>
              <w:t>30 декабря 2026 г.</w:t>
            </w:r>
          </w:p>
          <w:p w:rsidR="00101C98" w:rsidRPr="00C0785E" w:rsidRDefault="00101C98" w:rsidP="00A609A8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C0785E">
              <w:rPr>
                <w:rFonts w:ascii="Times New Roman" w:hAnsi="Times New Roman"/>
                <w:spacing w:val="-20"/>
                <w:sz w:val="24"/>
                <w:szCs w:val="24"/>
              </w:rPr>
              <w:t>30 декабря 2027 г.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t>Барабанщиковского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01C98" w:rsidRPr="00C0785E" w:rsidRDefault="00101C98" w:rsidP="00101C98">
            <w:pPr>
              <w:widowControl w:val="0"/>
              <w:spacing w:line="216" w:lineRule="auto"/>
              <w:jc w:val="center"/>
              <w:outlineLvl w:val="2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CB03B9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Штраух С.В., старший инспектор сектора экономики и финансов</w:t>
            </w:r>
            <w:r w:rsidRPr="00CB03B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tabs>
                <w:tab w:val="left" w:pos="11057"/>
              </w:tabs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85E">
              <w:rPr>
                <w:rFonts w:ascii="Times New Roman" w:hAnsi="Times New Roman"/>
                <w:sz w:val="24"/>
                <w:szCs w:val="24"/>
              </w:rPr>
              <w:t>отчет о ходе реал</w:t>
            </w:r>
            <w:r w:rsidRPr="00C0785E">
              <w:rPr>
                <w:rFonts w:ascii="Times New Roman" w:hAnsi="Times New Roman"/>
                <w:sz w:val="24"/>
                <w:szCs w:val="24"/>
              </w:rPr>
              <w:t>и</w:t>
            </w:r>
            <w:r w:rsidRPr="00C0785E">
              <w:rPr>
                <w:rFonts w:ascii="Times New Roman" w:hAnsi="Times New Roman"/>
                <w:sz w:val="24"/>
                <w:szCs w:val="24"/>
              </w:rPr>
              <w:t>зации муниципал</w:t>
            </w:r>
            <w:r w:rsidRPr="00C0785E">
              <w:rPr>
                <w:rFonts w:ascii="Times New Roman" w:hAnsi="Times New Roman"/>
                <w:sz w:val="24"/>
                <w:szCs w:val="24"/>
              </w:rPr>
              <w:t>ь</w:t>
            </w:r>
            <w:r w:rsidRPr="00C0785E">
              <w:rPr>
                <w:rFonts w:ascii="Times New Roman" w:hAnsi="Times New Roman"/>
                <w:sz w:val="24"/>
                <w:szCs w:val="24"/>
              </w:rPr>
              <w:t>ной программы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spacing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785E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</w:tr>
      <w:tr w:rsidR="00101C98" w:rsidRPr="00CB03B9" w:rsidTr="00A609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 xml:space="preserve">Контрольная точка </w:t>
            </w:r>
          </w:p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«Закупка включена в план закупок»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5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5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6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6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7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CB03B9" w:rsidRDefault="00101C98" w:rsidP="00A609A8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7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101C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101C98" w:rsidRPr="009800B6" w:rsidRDefault="00101C98" w:rsidP="00101C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Штраух С.В., старший инспектор сектора экономики и финансов</w:t>
            </w:r>
            <w:r w:rsidRPr="00CB03B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0785E">
              <w:rPr>
                <w:rFonts w:ascii="Times New Roman" w:hAnsi="Times New Roman"/>
                <w:sz w:val="24"/>
              </w:rPr>
              <w:t>информационная справка об испо</w:t>
            </w:r>
            <w:r w:rsidRPr="00C0785E">
              <w:rPr>
                <w:rFonts w:ascii="Times New Roman" w:hAnsi="Times New Roman"/>
                <w:sz w:val="24"/>
              </w:rPr>
              <w:t>л</w:t>
            </w:r>
            <w:r w:rsidRPr="00C0785E">
              <w:rPr>
                <w:rFonts w:ascii="Times New Roman" w:hAnsi="Times New Roman"/>
                <w:sz w:val="24"/>
              </w:rPr>
              <w:t>нении контрольной точки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101C98" w:rsidRPr="00CE4D0D" w:rsidTr="00A609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D02F7B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7D70CE"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7D70CE" w:rsidRDefault="00101C98" w:rsidP="00A609A8">
            <w:pPr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70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Контрольная точка 1.2. </w:t>
            </w:r>
            <w:r w:rsidRPr="007D70C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Сведения о контракте внесены в реестр контра</w:t>
            </w:r>
            <w:r w:rsidRPr="007D70C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к</w:t>
            </w:r>
            <w:r w:rsidRPr="007D70C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тов, заключенных заказчиками по р</w:t>
            </w:r>
            <w:r w:rsidRPr="007D70C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е</w:t>
            </w:r>
            <w:r w:rsidRPr="007D70C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зультатам закупок</w:t>
            </w:r>
          </w:p>
          <w:p w:rsidR="00101C98" w:rsidRPr="007D70CE" w:rsidRDefault="00101C98" w:rsidP="00A609A8">
            <w:pPr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5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5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6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6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7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D02F7B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7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101C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Барабанщиковского сельского поселения</w:t>
            </w:r>
          </w:p>
          <w:p w:rsidR="00101C98" w:rsidRDefault="00101C98" w:rsidP="00101C98">
            <w:pPr>
              <w:jc w:val="center"/>
            </w:pPr>
            <w:r w:rsidRPr="00CB03B9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Штраух С.В., старший инспектор сектора экономики и финансов</w:t>
            </w:r>
            <w:r w:rsidRPr="00CB03B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0785E">
              <w:rPr>
                <w:rFonts w:ascii="Times New Roman" w:hAnsi="Times New Roman"/>
                <w:sz w:val="24"/>
              </w:rPr>
              <w:t>информационная справка об испо</w:t>
            </w:r>
            <w:r w:rsidRPr="00C0785E">
              <w:rPr>
                <w:rFonts w:ascii="Times New Roman" w:hAnsi="Times New Roman"/>
                <w:sz w:val="24"/>
              </w:rPr>
              <w:t>л</w:t>
            </w:r>
            <w:r w:rsidRPr="00C0785E">
              <w:rPr>
                <w:rFonts w:ascii="Times New Roman" w:hAnsi="Times New Roman"/>
                <w:sz w:val="24"/>
              </w:rPr>
              <w:t>нении контрольной точки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0785E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  <w:tr w:rsidR="00101C98" w:rsidRPr="00CE4D0D" w:rsidTr="00A609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7D70CE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7D70CE" w:rsidRDefault="00101C98" w:rsidP="00A609A8">
            <w:pPr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D70CE"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7D70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7D70C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Произведена </w:t>
            </w:r>
            <w:r w:rsidRPr="007D70C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lastRenderedPageBreak/>
              <w:t>приемка поставленных товаров, в</w:t>
            </w:r>
            <w:r w:rsidRPr="007D70C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ы</w:t>
            </w:r>
            <w:r w:rsidRPr="007D70CE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полненных работ, оказанных услуг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lastRenderedPageBreak/>
              <w:t>31 января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5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lastRenderedPageBreak/>
              <w:t>31 июля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5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6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6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7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D02F7B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7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101C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lastRenderedPageBreak/>
              <w:t>Барабанщиковского сельского поселения</w:t>
            </w:r>
          </w:p>
          <w:p w:rsidR="00101C98" w:rsidRPr="009800B6" w:rsidRDefault="00101C98" w:rsidP="00101C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B03B9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Штраух С.В., старший инспектор сектора экономики и финансов</w:t>
            </w:r>
            <w:r w:rsidRPr="00CB03B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0785E">
              <w:rPr>
                <w:rFonts w:ascii="Times New Roman" w:hAnsi="Times New Roman"/>
                <w:sz w:val="24"/>
              </w:rPr>
              <w:lastRenderedPageBreak/>
              <w:t xml:space="preserve">информационная </w:t>
            </w:r>
            <w:r w:rsidRPr="00C0785E">
              <w:rPr>
                <w:rFonts w:ascii="Times New Roman" w:hAnsi="Times New Roman"/>
                <w:sz w:val="24"/>
              </w:rPr>
              <w:lastRenderedPageBreak/>
              <w:t>справка об испо</w:t>
            </w:r>
            <w:r w:rsidRPr="00C0785E">
              <w:rPr>
                <w:rFonts w:ascii="Times New Roman" w:hAnsi="Times New Roman"/>
                <w:sz w:val="24"/>
              </w:rPr>
              <w:t>л</w:t>
            </w:r>
            <w:r w:rsidRPr="00C0785E">
              <w:rPr>
                <w:rFonts w:ascii="Times New Roman" w:hAnsi="Times New Roman"/>
                <w:sz w:val="24"/>
              </w:rPr>
              <w:t>нении контрольной точки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0785E">
              <w:rPr>
                <w:rFonts w:ascii="Times New Roman" w:hAnsi="Times New Roman"/>
                <w:sz w:val="24"/>
              </w:rPr>
              <w:lastRenderedPageBreak/>
              <w:t xml:space="preserve">информационная </w:t>
            </w:r>
            <w:r w:rsidRPr="00C0785E">
              <w:rPr>
                <w:rFonts w:ascii="Times New Roman" w:hAnsi="Times New Roman"/>
                <w:sz w:val="24"/>
              </w:rPr>
              <w:lastRenderedPageBreak/>
              <w:t>система отсутствует</w:t>
            </w:r>
          </w:p>
        </w:tc>
      </w:tr>
      <w:tr w:rsidR="00101C98" w:rsidRPr="00CE4D0D" w:rsidTr="00A609A8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7D70CE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1.5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Контрольная точка 1.4</w:t>
            </w:r>
            <w:r w:rsidRPr="009E7B0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. </w:t>
            </w:r>
            <w:r w:rsidRPr="009E7B0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Произведена оплата поставленных товаров, в</w:t>
            </w:r>
            <w:r w:rsidRPr="009E7B0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ы</w:t>
            </w:r>
            <w:r w:rsidRPr="009E7B04"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полненных работ, оказанных услуг по контракту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5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5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6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</w:t>
            </w:r>
            <w:bookmarkStart w:id="0" w:name="_GoBack"/>
            <w:bookmarkEnd w:id="0"/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6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9E7B04" w:rsidRDefault="00101C98" w:rsidP="00A609A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января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7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г.</w:t>
            </w:r>
          </w:p>
          <w:p w:rsidR="00101C98" w:rsidRPr="00D02F7B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31 июля 202</w:t>
            </w:r>
            <w:r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>7</w:t>
            </w:r>
            <w:r w:rsidRPr="009E7B04">
              <w:rPr>
                <w:rFonts w:ascii="Times New Roman" w:hAnsi="Times New Roman"/>
                <w:color w:val="auto"/>
                <w:spacing w:val="-20"/>
                <w:sz w:val="24"/>
                <w:szCs w:val="24"/>
              </w:rPr>
              <w:t xml:space="preserve"> г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B03B9" w:rsidRDefault="00101C98" w:rsidP="00A609A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</w:rPr>
              <w:t>Барабанщиковского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</w:p>
          <w:p w:rsidR="00101C98" w:rsidRPr="00D02F7B" w:rsidRDefault="00101C98" w:rsidP="00101C98">
            <w:pPr>
              <w:widowControl w:val="0"/>
              <w:spacing w:after="0" w:line="252" w:lineRule="auto"/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CB03B9"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Литвинова Н.С.,</w:t>
            </w:r>
            <w:r>
              <w:rPr>
                <w:rFonts w:ascii="Times New Roman" w:hAnsi="Times New Roman"/>
                <w:sz w:val="24"/>
              </w:rPr>
              <w:t xml:space="preserve"> главный специ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лист</w:t>
            </w:r>
            <w:r>
              <w:rPr>
                <w:rFonts w:ascii="Times New Roman" w:hAnsi="Times New Roman"/>
                <w:sz w:val="24"/>
              </w:rPr>
              <w:t xml:space="preserve"> по бухгалтерскому учету</w:t>
            </w:r>
            <w:r w:rsidRPr="00CB03B9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0785E">
              <w:rPr>
                <w:rFonts w:ascii="Times New Roman" w:hAnsi="Times New Roman"/>
                <w:sz w:val="24"/>
              </w:rPr>
              <w:t>информационная справка об испо</w:t>
            </w:r>
            <w:r w:rsidRPr="00C0785E">
              <w:rPr>
                <w:rFonts w:ascii="Times New Roman" w:hAnsi="Times New Roman"/>
                <w:sz w:val="24"/>
              </w:rPr>
              <w:t>л</w:t>
            </w:r>
            <w:r w:rsidRPr="00C0785E">
              <w:rPr>
                <w:rFonts w:ascii="Times New Roman" w:hAnsi="Times New Roman"/>
                <w:sz w:val="24"/>
              </w:rPr>
              <w:t>нении контрольной точки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1C98" w:rsidRPr="00C0785E" w:rsidRDefault="00101C98" w:rsidP="00A609A8">
            <w:pPr>
              <w:widowControl w:val="0"/>
              <w:tabs>
                <w:tab w:val="left" w:pos="11057"/>
              </w:tabs>
              <w:spacing w:after="0" w:line="252" w:lineRule="auto"/>
              <w:jc w:val="center"/>
              <w:rPr>
                <w:rFonts w:ascii="Times New Roman" w:hAnsi="Times New Roman"/>
                <w:sz w:val="24"/>
              </w:rPr>
            </w:pPr>
            <w:r w:rsidRPr="00C0785E">
              <w:rPr>
                <w:rFonts w:ascii="Times New Roman" w:hAnsi="Times New Roman"/>
                <w:sz w:val="24"/>
              </w:rPr>
              <w:t>информационная система отсутствует</w:t>
            </w:r>
          </w:p>
        </w:tc>
      </w:tr>
    </w:tbl>
    <w:p w:rsidR="00B87B24" w:rsidRPr="00A5568B" w:rsidRDefault="00B87B24" w:rsidP="00D02F7B">
      <w:pPr>
        <w:widowControl w:val="0"/>
        <w:spacing w:after="0" w:line="240" w:lineRule="auto"/>
        <w:ind w:left="5669" w:right="-21"/>
        <w:jc w:val="center"/>
        <w:outlineLvl w:val="2"/>
        <w:rPr>
          <w:rFonts w:ascii="Times New Roman" w:hAnsi="Times New Roman"/>
          <w:sz w:val="28"/>
        </w:rPr>
      </w:pPr>
    </w:p>
    <w:sectPr w:rsidR="00B87B24" w:rsidRPr="00A5568B" w:rsidSect="00101C98">
      <w:footerReference w:type="even" r:id="rId10"/>
      <w:footerReference w:type="default" r:id="rId11"/>
      <w:pgSz w:w="16840" w:h="11907" w:orient="landscape" w:code="9"/>
      <w:pgMar w:top="1701" w:right="680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19D" w:rsidRDefault="0095619D">
      <w:pPr>
        <w:spacing w:after="0" w:line="240" w:lineRule="auto"/>
      </w:pPr>
      <w:r>
        <w:separator/>
      </w:r>
    </w:p>
  </w:endnote>
  <w:endnote w:type="continuationSeparator" w:id="0">
    <w:p w:rsidR="0095619D" w:rsidRDefault="0095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0B" w:rsidRDefault="0066130B" w:rsidP="00AA1D88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66130B" w:rsidRDefault="0066130B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0B" w:rsidRDefault="0066130B" w:rsidP="00AA1D88">
    <w:pPr>
      <w:pStyle w:val="af0"/>
      <w:framePr w:wrap="around" w:vAnchor="text" w:hAnchor="margin" w:xAlign="right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separate"/>
    </w:r>
    <w:r w:rsidR="00101C98">
      <w:rPr>
        <w:rStyle w:val="afd"/>
        <w:noProof/>
      </w:rPr>
      <w:t>15</w:t>
    </w:r>
    <w:r>
      <w:rPr>
        <w:rStyle w:val="afd"/>
      </w:rPr>
      <w:fldChar w:fldCharType="end"/>
    </w:r>
  </w:p>
  <w:p w:rsidR="0066130B" w:rsidRPr="00CE0A5B" w:rsidRDefault="0066130B" w:rsidP="00AA1D88">
    <w:pPr>
      <w:pStyle w:val="af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19D" w:rsidRDefault="0095619D">
      <w:pPr>
        <w:spacing w:after="0" w:line="240" w:lineRule="auto"/>
      </w:pPr>
      <w:r>
        <w:separator/>
      </w:r>
    </w:p>
  </w:footnote>
  <w:footnote w:type="continuationSeparator" w:id="0">
    <w:p w:rsidR="0095619D" w:rsidRDefault="0095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30B" w:rsidRDefault="0066130B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01C98">
      <w:rPr>
        <w:noProof/>
      </w:rPr>
      <w:t>15</w:t>
    </w:r>
    <w:r>
      <w:fldChar w:fldCharType="end"/>
    </w:r>
  </w:p>
  <w:p w:rsidR="0066130B" w:rsidRDefault="0066130B">
    <w:pPr>
      <w:pStyle w:val="aa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289"/>
    <w:rsid w:val="00055849"/>
    <w:rsid w:val="000901E0"/>
    <w:rsid w:val="00101C98"/>
    <w:rsid w:val="00102DCB"/>
    <w:rsid w:val="001347F7"/>
    <w:rsid w:val="00207240"/>
    <w:rsid w:val="00224C10"/>
    <w:rsid w:val="002B286A"/>
    <w:rsid w:val="002E02AB"/>
    <w:rsid w:val="002E45E1"/>
    <w:rsid w:val="003C434B"/>
    <w:rsid w:val="004038F0"/>
    <w:rsid w:val="005B1561"/>
    <w:rsid w:val="00606D3C"/>
    <w:rsid w:val="00623BEF"/>
    <w:rsid w:val="00627C8B"/>
    <w:rsid w:val="006306D0"/>
    <w:rsid w:val="0066130B"/>
    <w:rsid w:val="00727BA4"/>
    <w:rsid w:val="00752F1A"/>
    <w:rsid w:val="007A5CCE"/>
    <w:rsid w:val="007D3343"/>
    <w:rsid w:val="007D61CB"/>
    <w:rsid w:val="00826919"/>
    <w:rsid w:val="00836393"/>
    <w:rsid w:val="00875609"/>
    <w:rsid w:val="008B1B30"/>
    <w:rsid w:val="0095619D"/>
    <w:rsid w:val="00A41500"/>
    <w:rsid w:val="00A5568B"/>
    <w:rsid w:val="00AA1D88"/>
    <w:rsid w:val="00AE2207"/>
    <w:rsid w:val="00B46B3B"/>
    <w:rsid w:val="00B87B24"/>
    <w:rsid w:val="00B926CA"/>
    <w:rsid w:val="00C11A1E"/>
    <w:rsid w:val="00C26289"/>
    <w:rsid w:val="00CB03B9"/>
    <w:rsid w:val="00CE4D0D"/>
    <w:rsid w:val="00D02F7B"/>
    <w:rsid w:val="00E24028"/>
    <w:rsid w:val="00E7555A"/>
    <w:rsid w:val="00E811D8"/>
    <w:rsid w:val="00E827AB"/>
    <w:rsid w:val="00EA25BF"/>
    <w:rsid w:val="00EB7EB2"/>
    <w:rsid w:val="00ED0E30"/>
    <w:rsid w:val="00F73BFF"/>
    <w:rsid w:val="00FA0059"/>
    <w:rsid w:val="00FE60BE"/>
    <w:rsid w:val="00FF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customStyle="1" w:styleId="a5">
    <w:name w:val="Нормальный (таблица)"/>
    <w:basedOn w:val="a"/>
    <w:next w:val="a"/>
    <w:link w:val="a6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6">
    <w:name w:val="Нормальный (таблица)"/>
    <w:basedOn w:val="11"/>
    <w:link w:val="a5"/>
    <w:rPr>
      <w:rFonts w:ascii="Arial" w:hAnsi="Arial"/>
      <w:sz w:val="24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  <w:sz w:val="22"/>
    </w:rPr>
  </w:style>
  <w:style w:type="character" w:customStyle="1" w:styleId="52">
    <w:name w:val="Заголовок 5 Знак"/>
    <w:link w:val="50"/>
    <w:rPr>
      <w:rFonts w:ascii="XO Thames" w:hAnsi="XO Thames"/>
      <w:b/>
      <w:sz w:val="22"/>
    </w:rPr>
  </w:style>
  <w:style w:type="paragraph" w:customStyle="1" w:styleId="hgkelc">
    <w:name w:val="hgkelc"/>
    <w:basedOn w:val="14"/>
    <w:link w:val="hgkelc0"/>
  </w:style>
  <w:style w:type="character" w:customStyle="1" w:styleId="hgkelc0">
    <w:name w:val="hgkelc"/>
    <w:basedOn w:val="15"/>
    <w:link w:val="hgkelc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1fc">
    <w:name w:val="Знак1"/>
    <w:basedOn w:val="a"/>
    <w:link w:val="1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d">
    <w:name w:val="Знак1"/>
    <w:basedOn w:val="11"/>
    <w:link w:val="1fc"/>
    <w:rPr>
      <w:rFonts w:ascii="Tahoma" w:hAnsi="Tahoma"/>
      <w:sz w:val="20"/>
    </w:rPr>
  </w:style>
  <w:style w:type="paragraph" w:customStyle="1" w:styleId="1fe">
    <w:name w:val="Знак1"/>
    <w:basedOn w:val="a"/>
    <w:link w:val="1f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">
    <w:name w:val="Знак1"/>
    <w:basedOn w:val="11"/>
    <w:link w:val="1fe"/>
    <w:rPr>
      <w:rFonts w:ascii="Tahoma" w:hAnsi="Tahoma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f0">
    <w:name w:val="Обычный1"/>
    <w:link w:val="1ff1"/>
    <w:rPr>
      <w:sz w:val="22"/>
    </w:rPr>
  </w:style>
  <w:style w:type="character" w:customStyle="1" w:styleId="1ff1">
    <w:name w:val="Обычный1"/>
    <w:link w:val="1ff0"/>
    <w:rPr>
      <w:sz w:val="22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paragraph" w:customStyle="1" w:styleId="1ff6">
    <w:name w:val="Знак сноски1"/>
    <w:basedOn w:val="21"/>
    <w:link w:val="1ff7"/>
    <w:rPr>
      <w:vertAlign w:val="superscript"/>
    </w:rPr>
  </w:style>
  <w:style w:type="character" w:customStyle="1" w:styleId="1ff7">
    <w:name w:val="Знак сноски1"/>
    <w:basedOn w:val="22"/>
    <w:link w:val="1ff6"/>
    <w:rPr>
      <w:vertAlign w:val="superscript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paragraph" w:customStyle="1" w:styleId="4d">
    <w:name w:val="Основной шрифт абзаца4"/>
    <w:link w:val="4e"/>
  </w:style>
  <w:style w:type="character" w:customStyle="1" w:styleId="4e">
    <w:name w:val="Основной шрифт абзаца4"/>
    <w:link w:val="4d"/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fff0">
    <w:name w:val="Обычный1"/>
    <w:link w:val="1fff1"/>
    <w:rPr>
      <w:sz w:val="22"/>
    </w:rPr>
  </w:style>
  <w:style w:type="character" w:customStyle="1" w:styleId="1fff1">
    <w:name w:val="Обычный1"/>
    <w:link w:val="1fff0"/>
    <w:rPr>
      <w:sz w:val="22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ff4">
    <w:name w:val="Знак сноски1"/>
    <w:link w:val="1fff5"/>
    <w:rPr>
      <w:vertAlign w:val="superscript"/>
    </w:rPr>
  </w:style>
  <w:style w:type="character" w:customStyle="1" w:styleId="1fff5">
    <w:name w:val="Знак сноски1"/>
    <w:link w:val="1fff4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9">
    <w:name w:val="Гиперссылка9"/>
    <w:link w:val="90"/>
    <w:rPr>
      <w:color w:val="0000FF"/>
      <w:u w:val="single"/>
    </w:rPr>
  </w:style>
  <w:style w:type="character" w:customStyle="1" w:styleId="90">
    <w:name w:val="Гиперссылка9"/>
    <w:link w:val="9"/>
    <w:rPr>
      <w:color w:val="0000FF"/>
      <w:u w:val="single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27">
    <w:name w:val="Гиперссылка2"/>
    <w:link w:val="a9"/>
    <w:rPr>
      <w:color w:val="0000FF"/>
      <w:u w:val="single"/>
    </w:rPr>
  </w:style>
  <w:style w:type="character" w:styleId="a9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1fffc">
    <w:name w:val="Гиперссылка1"/>
    <w:link w:val="1fffd"/>
    <w:rPr>
      <w:color w:val="0000FF"/>
      <w:u w:val="single"/>
    </w:rPr>
  </w:style>
  <w:style w:type="character" w:customStyle="1" w:styleId="1fffd">
    <w:name w:val="Гиперссылка1"/>
    <w:link w:val="1fffc"/>
    <w:rPr>
      <w:color w:val="0000FF"/>
      <w:u w:val="single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styleId="1ffff0">
    <w:name w:val="toc 1"/>
    <w:next w:val="a"/>
    <w:link w:val="1ffff1"/>
    <w:uiPriority w:val="39"/>
    <w:rPr>
      <w:rFonts w:ascii="XO Thames" w:hAnsi="XO Thames"/>
      <w:b/>
      <w:sz w:val="28"/>
    </w:rPr>
  </w:style>
  <w:style w:type="character" w:customStyle="1" w:styleId="1ffff1">
    <w:name w:val="Оглавление 1 Знак"/>
    <w:link w:val="1ffff0"/>
    <w:rPr>
      <w:rFonts w:ascii="XO Thames" w:hAnsi="XO Thames"/>
      <w:b/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1"/>
    <w:link w:val="aa"/>
    <w:rPr>
      <w:sz w:val="22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rPr>
      <w:rFonts w:ascii="Tahoma" w:hAnsi="Tahoma"/>
      <w:sz w:val="16"/>
    </w:rPr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color w:val="0000FF"/>
      <w:u w:val="single"/>
    </w:rPr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fff4">
    <w:name w:val="Основной шрифт абзаца1"/>
    <w:link w:val="1ffff5"/>
  </w:style>
  <w:style w:type="character" w:customStyle="1" w:styleId="1ffff5">
    <w:name w:val="Основной шрифт абзаца1"/>
    <w:link w:val="1ffff4"/>
  </w:style>
  <w:style w:type="paragraph" w:customStyle="1" w:styleId="1ffff6">
    <w:name w:val="Обычный1"/>
    <w:link w:val="1ffff7"/>
    <w:rPr>
      <w:sz w:val="22"/>
    </w:rPr>
  </w:style>
  <w:style w:type="character" w:customStyle="1" w:styleId="1ffff7">
    <w:name w:val="Обычный1"/>
    <w:link w:val="1ffff6"/>
    <w:rPr>
      <w:sz w:val="22"/>
    </w:rPr>
  </w:style>
  <w:style w:type="paragraph" w:customStyle="1" w:styleId="83">
    <w:name w:val="Гиперссылка8"/>
    <w:link w:val="84"/>
    <w:rPr>
      <w:color w:val="0000FF"/>
      <w:u w:val="single"/>
    </w:rPr>
  </w:style>
  <w:style w:type="character" w:customStyle="1" w:styleId="84">
    <w:name w:val="Гиперссылка8"/>
    <w:link w:val="83"/>
    <w:rPr>
      <w:color w:val="0000FF"/>
      <w:u w:val="single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ffff8">
    <w:name w:val="Основной шрифт абзаца1"/>
    <w:link w:val="1ffff9"/>
  </w:style>
  <w:style w:type="character" w:customStyle="1" w:styleId="1ffff9">
    <w:name w:val="Основной шрифт абзаца1"/>
    <w:link w:val="1ffff8"/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1"/>
    <w:link w:val="ae"/>
    <w:rPr>
      <w:sz w:val="22"/>
    </w:rPr>
  </w:style>
  <w:style w:type="paragraph" w:customStyle="1" w:styleId="79">
    <w:name w:val="Гиперссылка7"/>
    <w:link w:val="7a"/>
    <w:rPr>
      <w:color w:val="0000FF"/>
      <w:u w:val="single"/>
    </w:rPr>
  </w:style>
  <w:style w:type="character" w:customStyle="1" w:styleId="7a">
    <w:name w:val="Гиперссылка7"/>
    <w:link w:val="79"/>
    <w:rPr>
      <w:color w:val="0000FF"/>
      <w:u w:val="single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1ffffa">
    <w:name w:val="Обычный1"/>
    <w:link w:val="1ffffb"/>
    <w:rPr>
      <w:sz w:val="22"/>
    </w:rPr>
  </w:style>
  <w:style w:type="character" w:customStyle="1" w:styleId="1ffffb">
    <w:name w:val="Обычный1"/>
    <w:link w:val="1ffffa"/>
    <w:rPr>
      <w:sz w:val="22"/>
    </w:rPr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1ffffc">
    <w:name w:val="Обычный1"/>
    <w:link w:val="1ffffd"/>
    <w:rPr>
      <w:sz w:val="22"/>
    </w:rPr>
  </w:style>
  <w:style w:type="character" w:customStyle="1" w:styleId="1ffffd">
    <w:name w:val="Обычный1"/>
    <w:link w:val="1ffffc"/>
    <w:rPr>
      <w:sz w:val="22"/>
    </w:rPr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1"/>
    <w:link w:val="af0"/>
    <w:rPr>
      <w:sz w:val="22"/>
    </w:rPr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styleId="af4">
    <w:name w:val="Normal (Web)"/>
    <w:basedOn w:val="a"/>
    <w:link w:val="af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1"/>
    <w:link w:val="af4"/>
    <w:rPr>
      <w:rFonts w:ascii="Times New Roman" w:hAnsi="Times New Roman"/>
      <w:sz w:val="24"/>
    </w:rPr>
  </w:style>
  <w:style w:type="paragraph" w:customStyle="1" w:styleId="1ffffe">
    <w:name w:val="Обычный1"/>
    <w:link w:val="1fffff"/>
    <w:rPr>
      <w:sz w:val="22"/>
    </w:rPr>
  </w:style>
  <w:style w:type="character" w:customStyle="1" w:styleId="1fffff">
    <w:name w:val="Обычный1"/>
    <w:link w:val="1ffffe"/>
    <w:rPr>
      <w:sz w:val="22"/>
    </w:rPr>
  </w:style>
  <w:style w:type="paragraph" w:customStyle="1" w:styleId="5b">
    <w:name w:val="Гиперссылка5"/>
    <w:link w:val="5c"/>
    <w:rPr>
      <w:color w:val="0000FF"/>
      <w:u w:val="single"/>
    </w:rPr>
  </w:style>
  <w:style w:type="character" w:customStyle="1" w:styleId="5c">
    <w:name w:val="Гиперссылка5"/>
    <w:link w:val="5b"/>
    <w:rPr>
      <w:color w:val="0000FF"/>
      <w:u w:val="single"/>
    </w:rPr>
  </w:style>
  <w:style w:type="paragraph" w:customStyle="1" w:styleId="1fffff0">
    <w:name w:val="Обычный1"/>
    <w:link w:val="1fffff1"/>
    <w:rPr>
      <w:sz w:val="22"/>
    </w:rPr>
  </w:style>
  <w:style w:type="character" w:customStyle="1" w:styleId="1fffff1">
    <w:name w:val="Обычный1"/>
    <w:link w:val="1fffff0"/>
    <w:rPr>
      <w:sz w:val="22"/>
    </w:rPr>
  </w:style>
  <w:style w:type="paragraph" w:customStyle="1" w:styleId="1fffff2">
    <w:name w:val="Обычный1"/>
    <w:link w:val="1fffff3"/>
    <w:rPr>
      <w:sz w:val="22"/>
    </w:rPr>
  </w:style>
  <w:style w:type="character" w:customStyle="1" w:styleId="1fffff3">
    <w:name w:val="Обычный1"/>
    <w:link w:val="1fffff2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87">
    <w:name w:val="Основной шрифт абзаца8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1fffff4">
    <w:name w:val="Обычный1"/>
    <w:link w:val="1fffff5"/>
    <w:rPr>
      <w:sz w:val="22"/>
    </w:rPr>
  </w:style>
  <w:style w:type="character" w:customStyle="1" w:styleId="1fffff5">
    <w:name w:val="Обычный1"/>
    <w:link w:val="1fffff4"/>
    <w:rPr>
      <w:sz w:val="22"/>
    </w:rPr>
  </w:style>
  <w:style w:type="paragraph" w:styleId="af8">
    <w:name w:val="Body Text"/>
    <w:basedOn w:val="a"/>
    <w:link w:val="af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Основной текст Знак"/>
    <w:basedOn w:val="11"/>
    <w:link w:val="af8"/>
    <w:rPr>
      <w:rFonts w:ascii="Times New Roman" w:hAnsi="Times New Roman"/>
      <w:sz w:val="28"/>
    </w:rPr>
  </w:style>
  <w:style w:type="paragraph" w:customStyle="1" w:styleId="5d">
    <w:name w:val="Основной шрифт абзаца5"/>
    <w:link w:val="5e"/>
  </w:style>
  <w:style w:type="character" w:customStyle="1" w:styleId="5e">
    <w:name w:val="Основной шрифт абзаца5"/>
    <w:link w:val="5d"/>
  </w:style>
  <w:style w:type="paragraph" w:customStyle="1" w:styleId="4f1">
    <w:name w:val="Основной шрифт абзаца4"/>
    <w:link w:val="4f2"/>
  </w:style>
  <w:style w:type="character" w:customStyle="1" w:styleId="4f2">
    <w:name w:val="Основной шрифт абзаца4"/>
    <w:link w:val="4f1"/>
  </w:style>
  <w:style w:type="paragraph" w:customStyle="1" w:styleId="3f1">
    <w:name w:val="Основной шрифт абзаца3"/>
    <w:link w:val="3f2"/>
  </w:style>
  <w:style w:type="character" w:customStyle="1" w:styleId="3f2">
    <w:name w:val="Основной шрифт абзаца3"/>
    <w:link w:val="3f1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5f">
    <w:name w:val="Гиперссылка5"/>
    <w:link w:val="5f0"/>
    <w:rPr>
      <w:color w:val="0000FF"/>
      <w:u w:val="single"/>
    </w:rPr>
  </w:style>
  <w:style w:type="character" w:customStyle="1" w:styleId="5f0">
    <w:name w:val="Гиперссылка5"/>
    <w:link w:val="5f"/>
    <w:rPr>
      <w:color w:val="0000FF"/>
      <w:u w:val="single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1fffff6">
    <w:name w:val="Обычный1"/>
    <w:link w:val="1fffff7"/>
    <w:rPr>
      <w:sz w:val="22"/>
    </w:rPr>
  </w:style>
  <w:style w:type="character" w:customStyle="1" w:styleId="1fffff7">
    <w:name w:val="Обычный1"/>
    <w:link w:val="1fffff6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88">
    <w:name w:val="Гиперссылка8"/>
    <w:link w:val="89"/>
    <w:rPr>
      <w:color w:val="0000FF"/>
      <w:u w:val="single"/>
    </w:rPr>
  </w:style>
  <w:style w:type="character" w:customStyle="1" w:styleId="89">
    <w:name w:val="Гиперссылка8"/>
    <w:link w:val="88"/>
    <w:rPr>
      <w:color w:val="0000FF"/>
      <w:u w:val="single"/>
    </w:rPr>
  </w:style>
  <w:style w:type="paragraph" w:customStyle="1" w:styleId="1fffff8">
    <w:name w:val="Обычный1"/>
    <w:link w:val="1fffff9"/>
    <w:rPr>
      <w:sz w:val="22"/>
    </w:rPr>
  </w:style>
  <w:style w:type="character" w:customStyle="1" w:styleId="1fffff9">
    <w:name w:val="Обычный1"/>
    <w:link w:val="1fffff8"/>
    <w:rPr>
      <w:sz w:val="22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table" w:customStyle="1" w:styleId="1fffffa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3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age number"/>
    <w:basedOn w:val="a0"/>
    <w:link w:val="1fffffb"/>
    <w:rsid w:val="00B87B24"/>
  </w:style>
  <w:style w:type="paragraph" w:customStyle="1" w:styleId="1fffffb">
    <w:name w:val="Номер страницы1"/>
    <w:link w:val="afd"/>
    <w:rsid w:val="00B87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2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1"/>
    <w:link w:val="TableParagraph"/>
    <w:rPr>
      <w:rFonts w:ascii="Times New Roman" w:hAnsi="Times New Roman"/>
      <w:sz w:val="22"/>
    </w:rPr>
  </w:style>
  <w:style w:type="paragraph" w:customStyle="1" w:styleId="a3">
    <w:name w:val="Символ сноски"/>
    <w:link w:val="a4"/>
  </w:style>
  <w:style w:type="character" w:customStyle="1" w:styleId="a4">
    <w:name w:val="Символ сноски"/>
    <w:link w:val="a3"/>
  </w:style>
  <w:style w:type="paragraph" w:customStyle="1" w:styleId="a5">
    <w:name w:val="Нормальный (таблица)"/>
    <w:basedOn w:val="a"/>
    <w:next w:val="a"/>
    <w:link w:val="a6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6">
    <w:name w:val="Нормальный (таблица)"/>
    <w:basedOn w:val="11"/>
    <w:link w:val="a5"/>
    <w:rPr>
      <w:rFonts w:ascii="Arial" w:hAnsi="Arial"/>
      <w:sz w:val="24"/>
    </w:rPr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  <w:sz w:val="22"/>
    </w:rPr>
  </w:style>
  <w:style w:type="character" w:customStyle="1" w:styleId="52">
    <w:name w:val="Заголовок 5 Знак"/>
    <w:link w:val="50"/>
    <w:rPr>
      <w:rFonts w:ascii="XO Thames" w:hAnsi="XO Thames"/>
      <w:b/>
      <w:sz w:val="22"/>
    </w:rPr>
  </w:style>
  <w:style w:type="paragraph" w:customStyle="1" w:styleId="hgkelc">
    <w:name w:val="hgkelc"/>
    <w:basedOn w:val="14"/>
    <w:link w:val="hgkelc0"/>
  </w:style>
  <w:style w:type="character" w:customStyle="1" w:styleId="hgkelc0">
    <w:name w:val="hgkelc"/>
    <w:basedOn w:val="15"/>
    <w:link w:val="hgkelc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customStyle="1" w:styleId="a7">
    <w:name w:val="Гипертекстовая ссылка"/>
    <w:link w:val="a8"/>
    <w:rPr>
      <w:color w:val="106BBE"/>
      <w:sz w:val="26"/>
    </w:rPr>
  </w:style>
  <w:style w:type="character" w:customStyle="1" w:styleId="a8">
    <w:name w:val="Гипертекстовая ссылка"/>
    <w:link w:val="a7"/>
    <w:rPr>
      <w:color w:val="106BBE"/>
      <w:sz w:val="26"/>
    </w:rPr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1f2">
    <w:name w:val="Обычный1"/>
    <w:link w:val="1f3"/>
    <w:rPr>
      <w:sz w:val="22"/>
    </w:rPr>
  </w:style>
  <w:style w:type="character" w:customStyle="1" w:styleId="1f3">
    <w:name w:val="Обычный1"/>
    <w:link w:val="1f2"/>
    <w:rPr>
      <w:sz w:val="22"/>
    </w:rPr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1f8">
    <w:name w:val="Основной шрифт абзаца1"/>
    <w:link w:val="1f9"/>
  </w:style>
  <w:style w:type="character" w:customStyle="1" w:styleId="1f9">
    <w:name w:val="Основной шрифт абзаца1"/>
    <w:link w:val="1f8"/>
  </w:style>
  <w:style w:type="character" w:customStyle="1" w:styleId="30">
    <w:name w:val="Заголовок 3 Знак"/>
    <w:basedOn w:val="11"/>
    <w:link w:val="3"/>
    <w:rPr>
      <w:rFonts w:ascii="Cambria" w:hAnsi="Cambria"/>
      <w:b/>
      <w:sz w:val="26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1fc">
    <w:name w:val="Знак1"/>
    <w:basedOn w:val="a"/>
    <w:link w:val="1fd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d">
    <w:name w:val="Знак1"/>
    <w:basedOn w:val="11"/>
    <w:link w:val="1fc"/>
    <w:rPr>
      <w:rFonts w:ascii="Tahoma" w:hAnsi="Tahoma"/>
      <w:sz w:val="20"/>
    </w:rPr>
  </w:style>
  <w:style w:type="paragraph" w:customStyle="1" w:styleId="1fe">
    <w:name w:val="Знак1"/>
    <w:basedOn w:val="a"/>
    <w:link w:val="1ff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">
    <w:name w:val="Знак1"/>
    <w:basedOn w:val="11"/>
    <w:link w:val="1fe"/>
    <w:rPr>
      <w:rFonts w:ascii="Tahoma" w:hAnsi="Tahoma"/>
      <w:sz w:val="20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1ff0">
    <w:name w:val="Обычный1"/>
    <w:link w:val="1ff1"/>
    <w:rPr>
      <w:sz w:val="22"/>
    </w:rPr>
  </w:style>
  <w:style w:type="character" w:customStyle="1" w:styleId="1ff1">
    <w:name w:val="Обычный1"/>
    <w:link w:val="1ff0"/>
    <w:rPr>
      <w:sz w:val="22"/>
    </w:rPr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paragraph" w:customStyle="1" w:styleId="1ff6">
    <w:name w:val="Знак сноски1"/>
    <w:basedOn w:val="21"/>
    <w:link w:val="1ff7"/>
    <w:rPr>
      <w:vertAlign w:val="superscript"/>
    </w:rPr>
  </w:style>
  <w:style w:type="character" w:customStyle="1" w:styleId="1ff7">
    <w:name w:val="Знак сноски1"/>
    <w:basedOn w:val="22"/>
    <w:link w:val="1ff6"/>
    <w:rPr>
      <w:vertAlign w:val="superscript"/>
    </w:rPr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1"/>
    <w:link w:val="100"/>
    <w:rPr>
      <w:rFonts w:ascii="Tahoma" w:hAnsi="Tahoma"/>
      <w:sz w:val="20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ff8">
    <w:name w:val="Обычный1"/>
    <w:link w:val="1ff9"/>
    <w:rPr>
      <w:sz w:val="22"/>
    </w:rPr>
  </w:style>
  <w:style w:type="character" w:customStyle="1" w:styleId="1ff9">
    <w:name w:val="Обычный1"/>
    <w:link w:val="1ff8"/>
    <w:rPr>
      <w:sz w:val="22"/>
    </w:rPr>
  </w:style>
  <w:style w:type="paragraph" w:customStyle="1" w:styleId="4d">
    <w:name w:val="Основной шрифт абзаца4"/>
    <w:link w:val="4e"/>
  </w:style>
  <w:style w:type="character" w:customStyle="1" w:styleId="4e">
    <w:name w:val="Основной шрифт абзаца4"/>
    <w:link w:val="4d"/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ffc">
    <w:name w:val="Обычный1"/>
    <w:link w:val="1ffd"/>
    <w:rPr>
      <w:sz w:val="22"/>
    </w:rPr>
  </w:style>
  <w:style w:type="character" w:customStyle="1" w:styleId="1ffd">
    <w:name w:val="Обычный1"/>
    <w:link w:val="1ffc"/>
    <w:rPr>
      <w:sz w:val="22"/>
    </w:rPr>
  </w:style>
  <w:style w:type="paragraph" w:customStyle="1" w:styleId="1ffe">
    <w:name w:val="Обычный1"/>
    <w:link w:val="1fff"/>
    <w:rPr>
      <w:sz w:val="22"/>
    </w:rPr>
  </w:style>
  <w:style w:type="character" w:customStyle="1" w:styleId="1fff">
    <w:name w:val="Обычный1"/>
    <w:link w:val="1ffe"/>
    <w:rPr>
      <w:sz w:val="22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37">
    <w:name w:val="toc 3"/>
    <w:next w:val="a"/>
    <w:link w:val="38"/>
    <w:uiPriority w:val="39"/>
    <w:pPr>
      <w:ind w:left="400"/>
    </w:pPr>
    <w:rPr>
      <w:rFonts w:ascii="XO Thames" w:hAnsi="XO Thames"/>
      <w:sz w:val="28"/>
    </w:rPr>
  </w:style>
  <w:style w:type="character" w:customStyle="1" w:styleId="38">
    <w:name w:val="Оглавление 3 Знак"/>
    <w:link w:val="37"/>
    <w:rPr>
      <w:rFonts w:ascii="XO Thames" w:hAnsi="XO Thames"/>
      <w:sz w:val="28"/>
    </w:rPr>
  </w:style>
  <w:style w:type="paragraph" w:customStyle="1" w:styleId="1fff0">
    <w:name w:val="Обычный1"/>
    <w:link w:val="1fff1"/>
    <w:rPr>
      <w:sz w:val="22"/>
    </w:rPr>
  </w:style>
  <w:style w:type="character" w:customStyle="1" w:styleId="1fff1">
    <w:name w:val="Обычный1"/>
    <w:link w:val="1fff0"/>
    <w:rPr>
      <w:sz w:val="22"/>
    </w:rPr>
  </w:style>
  <w:style w:type="paragraph" w:customStyle="1" w:styleId="1fff2">
    <w:name w:val="Обычный1"/>
    <w:link w:val="1fff3"/>
    <w:rPr>
      <w:sz w:val="22"/>
    </w:rPr>
  </w:style>
  <w:style w:type="character" w:customStyle="1" w:styleId="1fff3">
    <w:name w:val="Обычный1"/>
    <w:link w:val="1fff2"/>
    <w:rPr>
      <w:sz w:val="22"/>
    </w:rPr>
  </w:style>
  <w:style w:type="paragraph" w:customStyle="1" w:styleId="39">
    <w:name w:val="Гиперссылка3"/>
    <w:link w:val="3a"/>
    <w:rPr>
      <w:color w:val="0000FF"/>
      <w:u w:val="single"/>
    </w:rPr>
  </w:style>
  <w:style w:type="character" w:customStyle="1" w:styleId="3a">
    <w:name w:val="Гиперссылка3"/>
    <w:link w:val="39"/>
    <w:rPr>
      <w:color w:val="0000FF"/>
      <w:u w:val="single"/>
    </w:rPr>
  </w:style>
  <w:style w:type="paragraph" w:customStyle="1" w:styleId="1fff4">
    <w:name w:val="Знак сноски1"/>
    <w:link w:val="1fff5"/>
    <w:rPr>
      <w:vertAlign w:val="superscript"/>
    </w:rPr>
  </w:style>
  <w:style w:type="character" w:customStyle="1" w:styleId="1fff5">
    <w:name w:val="Знак сноски1"/>
    <w:link w:val="1fff4"/>
    <w:rPr>
      <w:vertAlign w:val="superscript"/>
    </w:rPr>
  </w:style>
  <w:style w:type="paragraph" w:customStyle="1" w:styleId="8">
    <w:name w:val="Гиперссылка8"/>
    <w:link w:val="80"/>
    <w:rPr>
      <w:color w:val="0000FF"/>
      <w:u w:val="single"/>
    </w:rPr>
  </w:style>
  <w:style w:type="character" w:customStyle="1" w:styleId="80">
    <w:name w:val="Гиперссылка8"/>
    <w:link w:val="8"/>
    <w:rPr>
      <w:color w:val="0000FF"/>
      <w:u w:val="single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9">
    <w:name w:val="Гиперссылка9"/>
    <w:link w:val="90"/>
    <w:rPr>
      <w:color w:val="0000FF"/>
      <w:u w:val="single"/>
    </w:rPr>
  </w:style>
  <w:style w:type="character" w:customStyle="1" w:styleId="90">
    <w:name w:val="Гиперссылка9"/>
    <w:link w:val="9"/>
    <w:rPr>
      <w:color w:val="0000FF"/>
      <w:u w:val="single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paragraph" w:customStyle="1" w:styleId="1fff6">
    <w:name w:val="Обычный1"/>
    <w:link w:val="1fff7"/>
    <w:rPr>
      <w:sz w:val="22"/>
    </w:rPr>
  </w:style>
  <w:style w:type="character" w:customStyle="1" w:styleId="1fff7">
    <w:name w:val="Обычный1"/>
    <w:link w:val="1fff6"/>
    <w:rPr>
      <w:sz w:val="22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fff8">
    <w:name w:val="Обычный1"/>
    <w:link w:val="1fff9"/>
    <w:rPr>
      <w:sz w:val="22"/>
    </w:rPr>
  </w:style>
  <w:style w:type="character" w:customStyle="1" w:styleId="1fff9">
    <w:name w:val="Обычный1"/>
    <w:link w:val="1fff8"/>
    <w:rPr>
      <w:sz w:val="22"/>
    </w:rPr>
  </w:style>
  <w:style w:type="paragraph" w:customStyle="1" w:styleId="75">
    <w:name w:val="Основной шрифт абзаца7"/>
    <w:link w:val="76"/>
  </w:style>
  <w:style w:type="character" w:customStyle="1" w:styleId="76">
    <w:name w:val="Основной шрифт абзаца7"/>
    <w:link w:val="75"/>
  </w:style>
  <w:style w:type="character" w:customStyle="1" w:styleId="10">
    <w:name w:val="Заголовок 1 Знак"/>
    <w:basedOn w:val="11"/>
    <w:link w:val="1"/>
    <w:rPr>
      <w:rFonts w:ascii="Arial" w:hAnsi="Arial"/>
      <w:b/>
      <w:color w:val="26282F"/>
      <w:sz w:val="24"/>
    </w:rPr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1fffa">
    <w:name w:val="Обычный1"/>
    <w:link w:val="1fffb"/>
    <w:rPr>
      <w:sz w:val="22"/>
    </w:rPr>
  </w:style>
  <w:style w:type="character" w:customStyle="1" w:styleId="1fffb">
    <w:name w:val="Обычный1"/>
    <w:link w:val="1fffa"/>
    <w:rPr>
      <w:sz w:val="22"/>
    </w:rPr>
  </w:style>
  <w:style w:type="paragraph" w:customStyle="1" w:styleId="27">
    <w:name w:val="Гиперссылка2"/>
    <w:link w:val="a9"/>
    <w:rPr>
      <w:color w:val="0000FF"/>
      <w:u w:val="single"/>
    </w:rPr>
  </w:style>
  <w:style w:type="character" w:styleId="a9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1"/>
    <w:link w:val="Footnote"/>
    <w:rPr>
      <w:rFonts w:ascii="Times New Roman" w:hAnsi="Times New Roman"/>
      <w:sz w:val="20"/>
    </w:rPr>
  </w:style>
  <w:style w:type="paragraph" w:customStyle="1" w:styleId="1fffc">
    <w:name w:val="Гиперссылка1"/>
    <w:link w:val="1fffd"/>
    <w:rPr>
      <w:color w:val="0000FF"/>
      <w:u w:val="single"/>
    </w:rPr>
  </w:style>
  <w:style w:type="character" w:customStyle="1" w:styleId="1fffd">
    <w:name w:val="Гиперссылка1"/>
    <w:link w:val="1fffc"/>
    <w:rPr>
      <w:color w:val="0000FF"/>
      <w:u w:val="single"/>
    </w:rPr>
  </w:style>
  <w:style w:type="paragraph" w:customStyle="1" w:styleId="1fffe">
    <w:name w:val="Обычный1"/>
    <w:link w:val="1ffff"/>
    <w:rPr>
      <w:sz w:val="22"/>
    </w:rPr>
  </w:style>
  <w:style w:type="character" w:customStyle="1" w:styleId="1ffff">
    <w:name w:val="Обычный1"/>
    <w:link w:val="1fffe"/>
    <w:rPr>
      <w:sz w:val="22"/>
    </w:rPr>
  </w:style>
  <w:style w:type="paragraph" w:styleId="1ffff0">
    <w:name w:val="toc 1"/>
    <w:next w:val="a"/>
    <w:link w:val="1ffff1"/>
    <w:uiPriority w:val="39"/>
    <w:rPr>
      <w:rFonts w:ascii="XO Thames" w:hAnsi="XO Thames"/>
      <w:b/>
      <w:sz w:val="28"/>
    </w:rPr>
  </w:style>
  <w:style w:type="character" w:customStyle="1" w:styleId="1ffff1">
    <w:name w:val="Оглавление 1 Знак"/>
    <w:link w:val="1ffff0"/>
    <w:rPr>
      <w:rFonts w:ascii="XO Thames" w:hAnsi="XO Thames"/>
      <w:b/>
      <w:sz w:val="28"/>
    </w:rPr>
  </w:style>
  <w:style w:type="paragraph" w:customStyle="1" w:styleId="65">
    <w:name w:val="Гиперссылка6"/>
    <w:link w:val="66"/>
    <w:rPr>
      <w:color w:val="0000FF"/>
      <w:u w:val="single"/>
    </w:rPr>
  </w:style>
  <w:style w:type="character" w:customStyle="1" w:styleId="66">
    <w:name w:val="Гиперссылка6"/>
    <w:link w:val="65"/>
    <w:rPr>
      <w:color w:val="0000FF"/>
      <w:u w:val="single"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11"/>
    <w:link w:val="aa"/>
    <w:rPr>
      <w:sz w:val="22"/>
    </w:rPr>
  </w:style>
  <w:style w:type="paragraph" w:customStyle="1" w:styleId="77">
    <w:name w:val="Основной шрифт абзаца7"/>
    <w:link w:val="78"/>
  </w:style>
  <w:style w:type="character" w:customStyle="1" w:styleId="78">
    <w:name w:val="Основной шрифт абзаца7"/>
    <w:link w:val="7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fff2">
    <w:name w:val="Обычный1"/>
    <w:link w:val="1ffff3"/>
    <w:rPr>
      <w:sz w:val="22"/>
    </w:rPr>
  </w:style>
  <w:style w:type="character" w:customStyle="1" w:styleId="1ffff3">
    <w:name w:val="Обычный1"/>
    <w:link w:val="1ffff2"/>
    <w:rPr>
      <w:sz w:val="22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styleId="ac">
    <w:name w:val="Balloon Text"/>
    <w:basedOn w:val="a"/>
    <w:link w:val="ad"/>
    <w:pPr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1"/>
    <w:link w:val="ac"/>
    <w:rPr>
      <w:rFonts w:ascii="Tahoma" w:hAnsi="Tahoma"/>
      <w:sz w:val="16"/>
    </w:rPr>
  </w:style>
  <w:style w:type="paragraph" w:customStyle="1" w:styleId="110">
    <w:name w:val="Гиперссылка11"/>
    <w:link w:val="111"/>
    <w:rPr>
      <w:color w:val="0000FF"/>
      <w:u w:val="single"/>
    </w:rPr>
  </w:style>
  <w:style w:type="character" w:customStyle="1" w:styleId="111">
    <w:name w:val="Гиперссылка11"/>
    <w:link w:val="110"/>
    <w:rPr>
      <w:color w:val="0000FF"/>
      <w:u w:val="single"/>
    </w:rPr>
  </w:style>
  <w:style w:type="paragraph" w:customStyle="1" w:styleId="102">
    <w:name w:val="Гиперссылка10"/>
    <w:link w:val="103"/>
    <w:rPr>
      <w:color w:val="0000FF"/>
      <w:u w:val="single"/>
    </w:rPr>
  </w:style>
  <w:style w:type="character" w:customStyle="1" w:styleId="103">
    <w:name w:val="Гиперссылка10"/>
    <w:link w:val="102"/>
    <w:rPr>
      <w:color w:val="0000FF"/>
      <w:u w:val="single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fff4">
    <w:name w:val="Основной шрифт абзаца1"/>
    <w:link w:val="1ffff5"/>
  </w:style>
  <w:style w:type="character" w:customStyle="1" w:styleId="1ffff5">
    <w:name w:val="Основной шрифт абзаца1"/>
    <w:link w:val="1ffff4"/>
  </w:style>
  <w:style w:type="paragraph" w:customStyle="1" w:styleId="1ffff6">
    <w:name w:val="Обычный1"/>
    <w:link w:val="1ffff7"/>
    <w:rPr>
      <w:sz w:val="22"/>
    </w:rPr>
  </w:style>
  <w:style w:type="character" w:customStyle="1" w:styleId="1ffff7">
    <w:name w:val="Обычный1"/>
    <w:link w:val="1ffff6"/>
    <w:rPr>
      <w:sz w:val="22"/>
    </w:rPr>
  </w:style>
  <w:style w:type="paragraph" w:customStyle="1" w:styleId="83">
    <w:name w:val="Гиперссылка8"/>
    <w:link w:val="84"/>
    <w:rPr>
      <w:color w:val="0000FF"/>
      <w:u w:val="single"/>
    </w:rPr>
  </w:style>
  <w:style w:type="character" w:customStyle="1" w:styleId="84">
    <w:name w:val="Гиперссылка8"/>
    <w:link w:val="83"/>
    <w:rPr>
      <w:color w:val="0000FF"/>
      <w:u w:val="single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ffff8">
    <w:name w:val="Основной шрифт абзаца1"/>
    <w:link w:val="1ffff9"/>
  </w:style>
  <w:style w:type="character" w:customStyle="1" w:styleId="1ffff9">
    <w:name w:val="Основной шрифт абзаца1"/>
    <w:link w:val="1ffff8"/>
  </w:style>
  <w:style w:type="paragraph" w:styleId="ae">
    <w:name w:val="List Paragraph"/>
    <w:basedOn w:val="a"/>
    <w:link w:val="af"/>
    <w:pPr>
      <w:ind w:left="720"/>
      <w:contextualSpacing/>
    </w:pPr>
  </w:style>
  <w:style w:type="character" w:customStyle="1" w:styleId="af">
    <w:name w:val="Абзац списка Знак"/>
    <w:basedOn w:val="11"/>
    <w:link w:val="ae"/>
    <w:rPr>
      <w:sz w:val="22"/>
    </w:rPr>
  </w:style>
  <w:style w:type="paragraph" w:customStyle="1" w:styleId="79">
    <w:name w:val="Гиперссылка7"/>
    <w:link w:val="7a"/>
    <w:rPr>
      <w:color w:val="0000FF"/>
      <w:u w:val="single"/>
    </w:rPr>
  </w:style>
  <w:style w:type="character" w:customStyle="1" w:styleId="7a">
    <w:name w:val="Гиперссылка7"/>
    <w:link w:val="79"/>
    <w:rPr>
      <w:color w:val="0000FF"/>
      <w:u w:val="single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1ffffa">
    <w:name w:val="Обычный1"/>
    <w:link w:val="1ffffb"/>
    <w:rPr>
      <w:sz w:val="22"/>
    </w:rPr>
  </w:style>
  <w:style w:type="character" w:customStyle="1" w:styleId="1ffffb">
    <w:name w:val="Обычный1"/>
    <w:link w:val="1ffffa"/>
    <w:rPr>
      <w:sz w:val="22"/>
    </w:rPr>
  </w:style>
  <w:style w:type="paragraph" w:styleId="85">
    <w:name w:val="toc 8"/>
    <w:next w:val="a"/>
    <w:link w:val="86"/>
    <w:uiPriority w:val="39"/>
    <w:pPr>
      <w:ind w:left="1400"/>
    </w:pPr>
    <w:rPr>
      <w:rFonts w:ascii="XO Thames" w:hAnsi="XO Thames"/>
      <w:sz w:val="28"/>
    </w:rPr>
  </w:style>
  <w:style w:type="character" w:customStyle="1" w:styleId="86">
    <w:name w:val="Оглавление 8 Знак"/>
    <w:link w:val="85"/>
    <w:rPr>
      <w:rFonts w:ascii="XO Thames" w:hAnsi="XO Thames"/>
      <w:sz w:val="28"/>
    </w:rPr>
  </w:style>
  <w:style w:type="paragraph" w:customStyle="1" w:styleId="1ffffc">
    <w:name w:val="Обычный1"/>
    <w:link w:val="1ffffd"/>
    <w:rPr>
      <w:sz w:val="22"/>
    </w:rPr>
  </w:style>
  <w:style w:type="character" w:customStyle="1" w:styleId="1ffffd">
    <w:name w:val="Обычный1"/>
    <w:link w:val="1ffffc"/>
    <w:rPr>
      <w:sz w:val="22"/>
    </w:rPr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59">
    <w:name w:val="toc 5"/>
    <w:next w:val="a"/>
    <w:link w:val="5a"/>
    <w:uiPriority w:val="39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Pr>
      <w:rFonts w:ascii="XO Thames" w:hAnsi="XO Thames"/>
      <w:sz w:val="28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11"/>
    <w:link w:val="af0"/>
    <w:rPr>
      <w:sz w:val="22"/>
    </w:rPr>
  </w:style>
  <w:style w:type="paragraph" w:customStyle="1" w:styleId="af2">
    <w:name w:val="Привязка сноски"/>
    <w:link w:val="af3"/>
    <w:rPr>
      <w:vertAlign w:val="superscript"/>
    </w:rPr>
  </w:style>
  <w:style w:type="character" w:customStyle="1" w:styleId="af3">
    <w:name w:val="Привязка сноски"/>
    <w:link w:val="af2"/>
    <w:rPr>
      <w:vertAlign w:val="superscript"/>
    </w:rPr>
  </w:style>
  <w:style w:type="paragraph" w:styleId="af4">
    <w:name w:val="Normal (Web)"/>
    <w:basedOn w:val="a"/>
    <w:link w:val="af5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5">
    <w:name w:val="Обычный (веб) Знак"/>
    <w:basedOn w:val="11"/>
    <w:link w:val="af4"/>
    <w:rPr>
      <w:rFonts w:ascii="Times New Roman" w:hAnsi="Times New Roman"/>
      <w:sz w:val="24"/>
    </w:rPr>
  </w:style>
  <w:style w:type="paragraph" w:customStyle="1" w:styleId="1ffffe">
    <w:name w:val="Обычный1"/>
    <w:link w:val="1fffff"/>
    <w:rPr>
      <w:sz w:val="22"/>
    </w:rPr>
  </w:style>
  <w:style w:type="character" w:customStyle="1" w:styleId="1fffff">
    <w:name w:val="Обычный1"/>
    <w:link w:val="1ffffe"/>
    <w:rPr>
      <w:sz w:val="22"/>
    </w:rPr>
  </w:style>
  <w:style w:type="paragraph" w:customStyle="1" w:styleId="5b">
    <w:name w:val="Гиперссылка5"/>
    <w:link w:val="5c"/>
    <w:rPr>
      <w:color w:val="0000FF"/>
      <w:u w:val="single"/>
    </w:rPr>
  </w:style>
  <w:style w:type="character" w:customStyle="1" w:styleId="5c">
    <w:name w:val="Гиперссылка5"/>
    <w:link w:val="5b"/>
    <w:rPr>
      <w:color w:val="0000FF"/>
      <w:u w:val="single"/>
    </w:rPr>
  </w:style>
  <w:style w:type="paragraph" w:customStyle="1" w:styleId="1fffff0">
    <w:name w:val="Обычный1"/>
    <w:link w:val="1fffff1"/>
    <w:rPr>
      <w:sz w:val="22"/>
    </w:rPr>
  </w:style>
  <w:style w:type="character" w:customStyle="1" w:styleId="1fffff1">
    <w:name w:val="Обычный1"/>
    <w:link w:val="1fffff0"/>
    <w:rPr>
      <w:sz w:val="22"/>
    </w:rPr>
  </w:style>
  <w:style w:type="paragraph" w:customStyle="1" w:styleId="1fffff2">
    <w:name w:val="Обычный1"/>
    <w:link w:val="1fffff3"/>
    <w:rPr>
      <w:sz w:val="22"/>
    </w:rPr>
  </w:style>
  <w:style w:type="character" w:customStyle="1" w:styleId="1fffff3">
    <w:name w:val="Обычный1"/>
    <w:link w:val="1fffff2"/>
    <w:rPr>
      <w:sz w:val="22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87">
    <w:name w:val="Основной шрифт абзаца8"/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1fffff4">
    <w:name w:val="Обычный1"/>
    <w:link w:val="1fffff5"/>
    <w:rPr>
      <w:sz w:val="22"/>
    </w:rPr>
  </w:style>
  <w:style w:type="character" w:customStyle="1" w:styleId="1fffff5">
    <w:name w:val="Обычный1"/>
    <w:link w:val="1fffff4"/>
    <w:rPr>
      <w:sz w:val="22"/>
    </w:rPr>
  </w:style>
  <w:style w:type="paragraph" w:styleId="af8">
    <w:name w:val="Body Text"/>
    <w:basedOn w:val="a"/>
    <w:link w:val="af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9">
    <w:name w:val="Основной текст Знак"/>
    <w:basedOn w:val="11"/>
    <w:link w:val="af8"/>
    <w:rPr>
      <w:rFonts w:ascii="Times New Roman" w:hAnsi="Times New Roman"/>
      <w:sz w:val="28"/>
    </w:rPr>
  </w:style>
  <w:style w:type="paragraph" w:customStyle="1" w:styleId="5d">
    <w:name w:val="Основной шрифт абзаца5"/>
    <w:link w:val="5e"/>
  </w:style>
  <w:style w:type="character" w:customStyle="1" w:styleId="5e">
    <w:name w:val="Основной шрифт абзаца5"/>
    <w:link w:val="5d"/>
  </w:style>
  <w:style w:type="paragraph" w:customStyle="1" w:styleId="4f1">
    <w:name w:val="Основной шрифт абзаца4"/>
    <w:link w:val="4f2"/>
  </w:style>
  <w:style w:type="character" w:customStyle="1" w:styleId="4f2">
    <w:name w:val="Основной шрифт абзаца4"/>
    <w:link w:val="4f1"/>
  </w:style>
  <w:style w:type="paragraph" w:customStyle="1" w:styleId="3f1">
    <w:name w:val="Основной шрифт абзаца3"/>
    <w:link w:val="3f2"/>
  </w:style>
  <w:style w:type="character" w:customStyle="1" w:styleId="3f2">
    <w:name w:val="Основной шрифт абзаца3"/>
    <w:link w:val="3f1"/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5f">
    <w:name w:val="Гиперссылка5"/>
    <w:link w:val="5f0"/>
    <w:rPr>
      <w:color w:val="0000FF"/>
      <w:u w:val="single"/>
    </w:rPr>
  </w:style>
  <w:style w:type="character" w:customStyle="1" w:styleId="5f0">
    <w:name w:val="Гиперссылка5"/>
    <w:link w:val="5f"/>
    <w:rPr>
      <w:color w:val="0000FF"/>
      <w:u w:val="single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1fffff6">
    <w:name w:val="Обычный1"/>
    <w:link w:val="1fffff7"/>
    <w:rPr>
      <w:sz w:val="22"/>
    </w:rPr>
  </w:style>
  <w:style w:type="character" w:customStyle="1" w:styleId="1fffff7">
    <w:name w:val="Обычный1"/>
    <w:link w:val="1fffff6"/>
    <w:rPr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2e">
    <w:name w:val="Гиперссылка2"/>
    <w:link w:val="2f"/>
    <w:rPr>
      <w:color w:val="0000FF"/>
      <w:u w:val="single"/>
    </w:rPr>
  </w:style>
  <w:style w:type="character" w:customStyle="1" w:styleId="2f">
    <w:name w:val="Гиперссылка2"/>
    <w:link w:val="2e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88">
    <w:name w:val="Гиперссылка8"/>
    <w:link w:val="89"/>
    <w:rPr>
      <w:color w:val="0000FF"/>
      <w:u w:val="single"/>
    </w:rPr>
  </w:style>
  <w:style w:type="character" w:customStyle="1" w:styleId="89">
    <w:name w:val="Гиперссылка8"/>
    <w:link w:val="88"/>
    <w:rPr>
      <w:color w:val="0000FF"/>
      <w:u w:val="single"/>
    </w:rPr>
  </w:style>
  <w:style w:type="paragraph" w:customStyle="1" w:styleId="1fffff8">
    <w:name w:val="Обычный1"/>
    <w:link w:val="1fffff9"/>
    <w:rPr>
      <w:sz w:val="22"/>
    </w:rPr>
  </w:style>
  <w:style w:type="character" w:customStyle="1" w:styleId="1fffff9">
    <w:name w:val="Обычный1"/>
    <w:link w:val="1fffff8"/>
    <w:rPr>
      <w:sz w:val="22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table" w:customStyle="1" w:styleId="1fffffa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3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0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age number"/>
    <w:basedOn w:val="a0"/>
    <w:link w:val="1fffffb"/>
    <w:rsid w:val="00B87B24"/>
  </w:style>
  <w:style w:type="paragraph" w:customStyle="1" w:styleId="1fffffb">
    <w:name w:val="Номер страницы1"/>
    <w:link w:val="afd"/>
    <w:rsid w:val="00B87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21CBF-8386-4154-ADA8-120F5ABC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15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32</cp:revision>
  <cp:lastPrinted>2025-02-06T11:30:00Z</cp:lastPrinted>
  <dcterms:created xsi:type="dcterms:W3CDTF">2024-01-31T14:59:00Z</dcterms:created>
  <dcterms:modified xsi:type="dcterms:W3CDTF">2026-01-28T12:56:00Z</dcterms:modified>
</cp:coreProperties>
</file>