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20" w:rsidRDefault="00237620" w:rsidP="00237620">
      <w:pPr>
        <w:jc w:val="center"/>
        <w:rPr>
          <w:sz w:val="28"/>
          <w:szCs w:val="28"/>
        </w:rPr>
      </w:pPr>
    </w:p>
    <w:p w:rsidR="0059646B" w:rsidRDefault="0059646B" w:rsidP="00237620">
      <w:pPr>
        <w:jc w:val="center"/>
        <w:rPr>
          <w:sz w:val="28"/>
          <w:szCs w:val="28"/>
        </w:rPr>
      </w:pPr>
    </w:p>
    <w:p w:rsidR="0059646B" w:rsidRPr="007E4384" w:rsidRDefault="0059646B" w:rsidP="0059646B">
      <w:pPr>
        <w:pStyle w:val="Postan"/>
        <w:rPr>
          <w:color w:val="000000"/>
          <w:szCs w:val="28"/>
        </w:rPr>
      </w:pPr>
      <w:r w:rsidRPr="007E4384">
        <w:rPr>
          <w:color w:val="000000"/>
          <w:szCs w:val="28"/>
        </w:rPr>
        <w:t>РОСТОВСКАЯ ОБЛАСТЬ</w:t>
      </w:r>
    </w:p>
    <w:p w:rsidR="0059646B" w:rsidRPr="007E4384" w:rsidRDefault="0059646B" w:rsidP="0059646B">
      <w:pPr>
        <w:pStyle w:val="Postan"/>
        <w:rPr>
          <w:color w:val="000000"/>
          <w:szCs w:val="28"/>
        </w:rPr>
      </w:pPr>
      <w:r w:rsidRPr="007E4384">
        <w:rPr>
          <w:color w:val="000000"/>
          <w:szCs w:val="28"/>
        </w:rPr>
        <w:t>ДУБОВСКИЙ РАЙОН</w:t>
      </w:r>
    </w:p>
    <w:p w:rsidR="0059646B" w:rsidRPr="007E4384" w:rsidRDefault="0059646B" w:rsidP="0059646B">
      <w:pPr>
        <w:pStyle w:val="Postan"/>
        <w:rPr>
          <w:color w:val="000000"/>
          <w:szCs w:val="28"/>
        </w:rPr>
      </w:pPr>
      <w:r w:rsidRPr="007E4384">
        <w:rPr>
          <w:color w:val="000000"/>
          <w:szCs w:val="28"/>
        </w:rPr>
        <w:t xml:space="preserve">СОБРАНИЕ ДЕПУТАТОВ </w:t>
      </w:r>
    </w:p>
    <w:p w:rsidR="0059646B" w:rsidRDefault="0059646B" w:rsidP="0059646B">
      <w:pPr>
        <w:pStyle w:val="Postan"/>
        <w:rPr>
          <w:color w:val="000000"/>
          <w:szCs w:val="28"/>
        </w:rPr>
      </w:pPr>
      <w:r>
        <w:rPr>
          <w:color w:val="000000"/>
          <w:szCs w:val="28"/>
        </w:rPr>
        <w:t>БАРАБАНЩИКОВСКОГО</w:t>
      </w:r>
    </w:p>
    <w:p w:rsidR="0059646B" w:rsidRPr="007E4384" w:rsidRDefault="0059646B" w:rsidP="0059646B">
      <w:pPr>
        <w:pStyle w:val="Postan"/>
        <w:rPr>
          <w:color w:val="000000"/>
          <w:szCs w:val="28"/>
        </w:rPr>
      </w:pPr>
      <w:r w:rsidRPr="007E4384">
        <w:rPr>
          <w:color w:val="000000"/>
          <w:szCs w:val="28"/>
        </w:rPr>
        <w:t xml:space="preserve"> СЕЛЬСКОГО ПОСЕЛЕНИЯ</w:t>
      </w:r>
    </w:p>
    <w:p w:rsidR="0059646B" w:rsidRPr="007E4384" w:rsidRDefault="0059646B" w:rsidP="0059646B">
      <w:pPr>
        <w:pStyle w:val="Postan"/>
        <w:rPr>
          <w:color w:val="000000"/>
          <w:szCs w:val="28"/>
        </w:rPr>
      </w:pPr>
    </w:p>
    <w:p w:rsidR="00237620" w:rsidRDefault="00237620" w:rsidP="00237620">
      <w:pPr>
        <w:tabs>
          <w:tab w:val="center" w:pos="4876"/>
          <w:tab w:val="left" w:pos="8074"/>
          <w:tab w:val="left" w:pos="8580"/>
        </w:tabs>
        <w:rPr>
          <w:sz w:val="28"/>
          <w:szCs w:val="28"/>
        </w:rPr>
      </w:pPr>
    </w:p>
    <w:p w:rsidR="00237620" w:rsidRDefault="0063528C" w:rsidP="0063528C">
      <w:pPr>
        <w:tabs>
          <w:tab w:val="left" w:pos="2910"/>
        </w:tabs>
        <w:rPr>
          <w:sz w:val="28"/>
          <w:szCs w:val="28"/>
        </w:rPr>
      </w:pPr>
      <w:r>
        <w:rPr>
          <w:sz w:val="28"/>
          <w:szCs w:val="28"/>
        </w:rPr>
        <w:t xml:space="preserve">                               </w:t>
      </w:r>
      <w:r w:rsidR="00686414">
        <w:rPr>
          <w:sz w:val="28"/>
          <w:szCs w:val="28"/>
        </w:rPr>
        <w:t xml:space="preserve">                          </w:t>
      </w:r>
      <w:r>
        <w:rPr>
          <w:sz w:val="28"/>
          <w:szCs w:val="28"/>
        </w:rPr>
        <w:t>РЕШЕНИЕ</w:t>
      </w:r>
    </w:p>
    <w:p w:rsidR="00686414" w:rsidRDefault="00686414" w:rsidP="00686414">
      <w:pPr>
        <w:tabs>
          <w:tab w:val="left" w:pos="2910"/>
        </w:tabs>
        <w:rPr>
          <w:sz w:val="28"/>
          <w:szCs w:val="28"/>
        </w:rPr>
      </w:pPr>
    </w:p>
    <w:p w:rsidR="00686414" w:rsidRDefault="00237620" w:rsidP="00686414">
      <w:pPr>
        <w:rPr>
          <w:sz w:val="28"/>
          <w:szCs w:val="28"/>
        </w:rPr>
      </w:pPr>
      <w:r>
        <w:rPr>
          <w:b/>
          <w:sz w:val="28"/>
          <w:szCs w:val="28"/>
        </w:rPr>
        <w:t xml:space="preserve"> </w:t>
      </w:r>
      <w:r w:rsidR="00686414">
        <w:rPr>
          <w:b/>
          <w:sz w:val="28"/>
          <w:szCs w:val="28"/>
        </w:rPr>
        <w:t>05</w:t>
      </w:r>
      <w:r w:rsidR="00686414">
        <w:rPr>
          <w:sz w:val="28"/>
          <w:szCs w:val="28"/>
        </w:rPr>
        <w:t xml:space="preserve"> .06</w:t>
      </w:r>
      <w:r w:rsidR="0063528C">
        <w:rPr>
          <w:sz w:val="28"/>
          <w:szCs w:val="28"/>
        </w:rPr>
        <w:t>.</w:t>
      </w:r>
      <w:r>
        <w:rPr>
          <w:sz w:val="28"/>
          <w:szCs w:val="28"/>
        </w:rPr>
        <w:t xml:space="preserve">2026                                     </w:t>
      </w:r>
      <w:r w:rsidR="00686414">
        <w:rPr>
          <w:sz w:val="28"/>
          <w:szCs w:val="28"/>
        </w:rPr>
        <w:t>№ 114                                      х.Щеглов</w:t>
      </w:r>
    </w:p>
    <w:p w:rsidR="00686414" w:rsidRDefault="00686414" w:rsidP="00686414">
      <w:pPr>
        <w:tabs>
          <w:tab w:val="left" w:pos="2910"/>
        </w:tabs>
        <w:rPr>
          <w:sz w:val="28"/>
          <w:szCs w:val="28"/>
        </w:rPr>
      </w:pPr>
    </w:p>
    <w:p w:rsidR="00686414" w:rsidRDefault="00686414" w:rsidP="00686414">
      <w:pPr>
        <w:jc w:val="center"/>
        <w:rPr>
          <w:b/>
          <w:sz w:val="28"/>
          <w:szCs w:val="28"/>
        </w:rPr>
      </w:pPr>
    </w:p>
    <w:p w:rsidR="00237620" w:rsidRDefault="00237620" w:rsidP="00686414">
      <w:pPr>
        <w:rPr>
          <w:b/>
          <w:sz w:val="28"/>
          <w:szCs w:val="28"/>
        </w:rPr>
      </w:pPr>
      <w:r>
        <w:rPr>
          <w:sz w:val="28"/>
          <w:szCs w:val="28"/>
        </w:rPr>
        <w:t xml:space="preserve">   </w:t>
      </w:r>
      <w:r>
        <w:rPr>
          <w:sz w:val="28"/>
          <w:szCs w:val="28"/>
        </w:rPr>
        <w:tab/>
        <w:t xml:space="preserve">                      </w:t>
      </w:r>
      <w:r w:rsidR="0063528C">
        <w:rPr>
          <w:sz w:val="28"/>
          <w:szCs w:val="28"/>
        </w:rPr>
        <w:t xml:space="preserve">                             </w:t>
      </w:r>
    </w:p>
    <w:p w:rsidR="0063528C" w:rsidRDefault="0063528C" w:rsidP="0063528C">
      <w:pPr>
        <w:jc w:val="center"/>
        <w:rPr>
          <w:b/>
          <w:sz w:val="28"/>
          <w:szCs w:val="28"/>
        </w:rPr>
      </w:pPr>
      <w:r w:rsidRPr="0063528C">
        <w:rPr>
          <w:sz w:val="28"/>
          <w:szCs w:val="28"/>
        </w:rPr>
        <w:t>Об арендной плате</w:t>
      </w:r>
      <w:r w:rsidRPr="0063528C">
        <w:rPr>
          <w:bCs/>
          <w:sz w:val="28"/>
          <w:szCs w:val="28"/>
        </w:rPr>
        <w:t xml:space="preserve"> за</w:t>
      </w:r>
      <w:r>
        <w:rPr>
          <w:bCs/>
          <w:sz w:val="28"/>
          <w:szCs w:val="28"/>
        </w:rPr>
        <w:t xml:space="preserve"> использование з</w:t>
      </w:r>
      <w:r w:rsidRPr="006D385D">
        <w:rPr>
          <w:bCs/>
          <w:sz w:val="28"/>
          <w:szCs w:val="28"/>
        </w:rPr>
        <w:t>емельных</w:t>
      </w:r>
      <w:r>
        <w:rPr>
          <w:bCs/>
          <w:sz w:val="28"/>
          <w:szCs w:val="28"/>
        </w:rPr>
        <w:t xml:space="preserve"> </w:t>
      </w:r>
      <w:r w:rsidRPr="006D385D">
        <w:rPr>
          <w:bCs/>
          <w:sz w:val="28"/>
          <w:szCs w:val="28"/>
        </w:rPr>
        <w:t>участков,</w:t>
      </w:r>
    </w:p>
    <w:p w:rsidR="0063528C" w:rsidRDefault="0063528C" w:rsidP="0063528C">
      <w:pPr>
        <w:jc w:val="center"/>
        <w:rPr>
          <w:bCs/>
          <w:sz w:val="28"/>
          <w:szCs w:val="28"/>
        </w:rPr>
      </w:pPr>
      <w:r w:rsidRPr="006D385D">
        <w:rPr>
          <w:bCs/>
          <w:sz w:val="28"/>
          <w:szCs w:val="28"/>
        </w:rPr>
        <w:t>государственная собственность на</w:t>
      </w:r>
      <w:r w:rsidRPr="0063528C">
        <w:rPr>
          <w:bCs/>
          <w:sz w:val="28"/>
          <w:szCs w:val="28"/>
        </w:rPr>
        <w:t xml:space="preserve"> </w:t>
      </w:r>
      <w:r w:rsidRPr="006D385D">
        <w:rPr>
          <w:bCs/>
          <w:sz w:val="28"/>
          <w:szCs w:val="28"/>
        </w:rPr>
        <w:t>которые</w:t>
      </w:r>
      <w:r>
        <w:rPr>
          <w:bCs/>
          <w:sz w:val="28"/>
          <w:szCs w:val="28"/>
        </w:rPr>
        <w:t xml:space="preserve"> </w:t>
      </w:r>
      <w:r w:rsidRPr="006D385D">
        <w:rPr>
          <w:bCs/>
          <w:sz w:val="28"/>
          <w:szCs w:val="28"/>
        </w:rPr>
        <w:t>не разграничена, и земельных</w:t>
      </w:r>
    </w:p>
    <w:p w:rsidR="0063528C" w:rsidRDefault="0063528C" w:rsidP="0063528C">
      <w:pPr>
        <w:jc w:val="center"/>
        <w:rPr>
          <w:b/>
          <w:sz w:val="28"/>
          <w:szCs w:val="28"/>
        </w:rPr>
      </w:pPr>
      <w:r w:rsidRPr="006D385D">
        <w:rPr>
          <w:bCs/>
          <w:sz w:val="28"/>
          <w:szCs w:val="28"/>
        </w:rPr>
        <w:t xml:space="preserve">участков, </w:t>
      </w:r>
      <w:r w:rsidRPr="00B11A86">
        <w:rPr>
          <w:sz w:val="28"/>
          <w:szCs w:val="28"/>
        </w:rPr>
        <w:t>находящихся в</w:t>
      </w:r>
      <w:r w:rsidRPr="0063528C">
        <w:rPr>
          <w:sz w:val="28"/>
          <w:szCs w:val="28"/>
        </w:rPr>
        <w:t xml:space="preserve"> </w:t>
      </w:r>
      <w:r w:rsidRPr="00B11A86">
        <w:rPr>
          <w:sz w:val="28"/>
          <w:szCs w:val="28"/>
        </w:rPr>
        <w:t>муниципальной</w:t>
      </w:r>
      <w:r>
        <w:rPr>
          <w:sz w:val="28"/>
          <w:szCs w:val="28"/>
        </w:rPr>
        <w:t xml:space="preserve"> собственности Барабанщиковского сельского </w:t>
      </w:r>
      <w:r w:rsidRPr="00B11A86">
        <w:rPr>
          <w:sz w:val="28"/>
          <w:szCs w:val="28"/>
        </w:rPr>
        <w:t>поселения</w:t>
      </w:r>
    </w:p>
    <w:p w:rsidR="00AB755B" w:rsidRPr="00B11A86" w:rsidRDefault="00AB755B" w:rsidP="0063528C">
      <w:pPr>
        <w:ind w:right="4678"/>
        <w:jc w:val="center"/>
        <w:rPr>
          <w:sz w:val="28"/>
          <w:szCs w:val="28"/>
        </w:rPr>
      </w:pPr>
    </w:p>
    <w:p w:rsidR="00AB755B" w:rsidRDefault="00AB755B" w:rsidP="00B56E25">
      <w:pPr>
        <w:ind w:right="4678"/>
        <w:rPr>
          <w:sz w:val="28"/>
          <w:szCs w:val="28"/>
        </w:rPr>
      </w:pPr>
    </w:p>
    <w:p w:rsidR="00AB755B" w:rsidRPr="00F251B6" w:rsidRDefault="00AB755B" w:rsidP="00F251B6">
      <w:pPr>
        <w:pStyle w:val="Default"/>
        <w:ind w:firstLine="851"/>
        <w:jc w:val="both"/>
        <w:rPr>
          <w:color w:val="auto"/>
          <w:sz w:val="28"/>
          <w:szCs w:val="28"/>
        </w:rPr>
      </w:pPr>
      <w:r w:rsidRPr="00F251B6">
        <w:rPr>
          <w:color w:val="auto"/>
          <w:sz w:val="28"/>
          <w:szCs w:val="28"/>
        </w:rPr>
        <w:t>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Правительства Ростовской области от 02.03.2015 № 135 «</w:t>
      </w:r>
      <w:r w:rsidRPr="00F251B6">
        <w:rPr>
          <w:bCs/>
          <w:color w:val="auto"/>
          <w:sz w:val="28"/>
          <w:szCs w:val="28"/>
        </w:rPr>
        <w:t xml:space="preserve">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w:t>
      </w:r>
      <w:r w:rsidRPr="00970FD2">
        <w:rPr>
          <w:bCs/>
          <w:color w:val="auto"/>
          <w:sz w:val="28"/>
          <w:szCs w:val="28"/>
        </w:rPr>
        <w:t>области»,</w:t>
      </w:r>
      <w:r w:rsidR="00970FD2">
        <w:rPr>
          <w:bCs/>
          <w:color w:val="auto"/>
          <w:sz w:val="28"/>
          <w:szCs w:val="28"/>
        </w:rPr>
        <w:t xml:space="preserve"> постановлением Правительства Р</w:t>
      </w:r>
      <w:r w:rsidR="00970FD2" w:rsidRPr="00970FD2">
        <w:rPr>
          <w:bCs/>
          <w:color w:val="auto"/>
          <w:sz w:val="28"/>
          <w:szCs w:val="28"/>
        </w:rPr>
        <w:t>остовской области от 08.05.2015 №332 «</w:t>
      </w:r>
      <w:r w:rsidR="00970FD2" w:rsidRPr="00970FD2">
        <w:rPr>
          <w:color w:val="auto"/>
          <w:sz w:val="28"/>
          <w:szCs w:val="28"/>
          <w:shd w:val="clear" w:color="auto" w:fill="FFFFFF"/>
        </w:rPr>
        <w:t>Об утверждении Порядка определения размера арендной платы за земельные участки, предоставляемые для размещения объектов социально-культурного и коммунально-бытового назначения, реализации масштабных инвестиционных проектов</w:t>
      </w:r>
      <w:r w:rsidR="00970FD2" w:rsidRPr="00970FD2">
        <w:rPr>
          <w:bCs/>
          <w:color w:val="auto"/>
          <w:sz w:val="28"/>
          <w:szCs w:val="28"/>
        </w:rPr>
        <w:t>»,</w:t>
      </w:r>
      <w:r w:rsidRPr="00970FD2">
        <w:rPr>
          <w:color w:val="auto"/>
          <w:sz w:val="28"/>
          <w:szCs w:val="28"/>
        </w:rPr>
        <w:t>Областным законом от 22.07.2003 № 19-ЗС «О регулировании земельных</w:t>
      </w:r>
      <w:r w:rsidRPr="00F251B6">
        <w:rPr>
          <w:color w:val="auto"/>
          <w:sz w:val="28"/>
          <w:szCs w:val="28"/>
        </w:rPr>
        <w:t xml:space="preserve"> отношений в Ростовской области»,</w:t>
      </w:r>
      <w:r w:rsidRPr="00F251B6">
        <w:rPr>
          <w:sz w:val="28"/>
          <w:szCs w:val="28"/>
        </w:rPr>
        <w:t>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государственная собственность на которые не разграничена, а также земельных участков, находящихся в муниципальной собственности</w:t>
      </w:r>
      <w:r w:rsidR="00B11A86">
        <w:rPr>
          <w:sz w:val="28"/>
          <w:szCs w:val="28"/>
        </w:rPr>
        <w:t xml:space="preserve">» </w:t>
      </w:r>
      <w:r w:rsidR="0078379B">
        <w:rPr>
          <w:sz w:val="28"/>
          <w:szCs w:val="28"/>
        </w:rPr>
        <w:t>Администрация</w:t>
      </w:r>
      <w:r w:rsidRPr="00F251B6">
        <w:rPr>
          <w:sz w:val="28"/>
          <w:szCs w:val="28"/>
        </w:rPr>
        <w:t xml:space="preserve"> </w:t>
      </w:r>
      <w:r w:rsidR="0063528C">
        <w:rPr>
          <w:sz w:val="28"/>
          <w:szCs w:val="28"/>
        </w:rPr>
        <w:t>Барабанщиковского</w:t>
      </w:r>
      <w:r w:rsidR="00237620">
        <w:rPr>
          <w:sz w:val="28"/>
          <w:szCs w:val="28"/>
        </w:rPr>
        <w:t xml:space="preserve"> сельского поселения </w:t>
      </w:r>
      <w:r w:rsidR="0063528C">
        <w:rPr>
          <w:b/>
          <w:bCs/>
          <w:spacing w:val="20"/>
          <w:sz w:val="28"/>
          <w:szCs w:val="28"/>
        </w:rPr>
        <w:t xml:space="preserve"> РЕШИЛО:</w:t>
      </w:r>
    </w:p>
    <w:p w:rsidR="00AB755B" w:rsidRPr="00F251B6" w:rsidRDefault="00AB755B" w:rsidP="00F251B6">
      <w:pPr>
        <w:widowControl w:val="0"/>
        <w:autoSpaceDE w:val="0"/>
        <w:autoSpaceDN w:val="0"/>
        <w:adjustRightInd w:val="0"/>
        <w:ind w:firstLine="851"/>
        <w:jc w:val="both"/>
        <w:rPr>
          <w:sz w:val="28"/>
          <w:szCs w:val="28"/>
        </w:rPr>
      </w:pPr>
    </w:p>
    <w:p w:rsidR="00AB755B" w:rsidRPr="00684BA7" w:rsidRDefault="00AB755B" w:rsidP="00F251B6">
      <w:pPr>
        <w:pStyle w:val="Default"/>
        <w:ind w:firstLine="851"/>
        <w:jc w:val="both"/>
        <w:rPr>
          <w:sz w:val="28"/>
          <w:szCs w:val="28"/>
        </w:rPr>
      </w:pPr>
      <w:r w:rsidRPr="00684BA7">
        <w:rPr>
          <w:sz w:val="28"/>
          <w:szCs w:val="28"/>
        </w:rPr>
        <w:lastRenderedPageBreak/>
        <w:t xml:space="preserve">1. Утвердить Порядок определения размера арендной платы за использование земельных участков, государственная собственность на которые не разграничена, согласно приложению № 1. </w:t>
      </w:r>
    </w:p>
    <w:p w:rsidR="00AB755B" w:rsidRPr="00684BA7" w:rsidRDefault="00AB755B" w:rsidP="00F251B6">
      <w:pPr>
        <w:pStyle w:val="Default"/>
        <w:ind w:firstLine="851"/>
        <w:jc w:val="both"/>
        <w:rPr>
          <w:sz w:val="28"/>
          <w:szCs w:val="28"/>
        </w:rPr>
      </w:pPr>
      <w:r w:rsidRPr="00684BA7">
        <w:rPr>
          <w:sz w:val="28"/>
          <w:szCs w:val="28"/>
        </w:rPr>
        <w:t>2. Утвердить Порядок определения размера арендной платы за использование земельных участков, находящихся в муниципальной собственности</w:t>
      </w:r>
      <w:r w:rsidR="0063528C">
        <w:rPr>
          <w:sz w:val="28"/>
          <w:szCs w:val="28"/>
        </w:rPr>
        <w:t xml:space="preserve"> Администрации Барабанщиковского</w:t>
      </w:r>
      <w:r w:rsidR="0078379B">
        <w:rPr>
          <w:sz w:val="28"/>
          <w:szCs w:val="28"/>
        </w:rPr>
        <w:t xml:space="preserve"> сельского поселения</w:t>
      </w:r>
      <w:r w:rsidRPr="00684BA7">
        <w:rPr>
          <w:sz w:val="28"/>
          <w:szCs w:val="28"/>
        </w:rPr>
        <w:t xml:space="preserve">, согласно приложению № 2. </w:t>
      </w:r>
    </w:p>
    <w:p w:rsidR="00AB755B" w:rsidRPr="00684BA7" w:rsidRDefault="00AB755B" w:rsidP="00F251B6">
      <w:pPr>
        <w:ind w:firstLine="851"/>
        <w:jc w:val="both"/>
        <w:rPr>
          <w:sz w:val="28"/>
          <w:szCs w:val="28"/>
        </w:rPr>
      </w:pPr>
      <w:r w:rsidRPr="00684BA7">
        <w:rPr>
          <w:sz w:val="28"/>
          <w:szCs w:val="28"/>
        </w:rPr>
        <w:t xml:space="preserve">3. </w:t>
      </w:r>
      <w:r w:rsidR="00237620" w:rsidRPr="00684BA7">
        <w:rPr>
          <w:sz w:val="28"/>
          <w:szCs w:val="28"/>
        </w:rPr>
        <w:t>Признать утратившим силу постановление</w:t>
      </w:r>
      <w:r w:rsidR="0063528C">
        <w:rPr>
          <w:sz w:val="28"/>
          <w:szCs w:val="28"/>
        </w:rPr>
        <w:t xml:space="preserve"> Администрации Барабанщиковского</w:t>
      </w:r>
      <w:r w:rsidR="00237620">
        <w:rPr>
          <w:sz w:val="28"/>
          <w:szCs w:val="28"/>
        </w:rPr>
        <w:t xml:space="preserve"> сельского поселения </w:t>
      </w:r>
      <w:r w:rsidR="00237620" w:rsidRPr="00684BA7">
        <w:rPr>
          <w:sz w:val="28"/>
          <w:szCs w:val="28"/>
        </w:rPr>
        <w:t xml:space="preserve">от </w:t>
      </w:r>
      <w:r w:rsidR="006A3CF9">
        <w:rPr>
          <w:sz w:val="28"/>
          <w:szCs w:val="28"/>
        </w:rPr>
        <w:t>26.05.</w:t>
      </w:r>
      <w:r w:rsidR="00237620">
        <w:rPr>
          <w:sz w:val="28"/>
          <w:szCs w:val="28"/>
        </w:rPr>
        <w:t>2015</w:t>
      </w:r>
      <w:r w:rsidR="00237620" w:rsidRPr="00684BA7">
        <w:rPr>
          <w:sz w:val="28"/>
          <w:szCs w:val="28"/>
        </w:rPr>
        <w:t xml:space="preserve"> № </w:t>
      </w:r>
      <w:r w:rsidR="006A3CF9">
        <w:rPr>
          <w:sz w:val="28"/>
          <w:szCs w:val="28"/>
        </w:rPr>
        <w:t>52</w:t>
      </w:r>
      <w:r w:rsidR="00237620" w:rsidRPr="00684BA7">
        <w:rPr>
          <w:sz w:val="28"/>
          <w:szCs w:val="28"/>
        </w:rPr>
        <w:t xml:space="preserve"> «Об арендной плате за использование земельных участков, государственная собственность на которые не разграничена, и земельных участков, находящихся в муниципальной с</w:t>
      </w:r>
      <w:r w:rsidR="004747A7">
        <w:rPr>
          <w:sz w:val="28"/>
          <w:szCs w:val="28"/>
        </w:rPr>
        <w:t>обственности Барабанщиковского</w:t>
      </w:r>
      <w:r w:rsidR="00237620">
        <w:rPr>
          <w:sz w:val="28"/>
          <w:szCs w:val="28"/>
        </w:rPr>
        <w:t xml:space="preserve"> сельского поселения</w:t>
      </w:r>
      <w:r w:rsidR="00237620" w:rsidRPr="00684BA7">
        <w:rPr>
          <w:sz w:val="28"/>
          <w:szCs w:val="28"/>
        </w:rPr>
        <w:t>».</w:t>
      </w:r>
    </w:p>
    <w:p w:rsidR="001D769B" w:rsidRDefault="00882649" w:rsidP="00882649">
      <w:pPr>
        <w:pStyle w:val="Default"/>
        <w:ind w:firstLine="851"/>
        <w:jc w:val="both"/>
        <w:rPr>
          <w:sz w:val="28"/>
          <w:szCs w:val="28"/>
        </w:rPr>
      </w:pPr>
      <w:r w:rsidRPr="00684BA7">
        <w:rPr>
          <w:sz w:val="28"/>
          <w:szCs w:val="28"/>
        </w:rPr>
        <w:t xml:space="preserve">4. Признать утратившим силу </w:t>
      </w:r>
      <w:r w:rsidR="001D769B" w:rsidRPr="00684BA7">
        <w:rPr>
          <w:sz w:val="28"/>
          <w:szCs w:val="28"/>
        </w:rPr>
        <w:t>постановление Администрации</w:t>
      </w:r>
      <w:r w:rsidR="00237620" w:rsidRPr="00237620">
        <w:rPr>
          <w:sz w:val="28"/>
          <w:szCs w:val="28"/>
        </w:rPr>
        <w:t xml:space="preserve"> </w:t>
      </w:r>
      <w:r w:rsidR="00E05CD6">
        <w:rPr>
          <w:sz w:val="28"/>
          <w:szCs w:val="28"/>
        </w:rPr>
        <w:t>Барабанщиковского</w:t>
      </w:r>
      <w:r w:rsidR="00237620">
        <w:rPr>
          <w:sz w:val="28"/>
          <w:szCs w:val="28"/>
        </w:rPr>
        <w:t xml:space="preserve"> сельского поселения</w:t>
      </w:r>
      <w:r w:rsidR="001D769B" w:rsidRPr="00684BA7">
        <w:rPr>
          <w:sz w:val="28"/>
          <w:szCs w:val="28"/>
        </w:rPr>
        <w:t xml:space="preserve"> от </w:t>
      </w:r>
      <w:r w:rsidR="006A3CF9">
        <w:rPr>
          <w:sz w:val="28"/>
          <w:szCs w:val="28"/>
        </w:rPr>
        <w:t>16.05.2022</w:t>
      </w:r>
      <w:r w:rsidR="001D769B" w:rsidRPr="00684BA7">
        <w:rPr>
          <w:sz w:val="28"/>
          <w:szCs w:val="28"/>
        </w:rPr>
        <w:t xml:space="preserve"> № </w:t>
      </w:r>
      <w:r w:rsidR="006A3CF9">
        <w:rPr>
          <w:sz w:val="28"/>
          <w:szCs w:val="28"/>
        </w:rPr>
        <w:t>49</w:t>
      </w:r>
      <w:r w:rsidR="00237620">
        <w:rPr>
          <w:sz w:val="28"/>
          <w:szCs w:val="28"/>
        </w:rPr>
        <w:t xml:space="preserve">«О внесении изменений </w:t>
      </w:r>
      <w:r w:rsidR="008C2739">
        <w:rPr>
          <w:sz w:val="28"/>
          <w:szCs w:val="28"/>
        </w:rPr>
        <w:t>в постановл</w:t>
      </w:r>
      <w:r w:rsidR="00433192">
        <w:rPr>
          <w:sz w:val="28"/>
          <w:szCs w:val="28"/>
        </w:rPr>
        <w:t>ение Администрации Барабанщиковского</w:t>
      </w:r>
      <w:r w:rsidR="008C2739">
        <w:rPr>
          <w:sz w:val="28"/>
          <w:szCs w:val="28"/>
        </w:rPr>
        <w:t xml:space="preserve"> сельско</w:t>
      </w:r>
      <w:r w:rsidR="006A3CF9">
        <w:rPr>
          <w:sz w:val="28"/>
          <w:szCs w:val="28"/>
        </w:rPr>
        <w:t xml:space="preserve">го поселения </w:t>
      </w:r>
      <w:r w:rsidRPr="00684BA7">
        <w:rPr>
          <w:sz w:val="28"/>
          <w:szCs w:val="28"/>
        </w:rPr>
        <w:t>».</w:t>
      </w:r>
    </w:p>
    <w:p w:rsidR="006A3CF9" w:rsidRPr="00684BA7" w:rsidRDefault="006A3CF9" w:rsidP="006A3CF9">
      <w:pPr>
        <w:pStyle w:val="Default"/>
        <w:ind w:firstLine="851"/>
        <w:jc w:val="both"/>
        <w:rPr>
          <w:sz w:val="28"/>
          <w:szCs w:val="28"/>
        </w:rPr>
      </w:pPr>
      <w:r>
        <w:rPr>
          <w:sz w:val="28"/>
          <w:szCs w:val="28"/>
        </w:rPr>
        <w:t>5.</w:t>
      </w:r>
      <w:r w:rsidRPr="006A3CF9">
        <w:rPr>
          <w:sz w:val="28"/>
          <w:szCs w:val="28"/>
        </w:rPr>
        <w:t xml:space="preserve"> </w:t>
      </w:r>
      <w:r w:rsidRPr="00684BA7">
        <w:rPr>
          <w:sz w:val="28"/>
          <w:szCs w:val="28"/>
        </w:rPr>
        <w:t>Признать утратившим силу постановление Администрации</w:t>
      </w:r>
      <w:r w:rsidRPr="00237620">
        <w:rPr>
          <w:sz w:val="28"/>
          <w:szCs w:val="28"/>
        </w:rPr>
        <w:t xml:space="preserve"> </w:t>
      </w:r>
      <w:r>
        <w:rPr>
          <w:sz w:val="28"/>
          <w:szCs w:val="28"/>
        </w:rPr>
        <w:t>Барабанщиковского сельского поселения</w:t>
      </w:r>
      <w:r w:rsidRPr="00684BA7">
        <w:rPr>
          <w:sz w:val="28"/>
          <w:szCs w:val="28"/>
        </w:rPr>
        <w:t xml:space="preserve"> от </w:t>
      </w:r>
      <w:r>
        <w:rPr>
          <w:sz w:val="28"/>
          <w:szCs w:val="28"/>
        </w:rPr>
        <w:t>23.05.2025г</w:t>
      </w:r>
      <w:r w:rsidRPr="00684BA7">
        <w:rPr>
          <w:sz w:val="28"/>
          <w:szCs w:val="28"/>
        </w:rPr>
        <w:t xml:space="preserve"> № </w:t>
      </w:r>
      <w:r>
        <w:rPr>
          <w:sz w:val="28"/>
          <w:szCs w:val="28"/>
        </w:rPr>
        <w:t xml:space="preserve">34«О внесении изменений в постановление Администрации Барабанщиковского сельского поселения </w:t>
      </w:r>
      <w:r w:rsidRPr="00684BA7">
        <w:rPr>
          <w:sz w:val="28"/>
          <w:szCs w:val="28"/>
        </w:rPr>
        <w:t>».</w:t>
      </w:r>
    </w:p>
    <w:p w:rsidR="00AB755B" w:rsidRPr="00684BA7" w:rsidRDefault="006A3CF9" w:rsidP="00F251B6">
      <w:pPr>
        <w:pStyle w:val="Default"/>
        <w:ind w:firstLine="851"/>
        <w:jc w:val="both"/>
        <w:rPr>
          <w:sz w:val="28"/>
          <w:szCs w:val="28"/>
        </w:rPr>
      </w:pPr>
      <w:r>
        <w:rPr>
          <w:sz w:val="28"/>
          <w:szCs w:val="28"/>
        </w:rPr>
        <w:t>6</w:t>
      </w:r>
      <w:r w:rsidR="00AB755B" w:rsidRPr="00684BA7">
        <w:rPr>
          <w:sz w:val="28"/>
          <w:szCs w:val="28"/>
        </w:rPr>
        <w:t>. Постановление вступает в силу со дня</w:t>
      </w:r>
      <w:r w:rsidR="00882649" w:rsidRPr="00684BA7">
        <w:rPr>
          <w:sz w:val="28"/>
          <w:szCs w:val="28"/>
        </w:rPr>
        <w:t xml:space="preserve"> его официального опубликования.</w:t>
      </w:r>
    </w:p>
    <w:p w:rsidR="00AB755B" w:rsidRDefault="006A3CF9" w:rsidP="00F251B6">
      <w:pPr>
        <w:ind w:firstLine="851"/>
        <w:jc w:val="both"/>
        <w:rPr>
          <w:sz w:val="28"/>
          <w:szCs w:val="28"/>
        </w:rPr>
      </w:pPr>
      <w:r>
        <w:rPr>
          <w:sz w:val="28"/>
          <w:szCs w:val="28"/>
        </w:rPr>
        <w:t>7</w:t>
      </w:r>
      <w:r w:rsidR="00AB755B" w:rsidRPr="00684BA7">
        <w:rPr>
          <w:sz w:val="28"/>
          <w:szCs w:val="28"/>
        </w:rPr>
        <w:t>. Контр</w:t>
      </w:r>
      <w:r>
        <w:rPr>
          <w:sz w:val="28"/>
          <w:szCs w:val="28"/>
        </w:rPr>
        <w:t xml:space="preserve">оль за выполнением решения </w:t>
      </w:r>
      <w:r w:rsidR="00AB755B" w:rsidRPr="00684BA7">
        <w:rPr>
          <w:sz w:val="28"/>
          <w:szCs w:val="28"/>
        </w:rPr>
        <w:t xml:space="preserve"> </w:t>
      </w:r>
      <w:r w:rsidR="008C2739">
        <w:rPr>
          <w:sz w:val="28"/>
          <w:szCs w:val="28"/>
        </w:rPr>
        <w:t>оставляю за собой.</w:t>
      </w:r>
    </w:p>
    <w:p w:rsidR="006A3CF9" w:rsidRDefault="006A3CF9" w:rsidP="00F251B6">
      <w:pPr>
        <w:ind w:firstLine="851"/>
        <w:jc w:val="both"/>
        <w:rPr>
          <w:sz w:val="28"/>
          <w:szCs w:val="28"/>
        </w:rPr>
      </w:pPr>
    </w:p>
    <w:p w:rsidR="006A3CF9" w:rsidRPr="00684BA7" w:rsidRDefault="006A3CF9" w:rsidP="00F251B6">
      <w:pPr>
        <w:ind w:firstLine="851"/>
        <w:jc w:val="both"/>
        <w:rPr>
          <w:sz w:val="28"/>
          <w:szCs w:val="28"/>
        </w:rPr>
      </w:pPr>
    </w:p>
    <w:p w:rsidR="00F251B6" w:rsidRPr="00F251B6" w:rsidRDefault="00F251B6" w:rsidP="00F251B6">
      <w:pPr>
        <w:ind w:firstLine="851"/>
        <w:rPr>
          <w:sz w:val="28"/>
          <w:szCs w:val="28"/>
        </w:rPr>
      </w:pPr>
    </w:p>
    <w:p w:rsidR="00F251B6" w:rsidRPr="00F251B6" w:rsidRDefault="00F251B6" w:rsidP="00F251B6">
      <w:pPr>
        <w:ind w:firstLine="851"/>
        <w:rPr>
          <w:sz w:val="28"/>
          <w:szCs w:val="28"/>
        </w:rPr>
      </w:pPr>
    </w:p>
    <w:p w:rsidR="006A3CF9" w:rsidRPr="00F62E3C" w:rsidRDefault="006A3CF9" w:rsidP="006A3CF9">
      <w:pPr>
        <w:pStyle w:val="ad"/>
        <w:rPr>
          <w:rFonts w:ascii="Times New Roman" w:hAnsi="Times New Roman"/>
          <w:sz w:val="28"/>
          <w:szCs w:val="28"/>
        </w:rPr>
      </w:pPr>
      <w:r w:rsidRPr="00F62E3C">
        <w:rPr>
          <w:rFonts w:ascii="Times New Roman" w:hAnsi="Times New Roman"/>
          <w:sz w:val="28"/>
          <w:szCs w:val="28"/>
        </w:rPr>
        <w:t>Председатель собрания</w:t>
      </w:r>
    </w:p>
    <w:p w:rsidR="006A3CF9" w:rsidRPr="00F62E3C" w:rsidRDefault="006A3CF9" w:rsidP="006A3CF9">
      <w:pPr>
        <w:pStyle w:val="ad"/>
        <w:rPr>
          <w:rFonts w:ascii="Times New Roman" w:hAnsi="Times New Roman"/>
          <w:sz w:val="28"/>
          <w:szCs w:val="28"/>
        </w:rPr>
      </w:pPr>
      <w:r w:rsidRPr="00F62E3C">
        <w:rPr>
          <w:rFonts w:ascii="Times New Roman" w:hAnsi="Times New Roman"/>
          <w:sz w:val="28"/>
          <w:szCs w:val="28"/>
        </w:rPr>
        <w:t xml:space="preserve"> депутатов- Глава</w:t>
      </w:r>
    </w:p>
    <w:p w:rsidR="006A3CF9" w:rsidRPr="00F62E3C" w:rsidRDefault="006A3CF9" w:rsidP="006A3CF9">
      <w:pPr>
        <w:pStyle w:val="ad"/>
        <w:rPr>
          <w:rFonts w:ascii="Times New Roman" w:hAnsi="Times New Roman"/>
          <w:sz w:val="28"/>
          <w:szCs w:val="28"/>
        </w:rPr>
      </w:pPr>
      <w:r w:rsidRPr="00F62E3C">
        <w:rPr>
          <w:rFonts w:ascii="Times New Roman" w:hAnsi="Times New Roman"/>
          <w:sz w:val="28"/>
          <w:szCs w:val="28"/>
        </w:rPr>
        <w:t xml:space="preserve"> Барабанщиковского</w:t>
      </w:r>
    </w:p>
    <w:p w:rsidR="006A3CF9" w:rsidRPr="00F62E3C" w:rsidRDefault="006A3CF9" w:rsidP="006A3CF9">
      <w:pPr>
        <w:pStyle w:val="ad"/>
        <w:rPr>
          <w:rFonts w:ascii="Times New Roman" w:hAnsi="Times New Roman"/>
          <w:sz w:val="28"/>
          <w:szCs w:val="28"/>
        </w:rPr>
      </w:pPr>
      <w:r w:rsidRPr="00F62E3C">
        <w:rPr>
          <w:rFonts w:ascii="Times New Roman" w:hAnsi="Times New Roman"/>
          <w:sz w:val="28"/>
          <w:szCs w:val="28"/>
        </w:rPr>
        <w:t xml:space="preserve"> сельского поселения                                    </w:t>
      </w:r>
      <w:r>
        <w:rPr>
          <w:rFonts w:ascii="Times New Roman" w:hAnsi="Times New Roman"/>
          <w:sz w:val="28"/>
          <w:szCs w:val="28"/>
        </w:rPr>
        <w:t xml:space="preserve">                        С.В.Чуви</w:t>
      </w:r>
      <w:r w:rsidRPr="00F62E3C">
        <w:rPr>
          <w:rFonts w:ascii="Times New Roman" w:hAnsi="Times New Roman"/>
          <w:sz w:val="28"/>
          <w:szCs w:val="28"/>
        </w:rPr>
        <w:t>льдеева</w:t>
      </w:r>
    </w:p>
    <w:p w:rsidR="006A3CF9" w:rsidRPr="00F62E3C" w:rsidRDefault="006A3CF9" w:rsidP="006A3CF9">
      <w:pPr>
        <w:pStyle w:val="ad"/>
        <w:rPr>
          <w:rFonts w:ascii="Times New Roman" w:hAnsi="Times New Roman"/>
          <w:color w:val="000000"/>
          <w:sz w:val="28"/>
          <w:szCs w:val="28"/>
        </w:rPr>
      </w:pPr>
    </w:p>
    <w:p w:rsidR="006A3CF9" w:rsidRPr="00F62E3C" w:rsidRDefault="006A3CF9" w:rsidP="006A3CF9">
      <w:pPr>
        <w:pStyle w:val="ad"/>
        <w:rPr>
          <w:rFonts w:ascii="Times New Roman" w:hAnsi="Times New Roman"/>
          <w:color w:val="000000"/>
          <w:sz w:val="28"/>
          <w:szCs w:val="28"/>
        </w:rPr>
      </w:pPr>
    </w:p>
    <w:p w:rsidR="00F251B6" w:rsidRDefault="00F251B6" w:rsidP="00F251B6">
      <w:pPr>
        <w:ind w:firstLine="851"/>
        <w:rPr>
          <w:sz w:val="28"/>
          <w:szCs w:val="28"/>
        </w:rPr>
      </w:pPr>
    </w:p>
    <w:p w:rsidR="00626493" w:rsidRPr="00D64A16" w:rsidRDefault="00B56E25" w:rsidP="00B56E25">
      <w:pPr>
        <w:rPr>
          <w:color w:val="FFFFFF" w:themeColor="background1"/>
          <w:sz w:val="28"/>
          <w:szCs w:val="28"/>
        </w:rPr>
      </w:pPr>
      <w:bookmarkStart w:id="0" w:name="_GoBack"/>
      <w:r w:rsidRPr="00D64A16">
        <w:rPr>
          <w:color w:val="FFFFFF" w:themeColor="background1"/>
          <w:sz w:val="28"/>
          <w:szCs w:val="28"/>
        </w:rPr>
        <w:t>Администрации Орловского района</w:t>
      </w:r>
      <w:r w:rsidRPr="00D64A16">
        <w:rPr>
          <w:color w:val="FFFFFF" w:themeColor="background1"/>
          <w:sz w:val="28"/>
          <w:szCs w:val="28"/>
        </w:rPr>
        <w:tab/>
      </w:r>
      <w:r w:rsidRPr="00D64A16">
        <w:rPr>
          <w:color w:val="FFFFFF" w:themeColor="background1"/>
          <w:sz w:val="28"/>
          <w:szCs w:val="28"/>
        </w:rPr>
        <w:tab/>
      </w:r>
      <w:r w:rsidRPr="00D64A16">
        <w:rPr>
          <w:color w:val="FFFFFF" w:themeColor="background1"/>
          <w:sz w:val="28"/>
          <w:szCs w:val="28"/>
        </w:rPr>
        <w:tab/>
      </w:r>
      <w:r w:rsidRPr="00D64A16">
        <w:rPr>
          <w:color w:val="FFFFFF" w:themeColor="background1"/>
          <w:sz w:val="28"/>
          <w:szCs w:val="28"/>
        </w:rPr>
        <w:tab/>
      </w:r>
      <w:r w:rsidR="006A3CF9">
        <w:rPr>
          <w:color w:val="FFFFFF" w:themeColor="background1"/>
          <w:sz w:val="28"/>
          <w:szCs w:val="28"/>
        </w:rPr>
        <w:t>Н.</w:t>
      </w:r>
    </w:p>
    <w:p w:rsidR="0008570F" w:rsidRPr="00D64A16" w:rsidRDefault="00626493" w:rsidP="00626493">
      <w:pPr>
        <w:rPr>
          <w:color w:val="FFFFFF" w:themeColor="background1"/>
          <w:sz w:val="28"/>
          <w:szCs w:val="28"/>
        </w:rPr>
      </w:pPr>
      <w:r w:rsidRPr="00D64A16">
        <w:rPr>
          <w:color w:val="FFFFFF" w:themeColor="background1"/>
          <w:sz w:val="28"/>
          <w:szCs w:val="28"/>
        </w:rPr>
        <w:br w:type="page"/>
      </w:r>
    </w:p>
    <w:bookmarkEnd w:id="0"/>
    <w:p w:rsidR="003208D4" w:rsidRPr="00F251B6" w:rsidRDefault="003208D4" w:rsidP="008C2739">
      <w:pPr>
        <w:ind w:firstLine="851"/>
        <w:jc w:val="right"/>
        <w:rPr>
          <w:sz w:val="28"/>
          <w:szCs w:val="28"/>
        </w:rPr>
      </w:pPr>
      <w:r w:rsidRPr="00F251B6">
        <w:rPr>
          <w:sz w:val="28"/>
          <w:szCs w:val="28"/>
        </w:rPr>
        <w:lastRenderedPageBreak/>
        <w:t>Приложение</w:t>
      </w:r>
      <w:r w:rsidR="00861C0C" w:rsidRPr="00F251B6">
        <w:rPr>
          <w:sz w:val="28"/>
          <w:szCs w:val="28"/>
        </w:rPr>
        <w:t xml:space="preserve"> № 1</w:t>
      </w:r>
      <w:r w:rsidR="008C2739">
        <w:rPr>
          <w:sz w:val="28"/>
          <w:szCs w:val="28"/>
        </w:rPr>
        <w:t xml:space="preserve"> </w:t>
      </w:r>
      <w:r w:rsidRPr="00F251B6">
        <w:rPr>
          <w:sz w:val="28"/>
          <w:szCs w:val="28"/>
        </w:rPr>
        <w:t>к постановлению</w:t>
      </w:r>
    </w:p>
    <w:p w:rsidR="008C2739" w:rsidRDefault="003208D4" w:rsidP="008C2739">
      <w:pPr>
        <w:ind w:firstLine="851"/>
        <w:jc w:val="right"/>
        <w:rPr>
          <w:sz w:val="28"/>
          <w:szCs w:val="28"/>
        </w:rPr>
      </w:pPr>
      <w:r w:rsidRPr="00F251B6">
        <w:rPr>
          <w:sz w:val="28"/>
          <w:szCs w:val="28"/>
        </w:rPr>
        <w:t>Администрации</w:t>
      </w:r>
      <w:r w:rsidR="008C2739">
        <w:rPr>
          <w:sz w:val="28"/>
          <w:szCs w:val="28"/>
        </w:rPr>
        <w:t xml:space="preserve"> </w:t>
      </w:r>
      <w:r w:rsidR="00E05CD6">
        <w:rPr>
          <w:sz w:val="28"/>
          <w:szCs w:val="28"/>
        </w:rPr>
        <w:t>Барабанщиковского</w:t>
      </w:r>
      <w:r w:rsidR="008C2739">
        <w:rPr>
          <w:sz w:val="28"/>
          <w:szCs w:val="28"/>
        </w:rPr>
        <w:t xml:space="preserve"> </w:t>
      </w:r>
    </w:p>
    <w:p w:rsidR="009A5FC7" w:rsidRPr="00F251B6" w:rsidRDefault="008C2739" w:rsidP="008C2739">
      <w:pPr>
        <w:ind w:firstLine="851"/>
        <w:jc w:val="right"/>
        <w:rPr>
          <w:sz w:val="28"/>
          <w:szCs w:val="28"/>
        </w:rPr>
      </w:pPr>
      <w:r>
        <w:rPr>
          <w:sz w:val="28"/>
          <w:szCs w:val="28"/>
        </w:rPr>
        <w:t>сельского поселения</w:t>
      </w:r>
    </w:p>
    <w:p w:rsidR="003208D4" w:rsidRPr="00F251B6" w:rsidRDefault="00AB755B" w:rsidP="008C2739">
      <w:pPr>
        <w:ind w:firstLine="851"/>
        <w:jc w:val="right"/>
        <w:rPr>
          <w:sz w:val="28"/>
          <w:szCs w:val="28"/>
        </w:rPr>
      </w:pPr>
      <w:r w:rsidRPr="00F251B6">
        <w:rPr>
          <w:sz w:val="28"/>
          <w:szCs w:val="28"/>
        </w:rPr>
        <w:t xml:space="preserve">от </w:t>
      </w:r>
      <w:r w:rsidR="006A3CF9">
        <w:rPr>
          <w:sz w:val="28"/>
          <w:szCs w:val="28"/>
        </w:rPr>
        <w:t>05.06.2026г № 114</w:t>
      </w:r>
      <w:r w:rsidR="00626493">
        <w:rPr>
          <w:sz w:val="28"/>
          <w:szCs w:val="28"/>
        </w:rPr>
        <w:t xml:space="preserve"> </w:t>
      </w:r>
    </w:p>
    <w:p w:rsidR="003208D4" w:rsidRDefault="003208D4" w:rsidP="00F251B6">
      <w:pPr>
        <w:ind w:firstLine="851"/>
        <w:jc w:val="center"/>
        <w:rPr>
          <w:sz w:val="28"/>
          <w:szCs w:val="28"/>
        </w:rPr>
      </w:pPr>
    </w:p>
    <w:p w:rsidR="00626493" w:rsidRPr="00F251B6" w:rsidRDefault="00626493" w:rsidP="00F251B6">
      <w:pPr>
        <w:ind w:firstLine="851"/>
        <w:jc w:val="center"/>
        <w:rPr>
          <w:sz w:val="28"/>
          <w:szCs w:val="28"/>
        </w:rPr>
      </w:pPr>
    </w:p>
    <w:p w:rsidR="001C0E6E" w:rsidRPr="00F251B6" w:rsidRDefault="001C0E6E" w:rsidP="00B67BAC">
      <w:pPr>
        <w:pStyle w:val="Default"/>
        <w:jc w:val="center"/>
        <w:rPr>
          <w:color w:val="auto"/>
          <w:sz w:val="28"/>
          <w:szCs w:val="28"/>
        </w:rPr>
      </w:pPr>
      <w:r w:rsidRPr="00F251B6">
        <w:rPr>
          <w:color w:val="auto"/>
          <w:sz w:val="28"/>
          <w:szCs w:val="28"/>
        </w:rPr>
        <w:t>ПОРЯДОК</w:t>
      </w:r>
    </w:p>
    <w:p w:rsidR="001C0E6E" w:rsidRPr="00F251B6" w:rsidRDefault="001C0E6E" w:rsidP="00F251B6">
      <w:pPr>
        <w:pStyle w:val="Default"/>
        <w:ind w:firstLine="851"/>
        <w:jc w:val="center"/>
        <w:rPr>
          <w:color w:val="auto"/>
          <w:sz w:val="28"/>
          <w:szCs w:val="28"/>
        </w:rPr>
      </w:pPr>
      <w:r w:rsidRPr="00F251B6">
        <w:rPr>
          <w:color w:val="auto"/>
          <w:sz w:val="28"/>
          <w:szCs w:val="28"/>
        </w:rPr>
        <w:t>определения размера арендной платы за использование земельных участков, государственная собственность на которые не разграничена</w:t>
      </w:r>
    </w:p>
    <w:p w:rsidR="00580E89" w:rsidRPr="00F251B6" w:rsidRDefault="00580E89" w:rsidP="00F251B6">
      <w:pPr>
        <w:ind w:firstLine="851"/>
        <w:jc w:val="both"/>
        <w:rPr>
          <w:sz w:val="28"/>
          <w:szCs w:val="28"/>
        </w:rPr>
      </w:pPr>
    </w:p>
    <w:p w:rsidR="00444F86" w:rsidRDefault="001C0E6E" w:rsidP="00F251B6">
      <w:pPr>
        <w:pStyle w:val="Default"/>
        <w:ind w:firstLine="851"/>
        <w:jc w:val="both"/>
        <w:rPr>
          <w:color w:val="auto"/>
          <w:sz w:val="28"/>
          <w:szCs w:val="28"/>
        </w:rPr>
      </w:pPr>
      <w:r w:rsidRPr="00F251B6">
        <w:rPr>
          <w:color w:val="auto"/>
          <w:sz w:val="28"/>
          <w:szCs w:val="28"/>
        </w:rPr>
        <w:t xml:space="preserve">1. </w:t>
      </w:r>
      <w:r w:rsidR="00444F86" w:rsidRPr="00F251B6">
        <w:rPr>
          <w:color w:val="auto"/>
          <w:sz w:val="28"/>
          <w:szCs w:val="28"/>
        </w:rPr>
        <w:t xml:space="preserve">Размер арендной платы на год за использование земельных участков, </w:t>
      </w:r>
      <w:r w:rsidR="00954EFB" w:rsidRPr="00F251B6">
        <w:rPr>
          <w:color w:val="auto"/>
          <w:sz w:val="28"/>
          <w:szCs w:val="28"/>
        </w:rPr>
        <w:t>государственная собственность  на которые не разграничена</w:t>
      </w:r>
      <w:r w:rsidR="00444F86" w:rsidRPr="00F251B6">
        <w:rPr>
          <w:color w:val="auto"/>
          <w:sz w:val="28"/>
          <w:szCs w:val="28"/>
        </w:rPr>
        <w:t>, принимается равным размеру земельного налога за такие земельные участки, установленному в соответствии с Налоговым кодексом Российской Федерации</w:t>
      </w:r>
      <w:r w:rsidR="00954EFB" w:rsidRPr="00F251B6">
        <w:rPr>
          <w:color w:val="auto"/>
          <w:sz w:val="28"/>
          <w:szCs w:val="28"/>
        </w:rPr>
        <w:t>,</w:t>
      </w:r>
      <w:r w:rsidR="00444F86" w:rsidRPr="00F251B6">
        <w:rPr>
          <w:color w:val="auto"/>
          <w:sz w:val="28"/>
          <w:szCs w:val="28"/>
        </w:rPr>
        <w:t xml:space="preserve">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p>
    <w:p w:rsidR="00881E50" w:rsidRPr="00B83B8F" w:rsidRDefault="00881E50" w:rsidP="00881E50">
      <w:pPr>
        <w:pStyle w:val="ConsPlusNormal1"/>
        <w:ind w:firstLine="540"/>
        <w:jc w:val="both"/>
        <w:rPr>
          <w:sz w:val="28"/>
          <w:szCs w:val="28"/>
        </w:rPr>
      </w:pPr>
      <w:r w:rsidRPr="00B83B8F">
        <w:rPr>
          <w:sz w:val="28"/>
          <w:szCs w:val="28"/>
        </w:rPr>
        <w:t xml:space="preserve">При заключении договора аренды земельного участка после 1 января 2026 г. размер арендной платы определяется на основании кадастровой стоимости земельного участка, за исключением случаев, указанных в </w:t>
      </w:r>
      <w:hyperlink w:anchor="P122" w:tooltip="8.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N 178-ФЗ &quot;О приватизации государственного и муниципального имущес">
        <w:r w:rsidR="00783066">
          <w:rPr>
            <w:sz w:val="28"/>
            <w:szCs w:val="28"/>
          </w:rPr>
          <w:t>8.2.</w:t>
        </w:r>
      </w:hyperlink>
      <w:r w:rsidRPr="00B83B8F">
        <w:rPr>
          <w:sz w:val="28"/>
          <w:szCs w:val="28"/>
        </w:rPr>
        <w:t xml:space="preserve">, </w:t>
      </w:r>
      <w:hyperlink w:anchor="P124" w:tooltip="8.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N 5-ФЗ &quot;О ветеранах&quot; ветерану боевых действий, принимающему (прини">
        <w:r w:rsidR="00783066">
          <w:rPr>
            <w:sz w:val="28"/>
            <w:szCs w:val="28"/>
          </w:rPr>
          <w:t>8.3.</w:t>
        </w:r>
      </w:hyperlink>
      <w:r w:rsidRPr="00B83B8F">
        <w:rPr>
          <w:sz w:val="28"/>
          <w:szCs w:val="28"/>
        </w:rPr>
        <w:t xml:space="preserve"> и </w:t>
      </w:r>
      <w:hyperlink w:anchor="P136" w:tooltip="13.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
        <w:r w:rsidRPr="00B83B8F">
          <w:rPr>
            <w:sz w:val="28"/>
            <w:szCs w:val="28"/>
          </w:rPr>
          <w:t>13</w:t>
        </w:r>
      </w:hyperlink>
      <w:r w:rsidRPr="00B83B8F">
        <w:rPr>
          <w:sz w:val="28"/>
          <w:szCs w:val="28"/>
        </w:rPr>
        <w:t xml:space="preserve"> настоящего Порядка.</w:t>
      </w:r>
    </w:p>
    <w:p w:rsidR="00F46F8E" w:rsidRPr="00461B0D" w:rsidRDefault="00F46F8E" w:rsidP="00F46F8E">
      <w:pPr>
        <w:pStyle w:val="ConsPlusNormal1"/>
        <w:ind w:firstLine="540"/>
        <w:jc w:val="both"/>
        <w:rPr>
          <w:sz w:val="28"/>
          <w:szCs w:val="28"/>
        </w:rPr>
      </w:pPr>
      <w:r w:rsidRPr="00461B0D">
        <w:rPr>
          <w:sz w:val="28"/>
          <w:szCs w:val="28"/>
        </w:rPr>
        <w:t xml:space="preserve">2.  Размер арендной платы в случаях, предусмотренных </w:t>
      </w:r>
      <w:hyperlink r:id="rId8" w:tooltip="&quot;Земельный кодекс Российской Федерации&quot; от 25.10.2001 N 136-ФЗ (ред. от 31.07.2025) (с изм. и доп., вступ. в силу с 01.09.2025) ------------ Недействующая редакция {КонсультантПлюс}">
        <w:r w:rsidRPr="00461B0D">
          <w:rPr>
            <w:sz w:val="28"/>
            <w:szCs w:val="28"/>
          </w:rPr>
          <w:t>пунктом 4 статьи 39.7</w:t>
        </w:r>
      </w:hyperlink>
      <w:r w:rsidRPr="00461B0D">
        <w:rPr>
          <w:sz w:val="28"/>
          <w:szCs w:val="28"/>
        </w:rPr>
        <w:t xml:space="preserve"> Земельного кодекса Российской Федерации, не может превышать размер арендной платы, рассчитанный для соответствующих целей в отношении </w:t>
      </w:r>
      <w:r w:rsidR="00472428">
        <w:rPr>
          <w:sz w:val="28"/>
          <w:szCs w:val="28"/>
        </w:rPr>
        <w:t xml:space="preserve">следующих </w:t>
      </w:r>
      <w:r w:rsidRPr="00461B0D">
        <w:rPr>
          <w:sz w:val="28"/>
          <w:szCs w:val="28"/>
        </w:rPr>
        <w:t>земельных участков</w:t>
      </w:r>
      <w:r w:rsidR="00472428">
        <w:rPr>
          <w:sz w:val="28"/>
          <w:szCs w:val="28"/>
        </w:rPr>
        <w:t xml:space="preserve">, </w:t>
      </w:r>
      <w:r w:rsidR="00BF003F" w:rsidRPr="00461B0D">
        <w:rPr>
          <w:sz w:val="28"/>
          <w:szCs w:val="28"/>
          <w:shd w:val="clear" w:color="auto" w:fill="FFFFFF"/>
        </w:rPr>
        <w:t>определяется в размере:</w:t>
      </w:r>
    </w:p>
    <w:p w:rsidR="00C606F5" w:rsidRDefault="00C606F5" w:rsidP="004E65DE">
      <w:pPr>
        <w:ind w:firstLine="540"/>
        <w:jc w:val="both"/>
        <w:rPr>
          <w:sz w:val="28"/>
          <w:szCs w:val="28"/>
        </w:rPr>
      </w:pPr>
      <w:r w:rsidRPr="00C606F5">
        <w:rPr>
          <w:sz w:val="28"/>
          <w:szCs w:val="28"/>
        </w:rPr>
        <w:t>размещения трубопроводов и иных объектов, используемых в сфере тепло-, водоснабжения, водоотведения и очистки сточных вод, - не более 0,7 процента кадастровой стоимости таких земельных участков;</w:t>
      </w:r>
    </w:p>
    <w:p w:rsidR="00C606F5" w:rsidRDefault="00C606F5" w:rsidP="004E65DE">
      <w:pPr>
        <w:ind w:firstLine="540"/>
        <w:jc w:val="both"/>
        <w:rPr>
          <w:sz w:val="28"/>
          <w:szCs w:val="28"/>
        </w:rPr>
      </w:pPr>
      <w:r w:rsidRPr="00C606F5">
        <w:rPr>
          <w:sz w:val="28"/>
          <w:szCs w:val="28"/>
        </w:rPr>
        <w:t>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 - не более 1,0 процента кадастровой стоимости таких земельных участков;</w:t>
      </w:r>
    </w:p>
    <w:p w:rsidR="00C606F5" w:rsidRPr="00C606F5" w:rsidRDefault="00C606F5" w:rsidP="004E65DE">
      <w:pPr>
        <w:ind w:firstLine="540"/>
        <w:jc w:val="both"/>
        <w:rPr>
          <w:sz w:val="28"/>
          <w:szCs w:val="28"/>
        </w:rPr>
      </w:pPr>
      <w:r w:rsidRPr="00C606F5">
        <w:rPr>
          <w:sz w:val="28"/>
          <w:szCs w:val="28"/>
        </w:rPr>
        <w:t>размещения линий связи, в том числе линейно-кабельных сооружений, - не более 1,4 процента кадастровой стоимости таких земельных участков;</w:t>
      </w:r>
    </w:p>
    <w:p w:rsidR="00C606F5" w:rsidRDefault="00C606F5" w:rsidP="00C606F5">
      <w:pPr>
        <w:jc w:val="both"/>
        <w:rPr>
          <w:sz w:val="28"/>
          <w:szCs w:val="28"/>
        </w:rPr>
      </w:pPr>
      <w:r w:rsidRPr="00C606F5">
        <w:rPr>
          <w:sz w:val="28"/>
          <w:szCs w:val="28"/>
        </w:rPr>
        <w:t>размещения объектов электроэнергетики (за исключением генерирующих мощностей) - не более 1,5 процента кадастровой стоимости таких земельных участков, но не более 9,27 рубля за кв. метр;</w:t>
      </w:r>
    </w:p>
    <w:p w:rsidR="00C606F5" w:rsidRPr="00C606F5" w:rsidRDefault="00C606F5" w:rsidP="00C606F5">
      <w:pPr>
        <w:jc w:val="both"/>
        <w:rPr>
          <w:sz w:val="28"/>
          <w:szCs w:val="28"/>
        </w:rPr>
      </w:pPr>
    </w:p>
    <w:p w:rsidR="00C606F5" w:rsidRDefault="00C606F5" w:rsidP="004E65DE">
      <w:pPr>
        <w:ind w:firstLine="708"/>
        <w:jc w:val="both"/>
        <w:rPr>
          <w:sz w:val="28"/>
          <w:szCs w:val="28"/>
        </w:rPr>
      </w:pPr>
      <w:r w:rsidRPr="00C606F5">
        <w:rPr>
          <w:sz w:val="28"/>
          <w:szCs w:val="28"/>
        </w:rPr>
        <w:t xml:space="preserve">размещения инфраструктуры морских и речных портов, перегрузочных комплексов (терминалов), гидротехнических сооружений, пунктов отстоя </w:t>
      </w:r>
      <w:r w:rsidRPr="00C606F5">
        <w:rPr>
          <w:sz w:val="28"/>
          <w:szCs w:val="28"/>
        </w:rPr>
        <w:lastRenderedPageBreak/>
        <w:t>судов и объектов, обеспечивающих безопасность судоходства, - не более 1,5 процента кадастровой стоимости таких земельных участков;</w:t>
      </w:r>
    </w:p>
    <w:p w:rsidR="00C606F5" w:rsidRDefault="00C606F5" w:rsidP="004E65DE">
      <w:pPr>
        <w:ind w:firstLine="708"/>
        <w:jc w:val="both"/>
        <w:rPr>
          <w:sz w:val="28"/>
          <w:szCs w:val="28"/>
        </w:rPr>
      </w:pPr>
      <w:r w:rsidRPr="00C606F5">
        <w:rPr>
          <w:sz w:val="28"/>
          <w:szCs w:val="28"/>
        </w:rPr>
        <w:t>размещения тепловых станций, обслуживающих их сооружений и объектов - не более 1,6 процента кадастровой стоимости таких земельных участков, но не более 5,40 рубля за кв. метр;</w:t>
      </w:r>
    </w:p>
    <w:p w:rsidR="00C606F5" w:rsidRDefault="00C606F5" w:rsidP="004E65DE">
      <w:pPr>
        <w:ind w:firstLine="708"/>
        <w:jc w:val="both"/>
        <w:rPr>
          <w:sz w:val="28"/>
          <w:szCs w:val="28"/>
        </w:rPr>
      </w:pPr>
      <w:r w:rsidRPr="00C606F5">
        <w:rPr>
          <w:sz w:val="28"/>
          <w:szCs w:val="28"/>
        </w:rPr>
        <w:t>проведения работ, связанных с пользованием недрами, - не более 2,0 процента кадастровой стоимости таких земельных участков;</w:t>
      </w:r>
    </w:p>
    <w:p w:rsidR="00C606F5" w:rsidRDefault="00C606F5" w:rsidP="004E65DE">
      <w:pPr>
        <w:ind w:firstLine="708"/>
        <w:jc w:val="both"/>
        <w:rPr>
          <w:sz w:val="28"/>
          <w:szCs w:val="28"/>
        </w:rPr>
      </w:pPr>
      <w:r w:rsidRPr="00C606F5">
        <w:rPr>
          <w:sz w:val="28"/>
          <w:szCs w:val="28"/>
        </w:rPr>
        <w:t>размещения газопроводов и иных трубопроводов аналогичного назначения, их конструктивных элементов - не более 0,65 рубля за кв. метр;</w:t>
      </w:r>
    </w:p>
    <w:p w:rsidR="00C606F5" w:rsidRDefault="00C606F5" w:rsidP="004E65DE">
      <w:pPr>
        <w:ind w:firstLine="708"/>
        <w:jc w:val="both"/>
        <w:rPr>
          <w:sz w:val="28"/>
          <w:szCs w:val="28"/>
        </w:rPr>
      </w:pPr>
      <w:r w:rsidRPr="00C606F5">
        <w:rPr>
          <w:sz w:val="28"/>
          <w:szCs w:val="28"/>
        </w:rPr>
        <w:t>размещения аэродромов, пассажиропоток которых составляет 5 млн. и более человек в год, - не более 2,1 рубля за кв. метр;</w:t>
      </w:r>
    </w:p>
    <w:p w:rsidR="00C606F5" w:rsidRDefault="00C606F5" w:rsidP="004E65DE">
      <w:pPr>
        <w:ind w:firstLine="708"/>
        <w:jc w:val="both"/>
        <w:rPr>
          <w:sz w:val="28"/>
          <w:szCs w:val="28"/>
        </w:rPr>
      </w:pPr>
      <w:r w:rsidRPr="00C606F5">
        <w:rPr>
          <w:sz w:val="28"/>
          <w:szCs w:val="28"/>
        </w:rPr>
        <w:t>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пассажиропоток которых составляет 5 млн. и более человек в год, - не более 4,2 рубля за кв. метр;</w:t>
      </w:r>
    </w:p>
    <w:p w:rsidR="00C606F5" w:rsidRDefault="00C606F5" w:rsidP="004E65DE">
      <w:pPr>
        <w:ind w:firstLine="708"/>
        <w:jc w:val="both"/>
        <w:rPr>
          <w:sz w:val="28"/>
          <w:szCs w:val="28"/>
        </w:rPr>
      </w:pPr>
      <w:r w:rsidRPr="00C606F5">
        <w:rPr>
          <w:sz w:val="28"/>
          <w:szCs w:val="28"/>
        </w:rPr>
        <w:t>размещения аэродромов, пассажиропоток которых составляет 1 млн. и более человек в год, - 0,1 рубля за кв. метр;</w:t>
      </w:r>
    </w:p>
    <w:p w:rsidR="00C606F5" w:rsidRDefault="00C606F5" w:rsidP="004E65DE">
      <w:pPr>
        <w:ind w:firstLine="708"/>
        <w:jc w:val="both"/>
        <w:rPr>
          <w:sz w:val="28"/>
          <w:szCs w:val="28"/>
        </w:rPr>
      </w:pPr>
      <w:r w:rsidRPr="00C606F5">
        <w:rPr>
          <w:sz w:val="28"/>
          <w:szCs w:val="28"/>
        </w:rPr>
        <w:t>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пассажиропоток которых составляет 1 млн. и более человек в год, - не более 2,1 рубля за кв. метр;</w:t>
      </w:r>
    </w:p>
    <w:p w:rsidR="00C606F5" w:rsidRPr="00C606F5" w:rsidRDefault="00C606F5" w:rsidP="004E65DE">
      <w:pPr>
        <w:ind w:firstLine="708"/>
        <w:jc w:val="both"/>
        <w:rPr>
          <w:sz w:val="28"/>
          <w:szCs w:val="28"/>
        </w:rPr>
      </w:pPr>
      <w:r w:rsidRPr="00C606F5">
        <w:rPr>
          <w:sz w:val="28"/>
          <w:szCs w:val="28"/>
        </w:rPr>
        <w:t>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и аэродромов, пассажиропоток которых составляет менее 1 млн. человек в год, - не более 0,05 рубля за кв. метр;</w:t>
      </w:r>
    </w:p>
    <w:p w:rsidR="00C606F5" w:rsidRDefault="00C606F5" w:rsidP="004E65DE">
      <w:pPr>
        <w:ind w:firstLine="708"/>
        <w:jc w:val="both"/>
        <w:rPr>
          <w:sz w:val="28"/>
          <w:szCs w:val="28"/>
        </w:rPr>
      </w:pPr>
      <w:r w:rsidRPr="00C606F5">
        <w:rPr>
          <w:sz w:val="28"/>
          <w:szCs w:val="28"/>
        </w:rPr>
        <w:t>размещения вертодромов и посадочных площадок - не более 0,7 процента кадастровой стоимости таких земельных участков;</w:t>
      </w:r>
    </w:p>
    <w:p w:rsidR="00C606F5" w:rsidRDefault="00C606F5" w:rsidP="004E65DE">
      <w:pPr>
        <w:ind w:firstLine="708"/>
        <w:jc w:val="both"/>
        <w:rPr>
          <w:sz w:val="28"/>
          <w:szCs w:val="28"/>
        </w:rPr>
      </w:pPr>
      <w:r w:rsidRPr="00C606F5">
        <w:rPr>
          <w:sz w:val="28"/>
          <w:szCs w:val="28"/>
        </w:rPr>
        <w:t>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территории аэродромов, аэропортов) - не более 1,2 процента кадастровой стоимости таких земельных участков;</w:t>
      </w:r>
    </w:p>
    <w:p w:rsidR="00C606F5" w:rsidRDefault="00C606F5" w:rsidP="004E65DE">
      <w:pPr>
        <w:ind w:firstLine="540"/>
        <w:jc w:val="both"/>
        <w:rPr>
          <w:sz w:val="28"/>
          <w:szCs w:val="28"/>
        </w:rPr>
      </w:pPr>
      <w:r w:rsidRPr="00C606F5">
        <w:rPr>
          <w:sz w:val="28"/>
          <w:szCs w:val="28"/>
        </w:rPr>
        <w:t>размещения линий метрополитена - не более 0,01 процента кадастровой стоимости таких земельных участков.</w:t>
      </w:r>
    </w:p>
    <w:p w:rsidR="007F2BC6" w:rsidRPr="00C80374" w:rsidRDefault="007F2BC6" w:rsidP="007F2BC6">
      <w:pPr>
        <w:pStyle w:val="ConsPlusNormal1"/>
        <w:ind w:firstLine="540"/>
        <w:jc w:val="both"/>
        <w:rPr>
          <w:sz w:val="28"/>
          <w:szCs w:val="28"/>
        </w:rPr>
      </w:pPr>
      <w:r w:rsidRPr="00C80374">
        <w:rPr>
          <w:sz w:val="28"/>
          <w:szCs w:val="28"/>
        </w:rPr>
        <w:t xml:space="preserve">3. Арендная плата в случаях, предусмотренных </w:t>
      </w:r>
      <w:hyperlink r:id="rId9"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пунктом 5 статьи 39.7</w:t>
        </w:r>
      </w:hyperlink>
      <w:r w:rsidRPr="00C80374">
        <w:rPr>
          <w:sz w:val="28"/>
          <w:szCs w:val="28"/>
        </w:rPr>
        <w:t xml:space="preserve">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7F2BC6" w:rsidRPr="00C80374" w:rsidRDefault="007F2BC6" w:rsidP="007F2BC6">
      <w:pPr>
        <w:pStyle w:val="ConsPlusNormal1"/>
        <w:ind w:firstLine="540"/>
        <w:jc w:val="both"/>
        <w:rPr>
          <w:sz w:val="28"/>
          <w:szCs w:val="28"/>
        </w:rPr>
      </w:pPr>
      <w:r w:rsidRPr="00C80374">
        <w:rPr>
          <w:sz w:val="28"/>
          <w:szCs w:val="28"/>
        </w:rPr>
        <w:t xml:space="preserve">с лицом, которое в соответствии с Земельным </w:t>
      </w:r>
      <w:hyperlink r:id="rId10"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кодексом</w:t>
        </w:r>
      </w:hyperlink>
      <w:r w:rsidRPr="00C80374">
        <w:rPr>
          <w:sz w:val="28"/>
          <w:szCs w:val="28"/>
        </w:rPr>
        <w:t xml:space="preserve"> Российской Федерации имеет право на предоставление в собственность бесплатно земельного участка без проведения торгов в случае, если такой земельный </w:t>
      </w:r>
      <w:r w:rsidRPr="00C80374">
        <w:rPr>
          <w:sz w:val="28"/>
          <w:szCs w:val="28"/>
        </w:rPr>
        <w:lastRenderedPageBreak/>
        <w:t>участок зарезервирован для государственных или муниципальных нужд</w:t>
      </w:r>
      <w:r w:rsidR="00C80374">
        <w:rPr>
          <w:sz w:val="28"/>
          <w:szCs w:val="28"/>
        </w:rPr>
        <w:t>,</w:t>
      </w:r>
      <w:r w:rsidRPr="00C80374">
        <w:rPr>
          <w:sz w:val="28"/>
          <w:szCs w:val="28"/>
        </w:rPr>
        <w:t xml:space="preserve"> либо ограничен в обороте;</w:t>
      </w:r>
    </w:p>
    <w:p w:rsidR="007F2BC6" w:rsidRPr="00C80374" w:rsidRDefault="007F2BC6" w:rsidP="007F2BC6">
      <w:pPr>
        <w:pStyle w:val="ConsPlusNormal1"/>
        <w:ind w:firstLine="540"/>
        <w:jc w:val="both"/>
        <w:rPr>
          <w:sz w:val="28"/>
          <w:szCs w:val="28"/>
        </w:rPr>
      </w:pPr>
      <w:r w:rsidRPr="00C80374">
        <w:rPr>
          <w:sz w:val="28"/>
          <w:szCs w:val="28"/>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7F2BC6" w:rsidRPr="00C80374" w:rsidRDefault="007F2BC6" w:rsidP="007F2BC6">
      <w:pPr>
        <w:pStyle w:val="ConsPlusNormal1"/>
        <w:ind w:firstLine="540"/>
        <w:jc w:val="both"/>
        <w:rPr>
          <w:sz w:val="28"/>
          <w:szCs w:val="28"/>
        </w:rPr>
      </w:pPr>
      <w:r w:rsidRPr="00C80374">
        <w:rPr>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7F2BC6" w:rsidRPr="00C80374" w:rsidRDefault="007F2BC6" w:rsidP="007F2BC6">
      <w:pPr>
        <w:pStyle w:val="ConsPlusNormal1"/>
        <w:ind w:firstLine="540"/>
        <w:jc w:val="both"/>
        <w:rPr>
          <w:sz w:val="28"/>
          <w:szCs w:val="28"/>
        </w:rPr>
      </w:pPr>
      <w:r w:rsidRPr="00C80374">
        <w:rPr>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7F2BC6" w:rsidRPr="00C80374" w:rsidRDefault="007F2BC6" w:rsidP="007F2BC6">
      <w:pPr>
        <w:pStyle w:val="ConsPlusNormal1"/>
        <w:ind w:firstLine="540"/>
        <w:jc w:val="both"/>
        <w:rPr>
          <w:sz w:val="28"/>
          <w:szCs w:val="28"/>
        </w:rPr>
      </w:pPr>
      <w:r w:rsidRPr="00C80374">
        <w:rPr>
          <w:sz w:val="28"/>
          <w:szCs w:val="28"/>
        </w:rPr>
        <w:t xml:space="preserve">в соответствии с </w:t>
      </w:r>
      <w:hyperlink r:id="rId11"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пунктом 3</w:t>
        </w:r>
      </w:hyperlink>
      <w:r w:rsidRPr="00C80374">
        <w:rPr>
          <w:sz w:val="28"/>
          <w:szCs w:val="28"/>
        </w:rPr>
        <w:t xml:space="preserve"> или </w:t>
      </w:r>
      <w:hyperlink r:id="rId12"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4 статьи 39.20</w:t>
        </w:r>
      </w:hyperlink>
      <w:r w:rsidRPr="00C80374">
        <w:rPr>
          <w:sz w:val="28"/>
          <w:szCs w:val="28"/>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7F2BC6" w:rsidRDefault="007F2BC6" w:rsidP="007F2BC6">
      <w:pPr>
        <w:pStyle w:val="ConsPlusNormal1"/>
        <w:ind w:firstLine="540"/>
        <w:jc w:val="both"/>
        <w:rPr>
          <w:sz w:val="28"/>
          <w:szCs w:val="28"/>
        </w:rPr>
      </w:pPr>
      <w:bookmarkStart w:id="1" w:name="P83"/>
      <w:bookmarkEnd w:id="1"/>
      <w:r w:rsidRPr="00C80374">
        <w:rPr>
          <w:sz w:val="28"/>
          <w:szCs w:val="28"/>
        </w:rPr>
        <w:t>3.1. Размер арендной платы за земельный участок,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4A43F1" w:rsidRDefault="004A43F1" w:rsidP="004A43F1">
      <w:pPr>
        <w:pStyle w:val="Default"/>
        <w:ind w:firstLine="851"/>
        <w:jc w:val="both"/>
        <w:rPr>
          <w:color w:val="auto"/>
          <w:sz w:val="28"/>
          <w:szCs w:val="28"/>
        </w:rPr>
      </w:pPr>
      <w:r w:rsidRPr="00F251B6">
        <w:rPr>
          <w:color w:val="auto"/>
          <w:sz w:val="28"/>
          <w:szCs w:val="28"/>
        </w:rPr>
        <w:t>4. Размер арендной платы в случае предоставления в аренду без проведения торгов в соответствии с подпунктом 3 пункта 2 статьи 39</w:t>
      </w:r>
      <w:r w:rsidRPr="00F251B6">
        <w:rPr>
          <w:color w:val="auto"/>
          <w:sz w:val="28"/>
          <w:szCs w:val="28"/>
          <w:vertAlign w:val="superscript"/>
        </w:rPr>
        <w:t>6</w:t>
      </w:r>
      <w:r w:rsidRPr="00F251B6">
        <w:rPr>
          <w:color w:val="auto"/>
          <w:sz w:val="28"/>
          <w:szCs w:val="28"/>
        </w:rPr>
        <w:t xml:space="preserve">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 </w:t>
      </w:r>
    </w:p>
    <w:p w:rsidR="004A43F1" w:rsidRPr="00F251B6" w:rsidRDefault="004A43F1" w:rsidP="004A43F1">
      <w:pPr>
        <w:pStyle w:val="Default"/>
        <w:ind w:firstLine="851"/>
        <w:jc w:val="both"/>
        <w:rPr>
          <w:color w:val="auto"/>
          <w:sz w:val="28"/>
          <w:szCs w:val="28"/>
        </w:rPr>
      </w:pPr>
      <w:r w:rsidRPr="00F251B6">
        <w:rPr>
          <w:color w:val="auto"/>
          <w:sz w:val="28"/>
          <w:szCs w:val="28"/>
        </w:rPr>
        <w:t>5. Размер арендной платы в случае предоставления в аренду без проведения торгов в соответствии с подпунктом 11 пункта 2 статьи 39</w:t>
      </w:r>
      <w:r w:rsidRPr="00F251B6">
        <w:rPr>
          <w:color w:val="auto"/>
          <w:sz w:val="28"/>
          <w:szCs w:val="28"/>
          <w:vertAlign w:val="superscript"/>
        </w:rPr>
        <w:t>6</w:t>
      </w:r>
      <w:r w:rsidRPr="00F251B6">
        <w:rPr>
          <w:color w:val="auto"/>
          <w:sz w:val="28"/>
          <w:szCs w:val="28"/>
        </w:rPr>
        <w:t xml:space="preserve"> Земельного кодекса Российской Федерации земельного участка, находящегося в постоянном </w:t>
      </w:r>
      <w:r>
        <w:rPr>
          <w:color w:val="auto"/>
          <w:sz w:val="28"/>
          <w:szCs w:val="28"/>
        </w:rPr>
        <w:t>(</w:t>
      </w:r>
      <w:r w:rsidRPr="00F251B6">
        <w:rPr>
          <w:color w:val="auto"/>
          <w:sz w:val="28"/>
          <w:szCs w:val="28"/>
        </w:rPr>
        <w:t>бессрочном</w:t>
      </w:r>
      <w:r>
        <w:rPr>
          <w:color w:val="auto"/>
          <w:sz w:val="28"/>
          <w:szCs w:val="28"/>
        </w:rPr>
        <w:t>)</w:t>
      </w:r>
      <w:r w:rsidRPr="00F251B6">
        <w:rPr>
          <w:color w:val="auto"/>
          <w:sz w:val="28"/>
          <w:szCs w:val="28"/>
        </w:rPr>
        <w:t xml:space="preserve"> пользовании юридических лиц, </w:t>
      </w:r>
      <w:r w:rsidRPr="00F251B6">
        <w:rPr>
          <w:color w:val="auto"/>
          <w:sz w:val="28"/>
          <w:szCs w:val="28"/>
        </w:rPr>
        <w:lastRenderedPageBreak/>
        <w:t>этим землепользователям, за исключением  юридических лиц, указанных в пункте 2 статьи 39</w:t>
      </w:r>
      <w:r w:rsidRPr="00F251B6">
        <w:rPr>
          <w:color w:val="auto"/>
          <w:sz w:val="28"/>
          <w:szCs w:val="28"/>
          <w:vertAlign w:val="superscript"/>
        </w:rPr>
        <w:t>6</w:t>
      </w:r>
      <w:r w:rsidRPr="00F251B6">
        <w:rPr>
          <w:color w:val="auto"/>
          <w:sz w:val="28"/>
          <w:szCs w:val="28"/>
        </w:rPr>
        <w:t xml:space="preserve"> Земельного кодекса Российской Федерации, устанавливается в следующих размерах:</w:t>
      </w:r>
    </w:p>
    <w:p w:rsidR="004A43F1" w:rsidRPr="00F251B6" w:rsidRDefault="004A43F1" w:rsidP="004A43F1">
      <w:pPr>
        <w:pStyle w:val="Default"/>
        <w:ind w:firstLine="851"/>
        <w:jc w:val="both"/>
        <w:rPr>
          <w:color w:val="auto"/>
          <w:sz w:val="28"/>
          <w:szCs w:val="28"/>
        </w:rPr>
      </w:pPr>
      <w:r w:rsidRPr="00F251B6">
        <w:rPr>
          <w:color w:val="auto"/>
          <w:sz w:val="28"/>
          <w:szCs w:val="28"/>
        </w:rPr>
        <w:t>0,3 процента кадастровой стоимости земельных участков из земель сельскохозяйственного назначения;</w:t>
      </w:r>
    </w:p>
    <w:p w:rsidR="004A43F1" w:rsidRPr="00F251B6" w:rsidRDefault="004A43F1" w:rsidP="004A43F1">
      <w:pPr>
        <w:pStyle w:val="Default"/>
        <w:ind w:firstLine="851"/>
        <w:jc w:val="both"/>
        <w:rPr>
          <w:color w:val="auto"/>
          <w:sz w:val="28"/>
          <w:szCs w:val="28"/>
        </w:rPr>
      </w:pPr>
      <w:r w:rsidRPr="00F251B6">
        <w:rPr>
          <w:color w:val="auto"/>
          <w:sz w:val="28"/>
          <w:szCs w:val="28"/>
        </w:rPr>
        <w:t>1,5 процента кадастровой стоимости земельных участков, изъятых из оборота или ограниченных в обороте;</w:t>
      </w:r>
    </w:p>
    <w:p w:rsidR="004A43F1" w:rsidRDefault="004A43F1" w:rsidP="004A43F1">
      <w:pPr>
        <w:pStyle w:val="Default"/>
        <w:ind w:firstLine="851"/>
        <w:jc w:val="both"/>
        <w:rPr>
          <w:color w:val="auto"/>
          <w:sz w:val="28"/>
          <w:szCs w:val="28"/>
        </w:rPr>
      </w:pPr>
      <w:r w:rsidRPr="00F251B6">
        <w:rPr>
          <w:color w:val="auto"/>
          <w:sz w:val="28"/>
          <w:szCs w:val="28"/>
        </w:rPr>
        <w:t>2,0 процента кадастровой стоимости иных земельных участков.</w:t>
      </w:r>
    </w:p>
    <w:p w:rsidR="00997AE5" w:rsidRPr="00997AE5" w:rsidRDefault="004A43F1" w:rsidP="004A43F1">
      <w:pPr>
        <w:pStyle w:val="Default"/>
        <w:ind w:firstLine="851"/>
        <w:jc w:val="both"/>
        <w:rPr>
          <w:color w:val="auto"/>
          <w:sz w:val="28"/>
          <w:szCs w:val="28"/>
        </w:rPr>
      </w:pPr>
      <w:r w:rsidRPr="00997AE5">
        <w:rPr>
          <w:color w:val="auto"/>
          <w:sz w:val="28"/>
          <w:szCs w:val="28"/>
        </w:rPr>
        <w:t xml:space="preserve">6. </w:t>
      </w:r>
      <w:r w:rsidR="00997AE5" w:rsidRPr="00997AE5">
        <w:rPr>
          <w:color w:val="auto"/>
          <w:sz w:val="28"/>
          <w:szCs w:val="28"/>
        </w:rPr>
        <w:t xml:space="preserve">Размер ежегодной арендной платы в случае предоставления в аренду без проведения торгов в соответствии с </w:t>
      </w:r>
      <w:hyperlink r:id="rId13" w:tooltip="&quot;Земельный кодекс Российской Федерации&quot; от 25.10.2001 N 136-ФЗ (ред. от 31.07.2025) (с изм. и доп., вступ. в силу с 01.09.2025) ------------ Недействующая редакция {КонсультантПлюс}">
        <w:r w:rsidR="00997AE5" w:rsidRPr="00997AE5">
          <w:rPr>
            <w:color w:val="auto"/>
            <w:sz w:val="28"/>
            <w:szCs w:val="28"/>
          </w:rPr>
          <w:t>подпунктом 31 пункта 2 статьи 39.6</w:t>
        </w:r>
      </w:hyperlink>
      <w:r w:rsidR="00997AE5" w:rsidRPr="00997AE5">
        <w:rPr>
          <w:color w:val="auto"/>
          <w:sz w:val="28"/>
          <w:szCs w:val="28"/>
        </w:rPr>
        <w:t xml:space="preserve"> Земельного кодекса Российской Федерации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органом местного самоуправления городского округа или муниципального района в процентах от кадастровой стоимости земельного участка или по результатам рыночной оценки в соответствии с Федеральным </w:t>
      </w:r>
      <w:hyperlink r:id="rId14" w:tooltip="Федеральный закон от 29.07.1998 N 135-ФЗ (ред. от 14.02.2024) &quot;Об оценочной деятельности в Российской Федерации&quot; {КонсультантПлюс}">
        <w:r w:rsidR="00997AE5" w:rsidRPr="00997AE5">
          <w:rPr>
            <w:color w:val="auto"/>
            <w:sz w:val="28"/>
            <w:szCs w:val="28"/>
          </w:rPr>
          <w:t>законом</w:t>
        </w:r>
      </w:hyperlink>
      <w:r w:rsidR="00997AE5" w:rsidRPr="00997AE5">
        <w:rPr>
          <w:color w:val="auto"/>
          <w:sz w:val="28"/>
          <w:szCs w:val="28"/>
        </w:rPr>
        <w:t xml:space="preserve"> от 29.07.1998 N 135-ФЗ "Об оценочной деятельности в Российской Федерации".</w:t>
      </w:r>
    </w:p>
    <w:p w:rsidR="004A43F1" w:rsidRPr="00F251B6" w:rsidRDefault="004A43F1" w:rsidP="004A43F1">
      <w:pPr>
        <w:pStyle w:val="Default"/>
        <w:ind w:firstLine="851"/>
        <w:jc w:val="both"/>
        <w:rPr>
          <w:color w:val="auto"/>
          <w:sz w:val="28"/>
          <w:szCs w:val="28"/>
        </w:rPr>
      </w:pPr>
      <w:r w:rsidRPr="00F251B6">
        <w:rPr>
          <w:color w:val="auto"/>
          <w:sz w:val="28"/>
          <w:szCs w:val="28"/>
        </w:rPr>
        <w:t>7. 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w:t>
      </w:r>
      <w:r w:rsidRPr="00F251B6">
        <w:rPr>
          <w:color w:val="auto"/>
          <w:sz w:val="28"/>
          <w:szCs w:val="28"/>
          <w:vertAlign w:val="superscript"/>
        </w:rPr>
        <w:t>6</w:t>
      </w:r>
      <w:r w:rsidRPr="00F251B6">
        <w:rPr>
          <w:color w:val="auto"/>
          <w:sz w:val="28"/>
          <w:szCs w:val="28"/>
        </w:rPr>
        <w:t xml:space="preserve"> Земельного кодекса Российской Федерации, определяется </w:t>
      </w:r>
      <w:r w:rsidR="00013CAD">
        <w:rPr>
          <w:color w:val="auto"/>
          <w:sz w:val="28"/>
          <w:szCs w:val="28"/>
        </w:rPr>
        <w:t>органами местного самоуправления в соответствии с пунктом 6</w:t>
      </w:r>
      <w:r w:rsidRPr="00F251B6">
        <w:rPr>
          <w:color w:val="auto"/>
          <w:sz w:val="28"/>
          <w:szCs w:val="28"/>
        </w:rPr>
        <w:t xml:space="preserve"> настоящ</w:t>
      </w:r>
      <w:r w:rsidR="00013CAD">
        <w:rPr>
          <w:color w:val="auto"/>
          <w:sz w:val="28"/>
          <w:szCs w:val="28"/>
        </w:rPr>
        <w:t>его</w:t>
      </w:r>
      <w:r w:rsidRPr="00F251B6">
        <w:rPr>
          <w:color w:val="auto"/>
          <w:sz w:val="28"/>
          <w:szCs w:val="28"/>
        </w:rPr>
        <w:t xml:space="preserve"> Порядк</w:t>
      </w:r>
      <w:r w:rsidR="00013CAD">
        <w:rPr>
          <w:color w:val="auto"/>
          <w:sz w:val="28"/>
          <w:szCs w:val="28"/>
        </w:rPr>
        <w:t>а</w:t>
      </w:r>
      <w:r w:rsidRPr="00F251B6">
        <w:rPr>
          <w:color w:val="auto"/>
          <w:sz w:val="28"/>
          <w:szCs w:val="28"/>
        </w:rPr>
        <w:t xml:space="preserve">. </w:t>
      </w:r>
    </w:p>
    <w:p w:rsidR="004A43F1" w:rsidRPr="00F251B6" w:rsidRDefault="004A43F1" w:rsidP="004A43F1">
      <w:pPr>
        <w:pStyle w:val="Default"/>
        <w:ind w:firstLine="851"/>
        <w:jc w:val="both"/>
        <w:rPr>
          <w:color w:val="auto"/>
          <w:sz w:val="28"/>
          <w:szCs w:val="28"/>
        </w:rPr>
      </w:pPr>
      <w:r w:rsidRPr="00F251B6">
        <w:rPr>
          <w:color w:val="auto"/>
          <w:sz w:val="28"/>
          <w:szCs w:val="28"/>
        </w:rPr>
        <w:t>7.</w:t>
      </w:r>
      <w:r>
        <w:rPr>
          <w:color w:val="auto"/>
          <w:sz w:val="28"/>
          <w:szCs w:val="28"/>
        </w:rPr>
        <w:t>1.</w:t>
      </w:r>
      <w:r w:rsidRPr="00F251B6">
        <w:rPr>
          <w:color w:val="auto"/>
          <w:sz w:val="28"/>
          <w:szCs w:val="28"/>
        </w:rPr>
        <w:t xml:space="preserve">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4A43F1" w:rsidRDefault="004A43F1" w:rsidP="004A43F1">
      <w:pPr>
        <w:pStyle w:val="Default"/>
        <w:ind w:firstLine="851"/>
        <w:jc w:val="both"/>
        <w:rPr>
          <w:color w:val="auto"/>
          <w:sz w:val="28"/>
          <w:szCs w:val="28"/>
        </w:rPr>
      </w:pPr>
      <w:r w:rsidRPr="00F251B6">
        <w:rPr>
          <w:color w:val="auto"/>
          <w:sz w:val="28"/>
          <w:szCs w:val="28"/>
        </w:rPr>
        <w:t>В случае,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C5574E" w:rsidRPr="00F251B6" w:rsidRDefault="00C5574E" w:rsidP="00C5574E">
      <w:pPr>
        <w:pStyle w:val="Default"/>
        <w:ind w:firstLine="851"/>
        <w:jc w:val="both"/>
        <w:rPr>
          <w:color w:val="auto"/>
          <w:sz w:val="28"/>
          <w:szCs w:val="28"/>
        </w:rPr>
      </w:pPr>
      <w:r w:rsidRPr="00F251B6">
        <w:rPr>
          <w:color w:val="auto"/>
          <w:sz w:val="28"/>
          <w:szCs w:val="28"/>
        </w:rPr>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r>
        <w:rPr>
          <w:color w:val="auto"/>
          <w:sz w:val="28"/>
          <w:szCs w:val="28"/>
        </w:rPr>
        <w:t xml:space="preserve"> не более</w:t>
      </w:r>
      <w:r w:rsidRPr="00F251B6">
        <w:rPr>
          <w:color w:val="auto"/>
          <w:sz w:val="28"/>
          <w:szCs w:val="28"/>
        </w:rPr>
        <w:t xml:space="preserve">: </w:t>
      </w:r>
    </w:p>
    <w:p w:rsidR="00C5574E" w:rsidRPr="00F251B6" w:rsidRDefault="00C5574E" w:rsidP="00C5574E">
      <w:pPr>
        <w:pStyle w:val="Default"/>
        <w:ind w:firstLine="851"/>
        <w:jc w:val="both"/>
        <w:rPr>
          <w:color w:val="auto"/>
          <w:sz w:val="28"/>
          <w:szCs w:val="28"/>
        </w:rPr>
      </w:pPr>
      <w:r w:rsidRPr="00F251B6">
        <w:rPr>
          <w:color w:val="auto"/>
          <w:sz w:val="28"/>
          <w:szCs w:val="28"/>
        </w:rPr>
        <w:t xml:space="preserve">а) 0,01 процента в отношении: </w:t>
      </w:r>
    </w:p>
    <w:p w:rsidR="00C5574E" w:rsidRDefault="00C5574E" w:rsidP="00C5574E">
      <w:pPr>
        <w:pStyle w:val="Default"/>
        <w:ind w:firstLine="851"/>
        <w:jc w:val="both"/>
        <w:rPr>
          <w:color w:val="auto"/>
          <w:sz w:val="28"/>
          <w:szCs w:val="28"/>
        </w:rPr>
      </w:pPr>
      <w:r w:rsidRPr="00F251B6">
        <w:rPr>
          <w:color w:val="auto"/>
          <w:sz w:val="28"/>
          <w:szCs w:val="28"/>
        </w:rP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 </w:t>
      </w:r>
    </w:p>
    <w:p w:rsidR="004A1D90" w:rsidRDefault="004A1D90" w:rsidP="004A1D90">
      <w:pPr>
        <w:autoSpaceDE w:val="0"/>
        <w:autoSpaceDN w:val="0"/>
        <w:adjustRightInd w:val="0"/>
        <w:ind w:firstLine="708"/>
        <w:jc w:val="both"/>
        <w:rPr>
          <w:sz w:val="28"/>
          <w:szCs w:val="28"/>
        </w:rPr>
      </w:pPr>
      <w:r w:rsidRPr="004A1D90">
        <w:rPr>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w:t>
      </w:r>
      <w:r w:rsidRPr="004A1D90">
        <w:rPr>
          <w:sz w:val="28"/>
          <w:szCs w:val="28"/>
        </w:rPr>
        <w:lastRenderedPageBreak/>
        <w:t xml:space="preserve">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 </w:t>
      </w:r>
    </w:p>
    <w:p w:rsidR="004A1D90" w:rsidRPr="004A1D90" w:rsidRDefault="004A1D90" w:rsidP="004A1D90">
      <w:pPr>
        <w:autoSpaceDE w:val="0"/>
        <w:autoSpaceDN w:val="0"/>
        <w:adjustRightInd w:val="0"/>
        <w:ind w:firstLine="708"/>
        <w:jc w:val="both"/>
        <w:rPr>
          <w:sz w:val="28"/>
          <w:szCs w:val="28"/>
        </w:rPr>
      </w:pPr>
      <w:r w:rsidRPr="004A1D90">
        <w:rPr>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 </w:t>
      </w:r>
    </w:p>
    <w:p w:rsidR="00C5574E" w:rsidRPr="00F251B6" w:rsidRDefault="00C5574E" w:rsidP="00C5574E">
      <w:pPr>
        <w:pStyle w:val="Default"/>
        <w:ind w:firstLine="851"/>
        <w:jc w:val="both"/>
        <w:rPr>
          <w:color w:val="auto"/>
          <w:sz w:val="28"/>
          <w:szCs w:val="28"/>
        </w:rPr>
      </w:pPr>
      <w:r w:rsidRPr="00F251B6">
        <w:rPr>
          <w:color w:val="auto"/>
          <w:sz w:val="28"/>
          <w:szCs w:val="28"/>
        </w:rPr>
        <w:t xml:space="preserve">земельного участка, изъятого из оборота, если земельный участок в случаях, установленных федеральными законами, может быть передан в аренду; </w:t>
      </w:r>
    </w:p>
    <w:p w:rsidR="00C5574E" w:rsidRDefault="00C5574E" w:rsidP="00C5574E">
      <w:pPr>
        <w:pStyle w:val="Default"/>
        <w:ind w:firstLine="851"/>
        <w:jc w:val="both"/>
        <w:rPr>
          <w:color w:val="auto"/>
          <w:sz w:val="28"/>
          <w:szCs w:val="28"/>
        </w:rPr>
      </w:pPr>
      <w:r w:rsidRPr="00F251B6">
        <w:rPr>
          <w:color w:val="auto"/>
          <w:sz w:val="28"/>
          <w:szCs w:val="28"/>
        </w:rPr>
        <w:t xml:space="preserve">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 </w:t>
      </w:r>
    </w:p>
    <w:p w:rsidR="004A1D90" w:rsidRDefault="00083692" w:rsidP="004A1D90">
      <w:pPr>
        <w:autoSpaceDE w:val="0"/>
        <w:autoSpaceDN w:val="0"/>
        <w:adjustRightInd w:val="0"/>
        <w:ind w:firstLine="708"/>
        <w:jc w:val="both"/>
        <w:rPr>
          <w:color w:val="000000"/>
          <w:sz w:val="28"/>
          <w:szCs w:val="28"/>
        </w:rPr>
      </w:pPr>
      <w:r>
        <w:rPr>
          <w:color w:val="000000"/>
          <w:sz w:val="28"/>
          <w:szCs w:val="28"/>
        </w:rPr>
        <w:t>б</w:t>
      </w:r>
      <w:r w:rsidR="004A1D90" w:rsidRPr="004A1D90">
        <w:rPr>
          <w:color w:val="000000"/>
          <w:sz w:val="28"/>
          <w:szCs w:val="28"/>
        </w:rPr>
        <w:t xml:space="preserve">) 0,6 процента в отношении: </w:t>
      </w:r>
    </w:p>
    <w:p w:rsidR="004A1D90" w:rsidRDefault="004A1D90" w:rsidP="004A1D90">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 </w:t>
      </w:r>
    </w:p>
    <w:p w:rsidR="00C87941" w:rsidRDefault="004A1D90" w:rsidP="004A1D90">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предоставленного крестьянскому (фермерскому) хозяйству для осуществления крестьянским (фермерским) хозяйством его деятельности; </w:t>
      </w:r>
    </w:p>
    <w:p w:rsidR="004A1D90" w:rsidRPr="004A1D90" w:rsidRDefault="004A1D90" w:rsidP="004A1D90">
      <w:pPr>
        <w:autoSpaceDE w:val="0"/>
        <w:autoSpaceDN w:val="0"/>
        <w:adjustRightInd w:val="0"/>
        <w:ind w:firstLine="708"/>
        <w:jc w:val="both"/>
        <w:rPr>
          <w:color w:val="000000"/>
          <w:sz w:val="28"/>
          <w:szCs w:val="28"/>
        </w:rPr>
      </w:pPr>
      <w:r w:rsidRPr="004A1D90">
        <w:rPr>
          <w:color w:val="000000"/>
          <w:sz w:val="28"/>
          <w:szCs w:val="28"/>
        </w:rPr>
        <w:t>земельного участка, предназначенного для ведения сельскохозяйственного производства;</w:t>
      </w:r>
    </w:p>
    <w:p w:rsidR="004A1D90" w:rsidRDefault="004A1D90" w:rsidP="004A1D90">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 </w:t>
      </w:r>
    </w:p>
    <w:p w:rsidR="00083692" w:rsidRDefault="00083692" w:rsidP="00083692">
      <w:pPr>
        <w:pStyle w:val="Default"/>
        <w:ind w:firstLine="708"/>
        <w:jc w:val="both"/>
        <w:rPr>
          <w:color w:val="auto"/>
          <w:sz w:val="28"/>
          <w:szCs w:val="28"/>
        </w:rPr>
      </w:pPr>
      <w:r>
        <w:rPr>
          <w:color w:val="auto"/>
          <w:sz w:val="28"/>
          <w:szCs w:val="28"/>
        </w:rPr>
        <w:t>в</w:t>
      </w:r>
      <w:r w:rsidRPr="00F251B6">
        <w:rPr>
          <w:color w:val="auto"/>
          <w:sz w:val="28"/>
          <w:szCs w:val="28"/>
        </w:rPr>
        <w:t xml:space="preserve">) 0,5 процента в отношении земельного участка, предоставленного (занятого) для размещения объектов спорта; </w:t>
      </w:r>
    </w:p>
    <w:p w:rsidR="00C5574E" w:rsidRPr="00F251B6" w:rsidRDefault="00134597" w:rsidP="00C5574E">
      <w:pPr>
        <w:pStyle w:val="Default"/>
        <w:ind w:firstLine="851"/>
        <w:jc w:val="both"/>
        <w:rPr>
          <w:color w:val="auto"/>
          <w:sz w:val="28"/>
          <w:szCs w:val="28"/>
        </w:rPr>
      </w:pPr>
      <w:r>
        <w:rPr>
          <w:color w:val="auto"/>
          <w:sz w:val="28"/>
          <w:szCs w:val="28"/>
        </w:rPr>
        <w:t>г</w:t>
      </w:r>
      <w:r w:rsidR="00C5574E" w:rsidRPr="00F251B6">
        <w:rPr>
          <w:color w:val="auto"/>
          <w:sz w:val="28"/>
          <w:szCs w:val="28"/>
        </w:rPr>
        <w:t xml:space="preserve">)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 </w:t>
      </w:r>
    </w:p>
    <w:p w:rsidR="00C5574E" w:rsidRPr="00F251B6" w:rsidRDefault="00134597" w:rsidP="00C5574E">
      <w:pPr>
        <w:pStyle w:val="Default"/>
        <w:ind w:firstLine="851"/>
        <w:jc w:val="both"/>
        <w:rPr>
          <w:color w:val="auto"/>
          <w:sz w:val="28"/>
          <w:szCs w:val="28"/>
        </w:rPr>
      </w:pPr>
      <w:r>
        <w:rPr>
          <w:color w:val="auto"/>
          <w:sz w:val="28"/>
          <w:szCs w:val="28"/>
        </w:rPr>
        <w:t>д</w:t>
      </w:r>
      <w:r w:rsidR="00C5574E" w:rsidRPr="00F251B6">
        <w:rPr>
          <w:color w:val="auto"/>
          <w:sz w:val="28"/>
          <w:szCs w:val="28"/>
        </w:rPr>
        <w:t>)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C5574E" w:rsidRPr="00F251B6" w:rsidRDefault="00134597" w:rsidP="00C5574E">
      <w:pPr>
        <w:ind w:firstLine="851"/>
        <w:jc w:val="both"/>
        <w:rPr>
          <w:sz w:val="28"/>
          <w:szCs w:val="28"/>
        </w:rPr>
      </w:pPr>
      <w:r>
        <w:rPr>
          <w:sz w:val="28"/>
          <w:szCs w:val="28"/>
        </w:rPr>
        <w:t>е</w:t>
      </w:r>
      <w:r w:rsidR="00C5574E" w:rsidRPr="00F251B6">
        <w:rPr>
          <w:sz w:val="28"/>
          <w:szCs w:val="28"/>
        </w:rPr>
        <w:t>)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C5574E" w:rsidRPr="00F251B6" w:rsidRDefault="00134597" w:rsidP="00C5574E">
      <w:pPr>
        <w:ind w:firstLine="851"/>
        <w:jc w:val="both"/>
        <w:rPr>
          <w:sz w:val="28"/>
          <w:szCs w:val="28"/>
        </w:rPr>
      </w:pPr>
      <w:r>
        <w:rPr>
          <w:sz w:val="28"/>
          <w:szCs w:val="28"/>
        </w:rPr>
        <w:t>ж</w:t>
      </w:r>
      <w:r w:rsidR="00C5574E" w:rsidRPr="00F251B6">
        <w:rPr>
          <w:sz w:val="28"/>
          <w:szCs w:val="28"/>
        </w:rPr>
        <w:t>)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C5574E" w:rsidRPr="003129F0" w:rsidRDefault="00134597" w:rsidP="00C5574E">
      <w:pPr>
        <w:ind w:firstLine="851"/>
        <w:jc w:val="both"/>
        <w:rPr>
          <w:sz w:val="28"/>
          <w:szCs w:val="28"/>
        </w:rPr>
      </w:pPr>
      <w:r>
        <w:rPr>
          <w:sz w:val="28"/>
          <w:szCs w:val="28"/>
        </w:rPr>
        <w:t>з</w:t>
      </w:r>
      <w:r w:rsidR="00C5574E" w:rsidRPr="00F251B6">
        <w:rPr>
          <w:sz w:val="28"/>
          <w:szCs w:val="28"/>
        </w:rPr>
        <w:t xml:space="preserve">) 0,6 процента в отношении земельного участка, на котором расположен  не введенный в эксплуатацию многоквартирный дом, для строительства которого привлечены денежные средства граждан, </w:t>
      </w:r>
      <w:r w:rsidR="00C5574E" w:rsidRPr="00F251B6">
        <w:rPr>
          <w:sz w:val="28"/>
          <w:szCs w:val="28"/>
        </w:rPr>
        <w:lastRenderedPageBreak/>
        <w:t>включенных в реестр  пострадавших граждан (далее - проблемный объект), права на который переходят к инвестору для обеспечения завершения строительства проблемного объекта и ввода и его в эксплуатацию в рамках  реализации масштабного инвестиционного проекта в сфере жилищного строительства, предусмотренного подпунктом «б» пункта 1 части 7 статьи 4 Областного закона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в соответствии со статьей 5</w:t>
      </w:r>
      <w:r w:rsidR="00C5574E" w:rsidRPr="00F251B6">
        <w:rPr>
          <w:sz w:val="28"/>
          <w:szCs w:val="28"/>
          <w:vertAlign w:val="superscript"/>
        </w:rPr>
        <w:t>1</w:t>
      </w:r>
      <w:r w:rsidR="00C5574E" w:rsidRPr="00F251B6">
        <w:rPr>
          <w:sz w:val="28"/>
          <w:szCs w:val="28"/>
        </w:rPr>
        <w:t xml:space="preserve"> Областного закона от 30.07.2013 №1145 – ЗС «О мерах поддержки </w:t>
      </w:r>
      <w:r w:rsidR="00C5574E" w:rsidRPr="003129F0">
        <w:rPr>
          <w:sz w:val="28"/>
          <w:szCs w:val="28"/>
        </w:rPr>
        <w:t>пострадавших участников долевого строительства в Ростовской области».</w:t>
      </w:r>
    </w:p>
    <w:p w:rsidR="003129F0" w:rsidRPr="00C87941" w:rsidRDefault="003129F0" w:rsidP="003129F0">
      <w:pPr>
        <w:autoSpaceDE w:val="0"/>
        <w:autoSpaceDN w:val="0"/>
        <w:adjustRightInd w:val="0"/>
        <w:ind w:firstLine="708"/>
        <w:jc w:val="both"/>
        <w:rPr>
          <w:sz w:val="28"/>
          <w:szCs w:val="28"/>
        </w:rPr>
      </w:pPr>
      <w:r w:rsidRPr="00C87941">
        <w:rPr>
          <w:color w:val="000000"/>
          <w:sz w:val="28"/>
          <w:szCs w:val="28"/>
        </w:rPr>
        <w:t xml:space="preserve">и) 2 процентов в отношении: земельного участка, предоставленного недропользователю для проведения работ, связанных с пользованием </w:t>
      </w:r>
      <w:r w:rsidRPr="00C87941">
        <w:rPr>
          <w:sz w:val="28"/>
          <w:szCs w:val="28"/>
        </w:rPr>
        <w:t>недрами; 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подпунктах "а" - "</w:t>
      </w:r>
      <w:r w:rsidR="00591FE3" w:rsidRPr="00C87941">
        <w:rPr>
          <w:sz w:val="28"/>
          <w:szCs w:val="28"/>
        </w:rPr>
        <w:t>з</w:t>
      </w:r>
      <w:r w:rsidRPr="00C87941">
        <w:rPr>
          <w:sz w:val="28"/>
          <w:szCs w:val="28"/>
        </w:rPr>
        <w:t xml:space="preserve">" настоящего пункта и пунктах настоящих Правил; </w:t>
      </w:r>
    </w:p>
    <w:p w:rsidR="003129F0" w:rsidRPr="00C87941" w:rsidRDefault="003129F0" w:rsidP="003129F0">
      <w:pPr>
        <w:autoSpaceDE w:val="0"/>
        <w:autoSpaceDN w:val="0"/>
        <w:adjustRightInd w:val="0"/>
        <w:ind w:firstLine="540"/>
        <w:jc w:val="both"/>
        <w:rPr>
          <w:sz w:val="28"/>
          <w:szCs w:val="28"/>
        </w:rPr>
      </w:pPr>
      <w:r w:rsidRPr="00C87941">
        <w:rPr>
          <w:sz w:val="28"/>
          <w:szCs w:val="28"/>
        </w:rPr>
        <w:t>к) 3 процентов в отношении земельного участка в случаях, не указанных в подпунктах "а" - "</w:t>
      </w:r>
      <w:r w:rsidR="00C87941" w:rsidRPr="00C87941">
        <w:rPr>
          <w:sz w:val="28"/>
          <w:szCs w:val="28"/>
        </w:rPr>
        <w:t>и</w:t>
      </w:r>
      <w:r w:rsidRPr="00C87941">
        <w:rPr>
          <w:sz w:val="28"/>
          <w:szCs w:val="28"/>
        </w:rPr>
        <w:t>" настоящего пункта и пунктах  настоящих Правил, на котором расположены здания, сооружения, объекты незавершенного строительства.</w:t>
      </w:r>
    </w:p>
    <w:p w:rsidR="007F7BDA" w:rsidRDefault="007F7BDA" w:rsidP="007F7BDA">
      <w:pPr>
        <w:autoSpaceDE w:val="0"/>
        <w:autoSpaceDN w:val="0"/>
        <w:adjustRightInd w:val="0"/>
        <w:ind w:firstLine="540"/>
        <w:jc w:val="both"/>
        <w:rPr>
          <w:color w:val="000000"/>
          <w:sz w:val="28"/>
          <w:szCs w:val="28"/>
        </w:rPr>
      </w:pPr>
      <w:r w:rsidRPr="003129F0">
        <w:rPr>
          <w:color w:val="000000"/>
          <w:sz w:val="28"/>
          <w:szCs w:val="28"/>
        </w:rPr>
        <w:t>8.1.Арендная плата в отношении</w:t>
      </w:r>
      <w:r w:rsidRPr="007F7BDA">
        <w:rPr>
          <w:color w:val="000000"/>
          <w:sz w:val="28"/>
          <w:szCs w:val="28"/>
        </w:rPr>
        <w:t xml:space="preserve"> земельного участка, предоставленного в аренду без проведения торгов (занятого) 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 рассчитывается в размере: </w:t>
      </w:r>
    </w:p>
    <w:p w:rsidR="007F7BDA" w:rsidRDefault="007F7BDA" w:rsidP="007F7BDA">
      <w:pPr>
        <w:autoSpaceDE w:val="0"/>
        <w:autoSpaceDN w:val="0"/>
        <w:adjustRightInd w:val="0"/>
        <w:ind w:firstLine="540"/>
        <w:jc w:val="both"/>
        <w:rPr>
          <w:color w:val="000000"/>
          <w:sz w:val="28"/>
          <w:szCs w:val="28"/>
        </w:rPr>
      </w:pPr>
      <w:r w:rsidRPr="007F7BDA">
        <w:rPr>
          <w:color w:val="000000"/>
          <w:sz w:val="28"/>
          <w:szCs w:val="28"/>
        </w:rPr>
        <w:t>а) 0,01 процента в отношении земельного участка, если на нем расположены объекты, обеспечивающие радиовещание на длинных, средних и коротких частотах;</w:t>
      </w:r>
    </w:p>
    <w:p w:rsidR="007F7BDA" w:rsidRPr="007F7BDA" w:rsidRDefault="007F7BDA" w:rsidP="007F7BDA">
      <w:pPr>
        <w:autoSpaceDE w:val="0"/>
        <w:autoSpaceDN w:val="0"/>
        <w:adjustRightInd w:val="0"/>
        <w:ind w:firstLine="540"/>
        <w:jc w:val="both"/>
        <w:rPr>
          <w:color w:val="000000"/>
          <w:sz w:val="28"/>
          <w:szCs w:val="28"/>
        </w:rPr>
      </w:pPr>
      <w:r w:rsidRPr="007F7BDA">
        <w:rPr>
          <w:color w:val="000000"/>
          <w:sz w:val="28"/>
          <w:szCs w:val="28"/>
        </w:rPr>
        <w:t xml:space="preserve"> б) 0,3 процента в отношении прочих земельных участков.</w:t>
      </w:r>
    </w:p>
    <w:p w:rsidR="00BE0A05" w:rsidRPr="00BE0A05" w:rsidRDefault="00BE0A05" w:rsidP="00BE0A05">
      <w:pPr>
        <w:pStyle w:val="ConsPlusNormal1"/>
        <w:ind w:firstLine="540"/>
        <w:jc w:val="both"/>
        <w:rPr>
          <w:sz w:val="28"/>
          <w:szCs w:val="28"/>
        </w:rPr>
      </w:pPr>
      <w:r w:rsidRPr="00BE0A05">
        <w:rPr>
          <w:sz w:val="28"/>
          <w:szCs w:val="28"/>
        </w:rPr>
        <w:t>8.</w:t>
      </w:r>
      <w:r w:rsidR="007F7BDA">
        <w:rPr>
          <w:sz w:val="28"/>
          <w:szCs w:val="28"/>
        </w:rPr>
        <w:t>2</w:t>
      </w:r>
      <w:r w:rsidRPr="00BE0A05">
        <w:rPr>
          <w:sz w:val="28"/>
          <w:szCs w:val="28"/>
        </w:rPr>
        <w:t xml:space="preserve">.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15" w:tooltip="Федеральный закон от 21.12.2001 N 178-ФЗ (ред. от 15.12.2025) &quot;О приватизации государственного и муниципального имущества&quot; {КонсультантПлюс}">
        <w:r w:rsidRPr="00BE0A05">
          <w:rPr>
            <w:sz w:val="28"/>
            <w:szCs w:val="28"/>
          </w:rPr>
          <w:t>законом</w:t>
        </w:r>
      </w:hyperlink>
      <w:r w:rsidRPr="00BE0A05">
        <w:rPr>
          <w:sz w:val="28"/>
          <w:szCs w:val="28"/>
        </w:rPr>
        <w:t xml:space="preserve"> от 21.12.2001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BE0A05" w:rsidRPr="00BE0A05" w:rsidRDefault="00BE0A05" w:rsidP="00BE0A05">
      <w:pPr>
        <w:pStyle w:val="ConsPlusNormal1"/>
        <w:ind w:firstLine="540"/>
        <w:jc w:val="both"/>
        <w:rPr>
          <w:sz w:val="28"/>
          <w:szCs w:val="28"/>
        </w:rPr>
      </w:pPr>
      <w:bookmarkStart w:id="2" w:name="P124"/>
      <w:bookmarkEnd w:id="2"/>
      <w:r w:rsidRPr="00BE0A05">
        <w:rPr>
          <w:sz w:val="28"/>
          <w:szCs w:val="28"/>
        </w:rPr>
        <w:t>8.</w:t>
      </w:r>
      <w:r w:rsidR="007F7BDA">
        <w:rPr>
          <w:sz w:val="28"/>
          <w:szCs w:val="28"/>
        </w:rPr>
        <w:t>3</w:t>
      </w:r>
      <w:r w:rsidRPr="00BE0A05">
        <w:rPr>
          <w:sz w:val="28"/>
          <w:szCs w:val="28"/>
        </w:rPr>
        <w:t xml:space="preserve">.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w:t>
      </w:r>
      <w:hyperlink r:id="rId16" w:tooltip="Федеральный закон от 12.01.1995 N 5-ФЗ (ред. от 27.10.2025) &quot;О ветеранах&quot; ------------ Недействующая редакция {КонсультантПлюс}">
        <w:r w:rsidRPr="00BE0A05">
          <w:rPr>
            <w:sz w:val="28"/>
            <w:szCs w:val="28"/>
          </w:rPr>
          <w:t>законом</w:t>
        </w:r>
      </w:hyperlink>
      <w:r w:rsidRPr="00BE0A05">
        <w:rPr>
          <w:sz w:val="28"/>
          <w:szCs w:val="28"/>
        </w:rPr>
        <w:t xml:space="preserve"> от 12.01.1995 N 5-ФЗ "О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BE0A05" w:rsidRPr="00BE0A05" w:rsidRDefault="00BE0A05" w:rsidP="00BE0A05">
      <w:pPr>
        <w:pStyle w:val="ConsPlusNormal1"/>
        <w:ind w:firstLine="540"/>
        <w:jc w:val="both"/>
        <w:rPr>
          <w:sz w:val="28"/>
          <w:szCs w:val="28"/>
        </w:rPr>
      </w:pPr>
      <w:r w:rsidRPr="00BE0A05">
        <w:rPr>
          <w:sz w:val="28"/>
          <w:szCs w:val="28"/>
        </w:rPr>
        <w:t>8.</w:t>
      </w:r>
      <w:r w:rsidR="007F7BDA">
        <w:rPr>
          <w:sz w:val="28"/>
          <w:szCs w:val="28"/>
        </w:rPr>
        <w:t>4</w:t>
      </w:r>
      <w:r w:rsidRPr="00BE0A05">
        <w:rPr>
          <w:sz w:val="28"/>
          <w:szCs w:val="28"/>
        </w:rPr>
        <w:t xml:space="preserve">. При расчете арендной платы за земельный участок, </w:t>
      </w:r>
      <w:r w:rsidRPr="00BE0A05">
        <w:rPr>
          <w:sz w:val="28"/>
          <w:szCs w:val="28"/>
        </w:rPr>
        <w:lastRenderedPageBreak/>
        <w:t>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B83B8F" w:rsidRPr="00B83B8F" w:rsidRDefault="00B83B8F" w:rsidP="00B83B8F">
      <w:pPr>
        <w:ind w:firstLine="540"/>
        <w:jc w:val="both"/>
        <w:rPr>
          <w:sz w:val="28"/>
          <w:szCs w:val="28"/>
        </w:rPr>
      </w:pPr>
      <w:r w:rsidRPr="00B83B8F">
        <w:rPr>
          <w:sz w:val="28"/>
          <w:szCs w:val="28"/>
        </w:rPr>
        <w:t xml:space="preserve">9.  Размер арендной платы, в случае предоставления в аренду без проведения торгов, определяется в процентах от кадастровой стоимости земельного участка и рассчитывается по видам использования земель в соответствии с </w:t>
      </w:r>
      <w:hyperlink r:id="rId17" w:history="1">
        <w:r w:rsidRPr="00B83B8F">
          <w:rPr>
            <w:rStyle w:val="af"/>
            <w:color w:val="auto"/>
            <w:sz w:val="28"/>
            <w:szCs w:val="28"/>
          </w:rPr>
          <w:t>постановлением</w:t>
        </w:r>
      </w:hyperlink>
      <w:r w:rsidRPr="00B83B8F">
        <w:rPr>
          <w:sz w:val="28"/>
          <w:szCs w:val="28"/>
        </w:rPr>
        <w:t xml:space="preserve"> Правительства Ростовской области от 02.03.2015 N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sidR="00884E75">
        <w:rPr>
          <w:sz w:val="28"/>
          <w:szCs w:val="28"/>
        </w:rPr>
        <w:t>.</w:t>
      </w:r>
    </w:p>
    <w:p w:rsidR="00A664DF" w:rsidRDefault="00A664DF" w:rsidP="00A664DF">
      <w:pPr>
        <w:pStyle w:val="Default"/>
        <w:jc w:val="both"/>
        <w:rPr>
          <w:color w:val="auto"/>
          <w:sz w:val="28"/>
          <w:szCs w:val="28"/>
        </w:rPr>
      </w:pPr>
      <w:r w:rsidRPr="00F251B6">
        <w:rPr>
          <w:color w:val="auto"/>
          <w:sz w:val="28"/>
          <w:szCs w:val="28"/>
        </w:rPr>
        <w:t>10. В случае, если размеры арендной платы не установлены в соответствии с пунктами 1–9 настоящего Порядка, то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A664DF" w:rsidRPr="00F251B6" w:rsidRDefault="00A664DF" w:rsidP="00A664DF">
      <w:pPr>
        <w:pStyle w:val="Default"/>
        <w:jc w:val="both"/>
        <w:rPr>
          <w:color w:val="auto"/>
          <w:sz w:val="28"/>
          <w:szCs w:val="28"/>
        </w:rPr>
      </w:pPr>
      <w:r w:rsidRPr="00F251B6">
        <w:rPr>
          <w:color w:val="auto"/>
          <w:sz w:val="28"/>
          <w:szCs w:val="28"/>
        </w:rPr>
        <w:t xml:space="preserve">11. Размер годовой арендной платы в процентах от кадастровой стоимости земельного участка, государственная собственность на который не разграничена, определяемый в соответствии с пунктами 1, 5 – 9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федеральным законом о федеральном бюджете на очередной финансовый год и плановый период и установленных по состоянию на начало очередного финансового года. </w:t>
      </w:r>
    </w:p>
    <w:p w:rsidR="00A664DF" w:rsidRDefault="00A664DF" w:rsidP="00A664DF">
      <w:pPr>
        <w:pStyle w:val="Default"/>
        <w:ind w:firstLine="851"/>
        <w:jc w:val="both"/>
        <w:rPr>
          <w:color w:val="auto"/>
          <w:sz w:val="28"/>
          <w:szCs w:val="28"/>
        </w:rPr>
      </w:pPr>
      <w:r w:rsidRPr="00F251B6">
        <w:rPr>
          <w:color w:val="auto"/>
          <w:sz w:val="28"/>
          <w:szCs w:val="28"/>
        </w:rPr>
        <w:t xml:space="preserve">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12. При определении размера годовой арендной платы в соответствии 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 </w:t>
      </w:r>
    </w:p>
    <w:p w:rsidR="00A664DF" w:rsidRPr="00F251B6" w:rsidRDefault="00A664DF" w:rsidP="00A664DF">
      <w:pPr>
        <w:pStyle w:val="Default"/>
        <w:jc w:val="both"/>
        <w:rPr>
          <w:color w:val="auto"/>
          <w:sz w:val="28"/>
          <w:szCs w:val="28"/>
        </w:rPr>
      </w:pPr>
      <w:r w:rsidRPr="00F251B6">
        <w:rPr>
          <w:color w:val="auto"/>
          <w:sz w:val="28"/>
          <w:szCs w:val="28"/>
        </w:rPr>
        <w:t xml:space="preserve">13.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 </w:t>
      </w:r>
    </w:p>
    <w:p w:rsidR="00A664DF" w:rsidRDefault="00A664DF" w:rsidP="00A664DF">
      <w:pPr>
        <w:pStyle w:val="Default"/>
        <w:jc w:val="both"/>
        <w:rPr>
          <w:color w:val="auto"/>
          <w:sz w:val="28"/>
          <w:szCs w:val="28"/>
        </w:rPr>
      </w:pPr>
      <w:r w:rsidRPr="00F251B6">
        <w:rPr>
          <w:color w:val="auto"/>
          <w:sz w:val="28"/>
          <w:szCs w:val="28"/>
        </w:rPr>
        <w:lastRenderedPageBreak/>
        <w:t xml:space="preserve">14.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15. Органы местного самоуправления, уполномоченные на распоряжение земельными участками, государственная собственность на которые не разграничена, при заключении договоров аренды земельных участков обязаны предусмотреть в таких договорах случаи и периодичность изменения в одностороннем порядке по требованию арендодателя арендной платы за использование земельных участков.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В одностороннем порядке по требованию арендодателя размер годовой арендной платы за использование земельных участков, государственная собственность на которые не разграничена, изменяется: </w:t>
      </w:r>
    </w:p>
    <w:p w:rsidR="00A664DF" w:rsidRPr="00F251B6" w:rsidRDefault="00A664DF" w:rsidP="00A664DF">
      <w:pPr>
        <w:pStyle w:val="Default"/>
        <w:ind w:firstLine="851"/>
        <w:jc w:val="both"/>
        <w:rPr>
          <w:color w:val="auto"/>
          <w:sz w:val="28"/>
          <w:szCs w:val="28"/>
        </w:rPr>
      </w:pPr>
      <w:r w:rsidRPr="00F251B6">
        <w:rPr>
          <w:color w:val="auto"/>
          <w:sz w:val="28"/>
          <w:szCs w:val="28"/>
        </w:rPr>
        <w:t>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w:t>
      </w:r>
      <w:r w:rsidR="00C624C5">
        <w:rPr>
          <w:color w:val="auto"/>
          <w:sz w:val="28"/>
          <w:szCs w:val="28"/>
        </w:rPr>
        <w:t xml:space="preserve">, за исключением размера годовой арендной платы, установленного </w:t>
      </w:r>
      <w:r w:rsidR="00C624C5" w:rsidRPr="0093083F">
        <w:rPr>
          <w:color w:val="auto"/>
          <w:sz w:val="28"/>
          <w:szCs w:val="28"/>
        </w:rPr>
        <w:t>пунктами 8.</w:t>
      </w:r>
      <w:r w:rsidR="004E65DE">
        <w:rPr>
          <w:color w:val="auto"/>
          <w:sz w:val="28"/>
          <w:szCs w:val="28"/>
        </w:rPr>
        <w:t>2</w:t>
      </w:r>
      <w:r w:rsidR="00C624C5" w:rsidRPr="0093083F">
        <w:rPr>
          <w:color w:val="auto"/>
          <w:sz w:val="28"/>
          <w:szCs w:val="28"/>
        </w:rPr>
        <w:t xml:space="preserve"> и 8.</w:t>
      </w:r>
      <w:r w:rsidR="004E65DE">
        <w:rPr>
          <w:color w:val="auto"/>
          <w:sz w:val="28"/>
          <w:szCs w:val="28"/>
        </w:rPr>
        <w:t>3</w:t>
      </w:r>
      <w:r w:rsidR="00C624C5" w:rsidRPr="0093083F">
        <w:rPr>
          <w:color w:val="auto"/>
          <w:sz w:val="28"/>
          <w:szCs w:val="28"/>
        </w:rPr>
        <w:t xml:space="preserve"> настоящего Порядка</w:t>
      </w:r>
      <w:r w:rsidRPr="0093083F">
        <w:rPr>
          <w:color w:val="auto"/>
          <w:sz w:val="28"/>
          <w:szCs w:val="28"/>
        </w:rPr>
        <w:t>. При этом размер арендной платы, установленный пунктами 3, 3</w:t>
      </w:r>
      <w:r w:rsidRPr="0093083F">
        <w:rPr>
          <w:color w:val="auto"/>
          <w:sz w:val="28"/>
          <w:szCs w:val="28"/>
          <w:vertAlign w:val="superscript"/>
        </w:rPr>
        <w:t xml:space="preserve">1 </w:t>
      </w:r>
      <w:r w:rsidRPr="0093083F">
        <w:rPr>
          <w:color w:val="auto"/>
          <w:sz w:val="28"/>
          <w:szCs w:val="28"/>
        </w:rPr>
        <w:t>и 5 настоящего Порядка, не может быть выше предельного годового размера</w:t>
      </w:r>
      <w:r w:rsidRPr="00F251B6">
        <w:rPr>
          <w:color w:val="auto"/>
          <w:sz w:val="28"/>
          <w:szCs w:val="28"/>
        </w:rPr>
        <w:t xml:space="preserve"> арендной платы, установленного указанными пунктами;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в связи с изменением кадастровой стоимости земельного участка;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ставок арендной платы;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значений и коэффициентов, используемых при расчете арендной платы;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порядка определения размера арендной платы.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Арендная плата, рассчитанная в процентах от кадастровой стоимости земельного участка, государственная собственность на который не 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 </w:t>
      </w:r>
    </w:p>
    <w:p w:rsidR="00A664DF" w:rsidRDefault="00A664DF" w:rsidP="00A664DF">
      <w:pPr>
        <w:pStyle w:val="Default"/>
        <w:ind w:firstLine="851"/>
        <w:jc w:val="both"/>
        <w:rPr>
          <w:color w:val="auto"/>
          <w:sz w:val="28"/>
          <w:szCs w:val="28"/>
        </w:rPr>
      </w:pPr>
      <w:r w:rsidRPr="00F251B6">
        <w:rPr>
          <w:color w:val="auto"/>
          <w:sz w:val="28"/>
          <w:szCs w:val="28"/>
        </w:rPr>
        <w:t xml:space="preserve">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Администрации </w:t>
      </w:r>
      <w:r w:rsidR="003A1A5F">
        <w:rPr>
          <w:color w:val="auto"/>
          <w:sz w:val="28"/>
          <w:szCs w:val="28"/>
        </w:rPr>
        <w:lastRenderedPageBreak/>
        <w:t>Барабанщиковского сельского поселения</w:t>
      </w:r>
      <w:r w:rsidRPr="00F251B6">
        <w:rPr>
          <w:color w:val="auto"/>
          <w:sz w:val="28"/>
          <w:szCs w:val="28"/>
        </w:rPr>
        <w:t xml:space="preserve">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 </w:t>
      </w:r>
    </w:p>
    <w:p w:rsidR="00A664DF" w:rsidRPr="00F251B6" w:rsidRDefault="00A664DF" w:rsidP="00A664DF">
      <w:pPr>
        <w:pStyle w:val="Default"/>
        <w:ind w:firstLine="851"/>
        <w:jc w:val="both"/>
        <w:rPr>
          <w:color w:val="auto"/>
          <w:sz w:val="28"/>
          <w:szCs w:val="28"/>
        </w:rPr>
      </w:pPr>
      <w:r w:rsidRPr="00F251B6">
        <w:rPr>
          <w:color w:val="auto"/>
          <w:sz w:val="28"/>
          <w:szCs w:val="28"/>
        </w:rPr>
        <w:t xml:space="preserve">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 </w:t>
      </w:r>
    </w:p>
    <w:p w:rsidR="00A664DF" w:rsidRPr="00C75B17" w:rsidRDefault="00A664DF" w:rsidP="00A664DF">
      <w:pPr>
        <w:pStyle w:val="Default"/>
        <w:ind w:firstLine="851"/>
        <w:jc w:val="both"/>
        <w:rPr>
          <w:color w:val="auto"/>
          <w:sz w:val="28"/>
          <w:szCs w:val="28"/>
        </w:rPr>
      </w:pPr>
      <w:r w:rsidRPr="00F251B6">
        <w:rPr>
          <w:color w:val="auto"/>
          <w:sz w:val="28"/>
          <w:szCs w:val="28"/>
        </w:rPr>
        <w:t xml:space="preserve">16. Арендная плата за использование земельных участков, государственная собственность на которые не разграничена,  вносится равными долями ежеквартально, не позднее 20 числа последнего месяца </w:t>
      </w:r>
      <w:r w:rsidRPr="00C75B17">
        <w:rPr>
          <w:color w:val="auto"/>
          <w:sz w:val="28"/>
          <w:szCs w:val="28"/>
        </w:rPr>
        <w:t xml:space="preserve">отчетного квартала, в соответствии с условиями договора аренды земельного участка. </w:t>
      </w:r>
    </w:p>
    <w:p w:rsidR="00A664DF" w:rsidRPr="00C75B17" w:rsidRDefault="00A664DF" w:rsidP="00A664DF">
      <w:pPr>
        <w:pStyle w:val="Default"/>
        <w:ind w:firstLine="851"/>
        <w:jc w:val="both"/>
        <w:rPr>
          <w:color w:val="auto"/>
          <w:sz w:val="28"/>
          <w:szCs w:val="28"/>
        </w:rPr>
      </w:pPr>
      <w:r w:rsidRPr="00C75B17">
        <w:rPr>
          <w:color w:val="auto"/>
          <w:sz w:val="28"/>
          <w:szCs w:val="28"/>
        </w:rPr>
        <w:t xml:space="preserve">17.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 </w:t>
      </w:r>
    </w:p>
    <w:p w:rsidR="00C75B17" w:rsidRPr="00C75B17" w:rsidRDefault="00C75B17" w:rsidP="00C75B17">
      <w:pPr>
        <w:pStyle w:val="ConsPlusNormal1"/>
        <w:ind w:firstLine="540"/>
        <w:jc w:val="both"/>
        <w:rPr>
          <w:sz w:val="28"/>
          <w:szCs w:val="28"/>
        </w:rPr>
      </w:pPr>
      <w:r w:rsidRPr="00C75B17">
        <w:rPr>
          <w:sz w:val="28"/>
          <w:szCs w:val="28"/>
        </w:rPr>
        <w:t xml:space="preserve">   18.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C75B17" w:rsidRPr="00C75B17" w:rsidRDefault="00C75B17" w:rsidP="00C75B17">
      <w:pPr>
        <w:pStyle w:val="ConsPlusNormal1"/>
        <w:ind w:firstLine="540"/>
        <w:jc w:val="both"/>
        <w:rPr>
          <w:sz w:val="28"/>
          <w:szCs w:val="28"/>
        </w:rPr>
      </w:pPr>
      <w:r w:rsidRPr="00C75B17">
        <w:rPr>
          <w:sz w:val="28"/>
          <w:szCs w:val="28"/>
        </w:rPr>
        <w:t xml:space="preserve">Положения </w:t>
      </w:r>
      <w:hyperlink w:anchor="P154" w:tooltip="18.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
        <w:r w:rsidRPr="00C75B17">
          <w:rPr>
            <w:sz w:val="28"/>
            <w:szCs w:val="28"/>
          </w:rPr>
          <w:t>абзаца первого</w:t>
        </w:r>
      </w:hyperlink>
      <w:r w:rsidRPr="00C75B17">
        <w:rPr>
          <w:sz w:val="28"/>
          <w:szCs w:val="28"/>
        </w:rPr>
        <w:t xml:space="preserve">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w:t>
      </w:r>
      <w:r w:rsidR="0093083F">
        <w:rPr>
          <w:sz w:val="28"/>
          <w:szCs w:val="28"/>
        </w:rPr>
        <w:t>е</w:t>
      </w:r>
      <w:r w:rsidRPr="0093083F">
        <w:rPr>
          <w:sz w:val="28"/>
          <w:szCs w:val="28"/>
        </w:rPr>
        <w:t>, предусмотренн</w:t>
      </w:r>
      <w:r w:rsidR="0093083F" w:rsidRPr="0093083F">
        <w:rPr>
          <w:sz w:val="28"/>
          <w:szCs w:val="28"/>
        </w:rPr>
        <w:t>ом</w:t>
      </w:r>
      <w:r w:rsidR="00C90A72">
        <w:rPr>
          <w:sz w:val="28"/>
          <w:szCs w:val="28"/>
        </w:rPr>
        <w:t xml:space="preserve"> </w:t>
      </w:r>
      <w:hyperlink w:anchor="P72" w:tooltip="2. Размер арендной платы в случаях, предусмотренных пунктом 4 статьи 39.7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
        <w:r w:rsidRPr="0093083F">
          <w:rPr>
            <w:sz w:val="28"/>
            <w:szCs w:val="28"/>
          </w:rPr>
          <w:t>пункт</w:t>
        </w:r>
        <w:r w:rsidR="0093083F" w:rsidRPr="0093083F">
          <w:rPr>
            <w:sz w:val="28"/>
            <w:szCs w:val="28"/>
          </w:rPr>
          <w:t>ом</w:t>
        </w:r>
        <w:r w:rsidRPr="0093083F">
          <w:rPr>
            <w:sz w:val="28"/>
            <w:szCs w:val="28"/>
          </w:rPr>
          <w:t xml:space="preserve"> 2</w:t>
        </w:r>
      </w:hyperlink>
      <w:r w:rsidRPr="00C75B17">
        <w:rPr>
          <w:sz w:val="28"/>
          <w:szCs w:val="28"/>
        </w:rPr>
        <w:t>настоящего Порядка.</w:t>
      </w:r>
    </w:p>
    <w:p w:rsidR="000B499B" w:rsidRPr="00C75B17" w:rsidRDefault="000B499B" w:rsidP="006465F1">
      <w:pPr>
        <w:pStyle w:val="ConsPlusNormal1"/>
        <w:jc w:val="both"/>
        <w:rPr>
          <w:sz w:val="28"/>
          <w:szCs w:val="28"/>
        </w:rPr>
      </w:pPr>
    </w:p>
    <w:p w:rsidR="0016224F" w:rsidRDefault="0016224F" w:rsidP="0016224F">
      <w:pPr>
        <w:pStyle w:val="Default"/>
        <w:jc w:val="both"/>
        <w:rPr>
          <w:color w:val="auto"/>
          <w:sz w:val="28"/>
          <w:szCs w:val="28"/>
        </w:rPr>
      </w:pPr>
    </w:p>
    <w:p w:rsidR="0016224F" w:rsidRDefault="0016224F" w:rsidP="0016224F">
      <w:pPr>
        <w:pStyle w:val="Default"/>
        <w:jc w:val="both"/>
        <w:rPr>
          <w:color w:val="auto"/>
          <w:sz w:val="28"/>
          <w:szCs w:val="28"/>
        </w:rPr>
      </w:pPr>
    </w:p>
    <w:p w:rsidR="00626493" w:rsidRPr="00C01EBE" w:rsidRDefault="00626493" w:rsidP="0016224F">
      <w:pPr>
        <w:pStyle w:val="Default"/>
        <w:jc w:val="both"/>
        <w:rPr>
          <w:color w:val="auto"/>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8C2739" w:rsidRDefault="008C2739" w:rsidP="00CE5523">
      <w:pPr>
        <w:ind w:firstLine="851"/>
        <w:jc w:val="center"/>
        <w:rPr>
          <w:sz w:val="28"/>
          <w:szCs w:val="28"/>
        </w:rPr>
      </w:pPr>
    </w:p>
    <w:p w:rsidR="00CE5523" w:rsidRPr="00B25038" w:rsidRDefault="008C2739" w:rsidP="008C2739">
      <w:pPr>
        <w:ind w:firstLine="851"/>
        <w:jc w:val="right"/>
        <w:rPr>
          <w:sz w:val="28"/>
          <w:szCs w:val="28"/>
        </w:rPr>
      </w:pPr>
      <w:r>
        <w:rPr>
          <w:sz w:val="28"/>
          <w:szCs w:val="28"/>
        </w:rPr>
        <w:t xml:space="preserve">                                                              </w:t>
      </w:r>
      <w:r w:rsidR="00CE5523" w:rsidRPr="00B25038">
        <w:rPr>
          <w:sz w:val="28"/>
          <w:szCs w:val="28"/>
        </w:rPr>
        <w:t xml:space="preserve">Приложение № </w:t>
      </w:r>
      <w:r w:rsidR="00CE5523">
        <w:rPr>
          <w:sz w:val="28"/>
          <w:szCs w:val="28"/>
        </w:rPr>
        <w:t>2</w:t>
      </w:r>
    </w:p>
    <w:p w:rsidR="00CE5523" w:rsidRPr="00B25038" w:rsidRDefault="00CE5523" w:rsidP="008C2739">
      <w:pPr>
        <w:ind w:firstLine="851"/>
        <w:jc w:val="right"/>
        <w:rPr>
          <w:sz w:val="28"/>
          <w:szCs w:val="28"/>
        </w:rPr>
      </w:pPr>
      <w:r w:rsidRPr="00B25038">
        <w:rPr>
          <w:sz w:val="28"/>
          <w:szCs w:val="28"/>
        </w:rPr>
        <w:t xml:space="preserve">                                                                  к постановлению</w:t>
      </w:r>
    </w:p>
    <w:p w:rsidR="00CE5523" w:rsidRPr="00B25038" w:rsidRDefault="00CE5523" w:rsidP="008C2739">
      <w:pPr>
        <w:ind w:firstLine="851"/>
        <w:jc w:val="right"/>
        <w:rPr>
          <w:sz w:val="28"/>
          <w:szCs w:val="28"/>
        </w:rPr>
      </w:pPr>
      <w:r w:rsidRPr="00B25038">
        <w:rPr>
          <w:sz w:val="28"/>
          <w:szCs w:val="28"/>
        </w:rPr>
        <w:t xml:space="preserve">                                                                  Администрации</w:t>
      </w:r>
      <w:r w:rsidR="008C2739">
        <w:rPr>
          <w:sz w:val="28"/>
          <w:szCs w:val="28"/>
        </w:rPr>
        <w:t xml:space="preserve"> </w:t>
      </w:r>
      <w:r w:rsidR="00E05CD6">
        <w:rPr>
          <w:sz w:val="28"/>
          <w:szCs w:val="28"/>
        </w:rPr>
        <w:t>Барабанщиковского</w:t>
      </w:r>
      <w:r w:rsidR="008C2739">
        <w:rPr>
          <w:sz w:val="28"/>
          <w:szCs w:val="28"/>
        </w:rPr>
        <w:t xml:space="preserve"> сельского поселения </w:t>
      </w:r>
    </w:p>
    <w:p w:rsidR="00CE5523" w:rsidRPr="00B25038" w:rsidRDefault="00CE5523" w:rsidP="008C2739">
      <w:pPr>
        <w:ind w:firstLine="851"/>
        <w:jc w:val="right"/>
        <w:rPr>
          <w:sz w:val="28"/>
          <w:szCs w:val="28"/>
        </w:rPr>
      </w:pPr>
      <w:r w:rsidRPr="00B25038">
        <w:rPr>
          <w:sz w:val="28"/>
          <w:szCs w:val="28"/>
        </w:rPr>
        <w:t xml:space="preserve">                                                                  от </w:t>
      </w:r>
      <w:r w:rsidR="006A3CF9">
        <w:rPr>
          <w:sz w:val="28"/>
          <w:szCs w:val="28"/>
        </w:rPr>
        <w:t>05.06.2026г № 114</w:t>
      </w:r>
      <w:r w:rsidR="00626493">
        <w:rPr>
          <w:sz w:val="28"/>
          <w:szCs w:val="28"/>
        </w:rPr>
        <w:t xml:space="preserve"> </w:t>
      </w:r>
    </w:p>
    <w:p w:rsidR="00CE5523" w:rsidRDefault="00CE5523" w:rsidP="008C2739">
      <w:pPr>
        <w:ind w:firstLine="851"/>
        <w:jc w:val="right"/>
        <w:rPr>
          <w:sz w:val="28"/>
          <w:szCs w:val="28"/>
        </w:rPr>
      </w:pPr>
    </w:p>
    <w:p w:rsidR="00CE5523" w:rsidRDefault="00CE5523" w:rsidP="006465F1">
      <w:pPr>
        <w:ind w:firstLine="851"/>
        <w:jc w:val="center"/>
        <w:rPr>
          <w:sz w:val="28"/>
          <w:szCs w:val="28"/>
        </w:rPr>
      </w:pPr>
    </w:p>
    <w:p w:rsidR="009C00D2" w:rsidRPr="009C00D2" w:rsidRDefault="009C00D2" w:rsidP="009C00D2">
      <w:pPr>
        <w:pStyle w:val="Default"/>
        <w:jc w:val="center"/>
        <w:rPr>
          <w:color w:val="auto"/>
          <w:sz w:val="28"/>
          <w:szCs w:val="28"/>
        </w:rPr>
      </w:pPr>
      <w:r w:rsidRPr="009C00D2">
        <w:rPr>
          <w:color w:val="auto"/>
          <w:sz w:val="28"/>
          <w:szCs w:val="28"/>
        </w:rPr>
        <w:t>ПОРЯДОК</w:t>
      </w:r>
    </w:p>
    <w:p w:rsidR="009C00D2" w:rsidRPr="009C00D2" w:rsidRDefault="009C00D2" w:rsidP="009C00D2">
      <w:pPr>
        <w:pStyle w:val="Default"/>
        <w:ind w:firstLine="851"/>
        <w:jc w:val="center"/>
        <w:rPr>
          <w:color w:val="auto"/>
          <w:sz w:val="28"/>
          <w:szCs w:val="28"/>
        </w:rPr>
      </w:pPr>
      <w:r w:rsidRPr="009C00D2">
        <w:rPr>
          <w:color w:val="auto"/>
          <w:sz w:val="28"/>
          <w:szCs w:val="28"/>
        </w:rPr>
        <w:t xml:space="preserve">определения размера арендной платы за использование земельных участков, находящихся в муниципальной собственности </w:t>
      </w:r>
      <w:r w:rsidR="00E05CD6">
        <w:rPr>
          <w:color w:val="auto"/>
          <w:sz w:val="28"/>
          <w:szCs w:val="28"/>
        </w:rPr>
        <w:t>Барабанщиковского</w:t>
      </w:r>
      <w:r w:rsidR="008C2739">
        <w:rPr>
          <w:color w:val="auto"/>
          <w:sz w:val="28"/>
          <w:szCs w:val="28"/>
        </w:rPr>
        <w:t xml:space="preserve"> сельского поселения</w:t>
      </w:r>
    </w:p>
    <w:p w:rsidR="009C00D2" w:rsidRPr="00F251B6" w:rsidRDefault="009C00D2" w:rsidP="009C00D2">
      <w:pPr>
        <w:ind w:firstLine="851"/>
        <w:jc w:val="both"/>
        <w:rPr>
          <w:sz w:val="28"/>
          <w:szCs w:val="28"/>
        </w:rPr>
      </w:pPr>
    </w:p>
    <w:p w:rsidR="009C00D2" w:rsidRDefault="009C00D2" w:rsidP="001D4D58">
      <w:pPr>
        <w:pStyle w:val="Default"/>
        <w:ind w:firstLine="851"/>
        <w:jc w:val="both"/>
        <w:rPr>
          <w:color w:val="auto"/>
          <w:sz w:val="28"/>
          <w:szCs w:val="28"/>
        </w:rPr>
      </w:pPr>
      <w:r w:rsidRPr="00F251B6">
        <w:rPr>
          <w:color w:val="auto"/>
          <w:sz w:val="28"/>
          <w:szCs w:val="28"/>
        </w:rPr>
        <w:t xml:space="preserve">1. Размер арендной платы на год за использование земельных участков, </w:t>
      </w:r>
      <w:r w:rsidR="001D4D58" w:rsidRPr="009C00D2">
        <w:rPr>
          <w:color w:val="auto"/>
          <w:sz w:val="28"/>
          <w:szCs w:val="28"/>
        </w:rPr>
        <w:t>находящихся в муниципальной</w:t>
      </w:r>
      <w:r w:rsidR="003A1A5F">
        <w:rPr>
          <w:color w:val="auto"/>
          <w:sz w:val="28"/>
          <w:szCs w:val="28"/>
        </w:rPr>
        <w:t xml:space="preserve"> собственности Барабанщиковского сельского поселения</w:t>
      </w:r>
      <w:r w:rsidRPr="00F251B6">
        <w:rPr>
          <w:color w:val="auto"/>
          <w:sz w:val="28"/>
          <w:szCs w:val="28"/>
        </w:rPr>
        <w:t xml:space="preserve">,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p>
    <w:p w:rsidR="009C00D2" w:rsidRDefault="009C00D2" w:rsidP="009C00D2">
      <w:pPr>
        <w:pStyle w:val="ConsPlusNormal1"/>
        <w:ind w:firstLine="540"/>
        <w:jc w:val="both"/>
        <w:rPr>
          <w:sz w:val="28"/>
          <w:szCs w:val="28"/>
        </w:rPr>
      </w:pPr>
      <w:r w:rsidRPr="00B83B8F">
        <w:rPr>
          <w:sz w:val="28"/>
          <w:szCs w:val="28"/>
        </w:rPr>
        <w:t xml:space="preserve">2.  Размер арендной платы в случаях, предусмотренных </w:t>
      </w:r>
      <w:hyperlink r:id="rId18" w:tooltip="&quot;Земельный кодекс Российской Федерации&quot; от 25.10.2001 N 136-ФЗ (ред. от 31.07.2025) (с изм. и доп., вступ. в силу с 01.09.2025) ------------ Недействующая редакция {КонсультантПлюс}">
        <w:r w:rsidRPr="00B83B8F">
          <w:rPr>
            <w:sz w:val="28"/>
            <w:szCs w:val="28"/>
          </w:rPr>
          <w:t>пунктом 4 статьи 39.7</w:t>
        </w:r>
      </w:hyperlink>
      <w:r w:rsidRPr="00B83B8F">
        <w:rPr>
          <w:sz w:val="28"/>
          <w:szCs w:val="28"/>
        </w:rPr>
        <w:t xml:space="preserve"> Земельного кодекса Российской Федерации, </w:t>
      </w:r>
      <w:r w:rsidR="00472428">
        <w:rPr>
          <w:sz w:val="28"/>
          <w:szCs w:val="28"/>
        </w:rPr>
        <w:t>определяется в размере:</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1,5 процента кадастровой стоимости земельного участка, предоставленного для размещения объектов электроэнергетики (за исключением генерирующих мощностей), но не более 9,27 рубля за кв. метр;</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1,5 процента кадастровой стоимости земельного участка, предоставленного для 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0,7 процента кадастровой стоимости земельного участка, предоставленного для размещения трубопроводов и иных объектов, используемых в сфере тепло-, водоснабжения, водоотведения и очистки сточных вод;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1,0 процента кадастровой стоимости земельного участка, предоставленного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в настоящем подпункте электростанции;</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lastRenderedPageBreak/>
        <w:t>1,4 процента кадастровой стоимости земельного участка, предоставленного для размещения линий связи, в том числе линейно-кабельных сооружений;</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1,6 процента кадастровой стоимости земельного участка, предоставленного для размещения тепловых станций, обслуживающих их сооружений и объектов, но не более 5,40 рубля за кв. метр;</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2,0 процента кадастровой стоимости земельного участка, предоставленного недропользователю для проведения работ, связанных с пользованием недрами;</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0,65 рубля за кв. метр - в отношении земельных участков, которые предоставлены для размещения газопроводов и иных трубопроводов аналогичного назначения, их конструктивных элементов;</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2,1 рубля за кв. метр - в отношении земельных участков, которые предоставлены для размещения аэродромов, пассажиропоток которых составляет 5 млн. и более человек в год;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4,2 рубля за кв. метр - в отношении земельных участков, которые предоставлены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пассажиропоток которых составляет 5 млн. и более человек в год;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0,1 рубля за кв. метр - в отношении земельных участков, которые предоставлены для размещения аэродромов, пассажиропоток которых составляет 1 млн. и более человек в год;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2,1 рубля за кв. метр - в отношении земельных участков, которые предоставлены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пассажиропоток которых составляет 1 млн. и более человек в год;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0,05 рубля за кв. метр - в отношении земельных участков, которые предоставлены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необходимые оборудование, авиационный персонал и других работников) и аэродромов, пассажиропоток которых составляет менее 1 млн. человек в год;</w:t>
      </w:r>
    </w:p>
    <w:p w:rsidR="00472428" w:rsidRPr="00472428" w:rsidRDefault="00472428" w:rsidP="00405F17">
      <w:pPr>
        <w:pStyle w:val="s1"/>
        <w:shd w:val="clear" w:color="auto" w:fill="FFFFFF"/>
        <w:spacing w:before="0" w:beforeAutospacing="0" w:after="0" w:afterAutospacing="0"/>
        <w:ind w:firstLine="540"/>
        <w:jc w:val="both"/>
        <w:rPr>
          <w:sz w:val="28"/>
          <w:szCs w:val="28"/>
        </w:rPr>
      </w:pPr>
      <w:r w:rsidRPr="00472428">
        <w:rPr>
          <w:sz w:val="28"/>
          <w:szCs w:val="28"/>
        </w:rPr>
        <w:t>0,7 процента кадастровой стоимости земельного участка, предоставленного для размещения вертодромов и посадочных площадок;</w:t>
      </w:r>
    </w:p>
    <w:p w:rsidR="00472428" w:rsidRPr="00472428" w:rsidRDefault="00472428" w:rsidP="00626493">
      <w:pPr>
        <w:pStyle w:val="s1"/>
        <w:shd w:val="clear" w:color="auto" w:fill="FFFFFF"/>
        <w:spacing w:before="0" w:beforeAutospacing="0" w:after="0" w:afterAutospacing="0"/>
        <w:ind w:firstLine="540"/>
        <w:jc w:val="both"/>
        <w:rPr>
          <w:sz w:val="28"/>
          <w:szCs w:val="28"/>
        </w:rPr>
      </w:pPr>
      <w:r w:rsidRPr="00472428">
        <w:rPr>
          <w:sz w:val="28"/>
          <w:szCs w:val="28"/>
        </w:rPr>
        <w:t>1,2 процента кадастровой стоимости земельного участка, предоставленного для 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территории аэродромов, аэропортов);</w:t>
      </w:r>
    </w:p>
    <w:p w:rsidR="009C2402" w:rsidRDefault="00626493" w:rsidP="009C2402">
      <w:pPr>
        <w:pStyle w:val="s1"/>
        <w:shd w:val="clear" w:color="auto" w:fill="FFFFFF"/>
        <w:spacing w:before="0" w:beforeAutospacing="0" w:after="0" w:afterAutospacing="0"/>
        <w:jc w:val="both"/>
        <w:rPr>
          <w:sz w:val="28"/>
          <w:szCs w:val="28"/>
        </w:rPr>
      </w:pPr>
      <w:r>
        <w:rPr>
          <w:sz w:val="28"/>
          <w:szCs w:val="28"/>
        </w:rPr>
        <w:tab/>
      </w:r>
      <w:r w:rsidR="00472428" w:rsidRPr="00472428">
        <w:rPr>
          <w:sz w:val="28"/>
          <w:szCs w:val="28"/>
        </w:rPr>
        <w:t>0,01 процента кадастровой стоимости земельного участка, предоставленного для размещения линий метрополитена.</w:t>
      </w:r>
    </w:p>
    <w:p w:rsidR="00472428" w:rsidRPr="00472428" w:rsidRDefault="00626493" w:rsidP="009C2402">
      <w:pPr>
        <w:pStyle w:val="s1"/>
        <w:shd w:val="clear" w:color="auto" w:fill="FFFFFF"/>
        <w:spacing w:before="0" w:beforeAutospacing="0" w:after="0" w:afterAutospacing="0"/>
        <w:jc w:val="both"/>
        <w:rPr>
          <w:sz w:val="28"/>
          <w:szCs w:val="28"/>
        </w:rPr>
      </w:pPr>
      <w:r>
        <w:rPr>
          <w:sz w:val="28"/>
          <w:szCs w:val="28"/>
        </w:rPr>
        <w:lastRenderedPageBreak/>
        <w:tab/>
      </w:r>
      <w:r w:rsidR="00472428" w:rsidRPr="00472428">
        <w:rPr>
          <w:sz w:val="28"/>
          <w:szCs w:val="28"/>
        </w:rPr>
        <w:t>При определении размера годовой арендной платы в соответствии со ставками арендной платы в случаях, указанных в </w:t>
      </w:r>
      <w:r w:rsidR="00DB12A6">
        <w:rPr>
          <w:sz w:val="28"/>
          <w:szCs w:val="28"/>
        </w:rPr>
        <w:t>пункте 2</w:t>
      </w:r>
      <w:r w:rsidR="00472428" w:rsidRPr="00472428">
        <w:rPr>
          <w:sz w:val="28"/>
          <w:szCs w:val="28"/>
        </w:rPr>
        <w:t>, проводится ежегодная индексация арендной платы с учетом размера уровня </w:t>
      </w:r>
      <w:hyperlink r:id="rId19" w:anchor="/document/149900/entry/0" w:history="1">
        <w:r w:rsidR="00472428" w:rsidRPr="00472428">
          <w:rPr>
            <w:rStyle w:val="a8"/>
            <w:color w:val="auto"/>
            <w:sz w:val="28"/>
            <w:szCs w:val="28"/>
            <w:u w:val="none"/>
          </w:rPr>
          <w:t>инфляции</w:t>
        </w:r>
      </w:hyperlink>
      <w:r w:rsidR="00472428" w:rsidRPr="00472428">
        <w:rPr>
          <w:sz w:val="28"/>
          <w:szCs w:val="28"/>
        </w:rPr>
        <w:t>,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 (далее - договор аренды).</w:t>
      </w:r>
    </w:p>
    <w:p w:rsidR="00472428" w:rsidRPr="00472428" w:rsidRDefault="00472428" w:rsidP="009C2402">
      <w:pPr>
        <w:pStyle w:val="s1"/>
        <w:shd w:val="clear" w:color="auto" w:fill="FFFFFF"/>
        <w:spacing w:before="0" w:beforeAutospacing="0" w:after="0" w:afterAutospacing="0"/>
        <w:ind w:firstLine="540"/>
        <w:jc w:val="both"/>
        <w:rPr>
          <w:sz w:val="28"/>
          <w:szCs w:val="28"/>
        </w:rPr>
      </w:pPr>
      <w:r w:rsidRPr="00472428">
        <w:rPr>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9C00D2" w:rsidRPr="00C80374" w:rsidRDefault="00D353FF" w:rsidP="009C00D2">
      <w:pPr>
        <w:pStyle w:val="ConsPlusNormal1"/>
        <w:ind w:firstLine="540"/>
        <w:jc w:val="both"/>
        <w:rPr>
          <w:sz w:val="28"/>
          <w:szCs w:val="28"/>
        </w:rPr>
      </w:pPr>
      <w:r>
        <w:rPr>
          <w:sz w:val="28"/>
          <w:szCs w:val="28"/>
        </w:rPr>
        <w:t>3</w:t>
      </w:r>
      <w:r w:rsidR="009C00D2" w:rsidRPr="00C80374">
        <w:rPr>
          <w:sz w:val="28"/>
          <w:szCs w:val="28"/>
        </w:rPr>
        <w:t xml:space="preserve">. Арендная плата в случаях, предусмотренных </w:t>
      </w:r>
      <w:hyperlink r:id="rId20" w:tooltip="&quot;Земельный кодекс Российской Федерации&quot; от 25.10.2001 N 136-ФЗ (ред. от 31.07.2025) (с изм. и доп., вступ. в силу с 01.09.2025) ------------ Недействующая редакция {КонсультантПлюс}">
        <w:r w:rsidR="009C00D2" w:rsidRPr="00C80374">
          <w:rPr>
            <w:sz w:val="28"/>
            <w:szCs w:val="28"/>
          </w:rPr>
          <w:t>пунктом 5 статьи 39.7</w:t>
        </w:r>
      </w:hyperlink>
      <w:r w:rsidR="009C00D2" w:rsidRPr="00C80374">
        <w:rPr>
          <w:sz w:val="28"/>
          <w:szCs w:val="28"/>
        </w:rPr>
        <w:t xml:space="preserve">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9C00D2" w:rsidRPr="00C80374" w:rsidRDefault="009C00D2" w:rsidP="009C00D2">
      <w:pPr>
        <w:pStyle w:val="ConsPlusNormal1"/>
        <w:ind w:firstLine="540"/>
        <w:jc w:val="both"/>
        <w:rPr>
          <w:sz w:val="28"/>
          <w:szCs w:val="28"/>
        </w:rPr>
      </w:pPr>
      <w:r w:rsidRPr="00C80374">
        <w:rPr>
          <w:sz w:val="28"/>
          <w:szCs w:val="28"/>
        </w:rPr>
        <w:t xml:space="preserve">с лицом, которое в соответствии с Земельным </w:t>
      </w:r>
      <w:hyperlink r:id="rId21"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кодексом</w:t>
        </w:r>
      </w:hyperlink>
      <w:r w:rsidRPr="00C80374">
        <w:rPr>
          <w:sz w:val="28"/>
          <w:szCs w:val="28"/>
        </w:rPr>
        <w:t xml:space="preserve">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w:t>
      </w:r>
      <w:r>
        <w:rPr>
          <w:sz w:val="28"/>
          <w:szCs w:val="28"/>
        </w:rPr>
        <w:t>,</w:t>
      </w:r>
      <w:r w:rsidRPr="00C80374">
        <w:rPr>
          <w:sz w:val="28"/>
          <w:szCs w:val="28"/>
        </w:rPr>
        <w:t xml:space="preserve"> либо ограничен в обороте;</w:t>
      </w:r>
    </w:p>
    <w:p w:rsidR="009C00D2" w:rsidRPr="00C80374" w:rsidRDefault="009C00D2" w:rsidP="009C00D2">
      <w:pPr>
        <w:pStyle w:val="ConsPlusNormal1"/>
        <w:ind w:firstLine="540"/>
        <w:jc w:val="both"/>
        <w:rPr>
          <w:sz w:val="28"/>
          <w:szCs w:val="28"/>
        </w:rPr>
      </w:pPr>
      <w:r w:rsidRPr="00C80374">
        <w:rPr>
          <w:sz w:val="28"/>
          <w:szCs w:val="28"/>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9C00D2" w:rsidRPr="00C80374" w:rsidRDefault="009C00D2" w:rsidP="009C00D2">
      <w:pPr>
        <w:pStyle w:val="ConsPlusNormal1"/>
        <w:ind w:firstLine="540"/>
        <w:jc w:val="both"/>
        <w:rPr>
          <w:sz w:val="28"/>
          <w:szCs w:val="28"/>
        </w:rPr>
      </w:pPr>
      <w:r w:rsidRPr="00C80374">
        <w:rPr>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C00D2" w:rsidRPr="00C80374" w:rsidRDefault="009C00D2" w:rsidP="009C00D2">
      <w:pPr>
        <w:pStyle w:val="ConsPlusNormal1"/>
        <w:ind w:firstLine="540"/>
        <w:jc w:val="both"/>
        <w:rPr>
          <w:sz w:val="28"/>
          <w:szCs w:val="28"/>
        </w:rPr>
      </w:pPr>
      <w:r w:rsidRPr="00C80374">
        <w:rPr>
          <w:sz w:val="28"/>
          <w:szCs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9C00D2" w:rsidRDefault="009C00D2" w:rsidP="009C00D2">
      <w:pPr>
        <w:pStyle w:val="ConsPlusNormal1"/>
        <w:ind w:firstLine="540"/>
        <w:jc w:val="both"/>
        <w:rPr>
          <w:sz w:val="28"/>
          <w:szCs w:val="28"/>
        </w:rPr>
      </w:pPr>
      <w:r w:rsidRPr="00C80374">
        <w:rPr>
          <w:sz w:val="28"/>
          <w:szCs w:val="28"/>
        </w:rPr>
        <w:t xml:space="preserve">в соответствии с </w:t>
      </w:r>
      <w:hyperlink r:id="rId22"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пунктом 3</w:t>
        </w:r>
      </w:hyperlink>
      <w:r w:rsidRPr="00C80374">
        <w:rPr>
          <w:sz w:val="28"/>
          <w:szCs w:val="28"/>
        </w:rPr>
        <w:t xml:space="preserve"> или </w:t>
      </w:r>
      <w:hyperlink r:id="rId23" w:tooltip="&quot;Земельный кодекс Российской Федерации&quot; от 25.10.2001 N 136-ФЗ (ред. от 31.07.2025) (с изм. и доп., вступ. в силу с 01.09.2025) ------------ Недействующая редакция {КонсультантПлюс}">
        <w:r w:rsidRPr="00C80374">
          <w:rPr>
            <w:sz w:val="28"/>
            <w:szCs w:val="28"/>
          </w:rPr>
          <w:t>4 статьи 39.20</w:t>
        </w:r>
      </w:hyperlink>
      <w:r w:rsidRPr="00C80374">
        <w:rPr>
          <w:sz w:val="28"/>
          <w:szCs w:val="28"/>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C00D2" w:rsidRDefault="00D353FF" w:rsidP="009C00D2">
      <w:pPr>
        <w:pStyle w:val="Default"/>
        <w:ind w:firstLine="851"/>
        <w:jc w:val="both"/>
        <w:rPr>
          <w:color w:val="auto"/>
          <w:sz w:val="28"/>
          <w:szCs w:val="28"/>
        </w:rPr>
      </w:pPr>
      <w:r>
        <w:rPr>
          <w:color w:val="auto"/>
          <w:sz w:val="28"/>
          <w:szCs w:val="28"/>
        </w:rPr>
        <w:t>4</w:t>
      </w:r>
      <w:r w:rsidR="009C00D2" w:rsidRPr="00F251B6">
        <w:rPr>
          <w:color w:val="auto"/>
          <w:sz w:val="28"/>
          <w:szCs w:val="28"/>
        </w:rPr>
        <w:t>. Размер арендной платы в случае предоставления в аренду без проведения торгов в соответствии с подпунктом 3 пункта 2 статьи 39</w:t>
      </w:r>
      <w:r w:rsidR="009C00D2" w:rsidRPr="00F251B6">
        <w:rPr>
          <w:color w:val="auto"/>
          <w:sz w:val="28"/>
          <w:szCs w:val="28"/>
          <w:vertAlign w:val="superscript"/>
        </w:rPr>
        <w:t>6</w:t>
      </w:r>
      <w:r w:rsidR="009C00D2" w:rsidRPr="00F251B6">
        <w:rPr>
          <w:color w:val="auto"/>
          <w:sz w:val="28"/>
          <w:szCs w:val="28"/>
        </w:rPr>
        <w:t xml:space="preserve"> </w:t>
      </w:r>
      <w:r w:rsidR="009C00D2" w:rsidRPr="00F251B6">
        <w:rPr>
          <w:color w:val="auto"/>
          <w:sz w:val="28"/>
          <w:szCs w:val="28"/>
        </w:rPr>
        <w:lastRenderedPageBreak/>
        <w:t xml:space="preserve">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 </w:t>
      </w:r>
    </w:p>
    <w:p w:rsidR="009C00D2" w:rsidRPr="00F251B6" w:rsidRDefault="00D353FF" w:rsidP="009C00D2">
      <w:pPr>
        <w:pStyle w:val="Default"/>
        <w:ind w:firstLine="851"/>
        <w:jc w:val="both"/>
        <w:rPr>
          <w:color w:val="auto"/>
          <w:sz w:val="28"/>
          <w:szCs w:val="28"/>
        </w:rPr>
      </w:pPr>
      <w:r>
        <w:rPr>
          <w:color w:val="auto"/>
          <w:sz w:val="28"/>
          <w:szCs w:val="28"/>
        </w:rPr>
        <w:t>5</w:t>
      </w:r>
      <w:r w:rsidR="009C00D2" w:rsidRPr="00F251B6">
        <w:rPr>
          <w:color w:val="auto"/>
          <w:sz w:val="28"/>
          <w:szCs w:val="28"/>
        </w:rPr>
        <w:t>. Размер арендной платы в случае предоставления в аренду без проведения торгов в соответствии с подпунктом 11 пункта 2 статьи 39</w:t>
      </w:r>
      <w:r w:rsidR="009C00D2" w:rsidRPr="00F251B6">
        <w:rPr>
          <w:color w:val="auto"/>
          <w:sz w:val="28"/>
          <w:szCs w:val="28"/>
          <w:vertAlign w:val="superscript"/>
        </w:rPr>
        <w:t>6</w:t>
      </w:r>
      <w:r w:rsidR="009C00D2" w:rsidRPr="00F251B6">
        <w:rPr>
          <w:color w:val="auto"/>
          <w:sz w:val="28"/>
          <w:szCs w:val="28"/>
        </w:rPr>
        <w:t xml:space="preserve"> Земельного кодекса Российской Федерации земельного участка, находящегося в постоянном </w:t>
      </w:r>
      <w:r w:rsidR="009C00D2">
        <w:rPr>
          <w:color w:val="auto"/>
          <w:sz w:val="28"/>
          <w:szCs w:val="28"/>
        </w:rPr>
        <w:t>(</w:t>
      </w:r>
      <w:r w:rsidR="009C00D2" w:rsidRPr="00F251B6">
        <w:rPr>
          <w:color w:val="auto"/>
          <w:sz w:val="28"/>
          <w:szCs w:val="28"/>
        </w:rPr>
        <w:t>бессрочном</w:t>
      </w:r>
      <w:r w:rsidR="009C00D2">
        <w:rPr>
          <w:color w:val="auto"/>
          <w:sz w:val="28"/>
          <w:szCs w:val="28"/>
        </w:rPr>
        <w:t>)</w:t>
      </w:r>
      <w:r w:rsidR="009C00D2" w:rsidRPr="00F251B6">
        <w:rPr>
          <w:color w:val="auto"/>
          <w:sz w:val="28"/>
          <w:szCs w:val="28"/>
        </w:rPr>
        <w:t xml:space="preserve"> пользовании юридических лиц, этим землепользователям, за исключением  юридических лиц, указанных в пункте 2 статьи 39</w:t>
      </w:r>
      <w:r w:rsidR="009C00D2" w:rsidRPr="00F251B6">
        <w:rPr>
          <w:color w:val="auto"/>
          <w:sz w:val="28"/>
          <w:szCs w:val="28"/>
          <w:vertAlign w:val="superscript"/>
        </w:rPr>
        <w:t>6</w:t>
      </w:r>
      <w:r w:rsidR="009C00D2" w:rsidRPr="00F251B6">
        <w:rPr>
          <w:color w:val="auto"/>
          <w:sz w:val="28"/>
          <w:szCs w:val="28"/>
        </w:rPr>
        <w:t xml:space="preserve"> Земельного кодекса Российской Федерации, устанавливается в следующих размерах:</w:t>
      </w:r>
    </w:p>
    <w:p w:rsidR="009C00D2" w:rsidRPr="00F251B6" w:rsidRDefault="009C00D2" w:rsidP="009C00D2">
      <w:pPr>
        <w:pStyle w:val="Default"/>
        <w:ind w:firstLine="851"/>
        <w:jc w:val="both"/>
        <w:rPr>
          <w:color w:val="auto"/>
          <w:sz w:val="28"/>
          <w:szCs w:val="28"/>
        </w:rPr>
      </w:pPr>
      <w:r w:rsidRPr="00F251B6">
        <w:rPr>
          <w:color w:val="auto"/>
          <w:sz w:val="28"/>
          <w:szCs w:val="28"/>
        </w:rPr>
        <w:t>0,3 процента кадастровой стоимости земельных участков из земель сельскохозяйственного назначения;</w:t>
      </w:r>
    </w:p>
    <w:p w:rsidR="009C00D2" w:rsidRPr="00F251B6" w:rsidRDefault="009C00D2" w:rsidP="009C00D2">
      <w:pPr>
        <w:pStyle w:val="Default"/>
        <w:ind w:firstLine="851"/>
        <w:jc w:val="both"/>
        <w:rPr>
          <w:color w:val="auto"/>
          <w:sz w:val="28"/>
          <w:szCs w:val="28"/>
        </w:rPr>
      </w:pPr>
      <w:r w:rsidRPr="00F251B6">
        <w:rPr>
          <w:color w:val="auto"/>
          <w:sz w:val="28"/>
          <w:szCs w:val="28"/>
        </w:rPr>
        <w:t>1,5 процента кадастровой стоимости земельных участков, изъятых из оборота или ограниченных в обороте;</w:t>
      </w:r>
    </w:p>
    <w:p w:rsidR="009C00D2" w:rsidRDefault="009C00D2" w:rsidP="009C00D2">
      <w:pPr>
        <w:pStyle w:val="Default"/>
        <w:ind w:firstLine="851"/>
        <w:jc w:val="both"/>
        <w:rPr>
          <w:color w:val="auto"/>
          <w:sz w:val="28"/>
          <w:szCs w:val="28"/>
        </w:rPr>
      </w:pPr>
      <w:r w:rsidRPr="00F251B6">
        <w:rPr>
          <w:color w:val="auto"/>
          <w:sz w:val="28"/>
          <w:szCs w:val="28"/>
        </w:rPr>
        <w:t>2,0 процента кадастровой стоимости иных земельных участков.</w:t>
      </w:r>
    </w:p>
    <w:p w:rsidR="00752444" w:rsidRPr="00752444" w:rsidRDefault="00D353FF" w:rsidP="00752444">
      <w:pPr>
        <w:pStyle w:val="ConsPlusNormal1"/>
        <w:ind w:firstLine="540"/>
        <w:jc w:val="both"/>
        <w:rPr>
          <w:sz w:val="28"/>
          <w:szCs w:val="28"/>
        </w:rPr>
      </w:pPr>
      <w:r>
        <w:rPr>
          <w:color w:val="000000" w:themeColor="text1"/>
          <w:sz w:val="28"/>
          <w:szCs w:val="28"/>
        </w:rPr>
        <w:t>6</w:t>
      </w:r>
      <w:r w:rsidR="00752444" w:rsidRPr="00752444">
        <w:rPr>
          <w:color w:val="000000" w:themeColor="text1"/>
          <w:sz w:val="28"/>
          <w:szCs w:val="28"/>
        </w:rPr>
        <w:t xml:space="preserve">. Размер ежегодной арендной платы за земельный участок, предоставленный без проведения торгов в соответствии с </w:t>
      </w:r>
      <w:hyperlink r:id="rId24" w:tooltip="&quot;Земельный кодекс Российской Федерации&quot; от 25.10.2001 N 136-ФЗ (ред. от 31.07.2025) (с изм. и доп., вступ. в силу с 01.09.2025) ------------ Недействующая редакция {КонсультантПлюс}">
        <w:r w:rsidR="00752444" w:rsidRPr="00752444">
          <w:rPr>
            <w:color w:val="000000" w:themeColor="text1"/>
            <w:sz w:val="28"/>
            <w:szCs w:val="28"/>
          </w:rPr>
          <w:t>подпунктом 31 пункта 2 статьи 39.6</w:t>
        </w:r>
      </w:hyperlink>
      <w:r w:rsidR="00752444" w:rsidRPr="00752444">
        <w:rPr>
          <w:color w:val="000000" w:themeColor="text1"/>
          <w:sz w:val="28"/>
          <w:szCs w:val="28"/>
        </w:rPr>
        <w:t xml:space="preserve"> Земельного кодекса Российской Федерации, предназначенный для ведения</w:t>
      </w:r>
      <w:r w:rsidR="00752444" w:rsidRPr="00752444">
        <w:rPr>
          <w:sz w:val="28"/>
          <w:szCs w:val="28"/>
        </w:rPr>
        <w:t xml:space="preserve">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p>
    <w:p w:rsidR="005B78FE" w:rsidRPr="005B78FE" w:rsidRDefault="00D353FF" w:rsidP="005B78FE">
      <w:pPr>
        <w:pStyle w:val="ConsPlusNormal1"/>
        <w:ind w:firstLine="540"/>
        <w:jc w:val="both"/>
        <w:rPr>
          <w:color w:val="000000" w:themeColor="text1"/>
          <w:sz w:val="28"/>
          <w:szCs w:val="28"/>
        </w:rPr>
      </w:pPr>
      <w:r>
        <w:rPr>
          <w:sz w:val="28"/>
          <w:szCs w:val="28"/>
        </w:rPr>
        <w:t>7</w:t>
      </w:r>
      <w:r w:rsidR="009C00D2" w:rsidRPr="005B78FE">
        <w:rPr>
          <w:sz w:val="28"/>
          <w:szCs w:val="28"/>
        </w:rPr>
        <w:t xml:space="preserve">. </w:t>
      </w:r>
      <w:r w:rsidR="005B78FE" w:rsidRPr="005B78FE">
        <w:rPr>
          <w:color w:val="000000" w:themeColor="text1"/>
          <w:sz w:val="28"/>
          <w:szCs w:val="28"/>
        </w:rPr>
        <w:t xml:space="preserve">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w:t>
      </w:r>
      <w:hyperlink r:id="rId25" w:tooltip="&quot;Земельный кодекс Российской Федерации&quot; от 25.10.2001 N 136-ФЗ (ред. от 31.07.2025) (с изм. и доп., вступ. в силу с 01.09.2025) ------------ Недействующая редакция {КонсультантПлюс}">
        <w:r w:rsidR="005B78FE" w:rsidRPr="005B78FE">
          <w:rPr>
            <w:color w:val="000000" w:themeColor="text1"/>
            <w:sz w:val="28"/>
            <w:szCs w:val="28"/>
          </w:rPr>
          <w:t>пунктами 3</w:t>
        </w:r>
      </w:hyperlink>
      <w:r w:rsidR="005B78FE" w:rsidRPr="005B78FE">
        <w:rPr>
          <w:color w:val="000000" w:themeColor="text1"/>
          <w:sz w:val="28"/>
          <w:szCs w:val="28"/>
        </w:rPr>
        <w:t xml:space="preserve"> и </w:t>
      </w:r>
      <w:hyperlink r:id="rId26" w:tooltip="&quot;Земельный кодекс Российской Федерации&quot; от 25.10.2001 N 136-ФЗ (ред. от 31.07.2025) (с изм. и доп., вступ. в силу с 01.09.2025) ------------ Недействующая редакция {КонсультантПлюс}">
        <w:r w:rsidR="005B78FE" w:rsidRPr="005B78FE">
          <w:rPr>
            <w:color w:val="000000" w:themeColor="text1"/>
            <w:sz w:val="28"/>
            <w:szCs w:val="28"/>
          </w:rPr>
          <w:t>4 статьи 39.6</w:t>
        </w:r>
      </w:hyperlink>
      <w:r w:rsidR="005B78FE" w:rsidRPr="005B78FE">
        <w:rPr>
          <w:color w:val="000000" w:themeColor="text1"/>
          <w:sz w:val="28"/>
          <w:szCs w:val="28"/>
        </w:rPr>
        <w:t xml:space="preserve"> Земельного кодекса Российской Федерации, определяется в размере 2 процентов кадастровой стоимости земельного участка, за исключением случаев, установленных настоящим Порядком.</w:t>
      </w:r>
    </w:p>
    <w:p w:rsidR="005B78FE" w:rsidRDefault="00D353FF" w:rsidP="005B78FE">
      <w:pPr>
        <w:pStyle w:val="ConsPlusNormal1"/>
        <w:ind w:firstLine="540"/>
        <w:jc w:val="both"/>
        <w:rPr>
          <w:sz w:val="28"/>
          <w:szCs w:val="28"/>
        </w:rPr>
      </w:pPr>
      <w:r>
        <w:rPr>
          <w:sz w:val="28"/>
          <w:szCs w:val="28"/>
        </w:rPr>
        <w:t>7</w:t>
      </w:r>
      <w:r w:rsidR="009C00D2" w:rsidRPr="005B78FE">
        <w:rPr>
          <w:sz w:val="28"/>
          <w:szCs w:val="28"/>
        </w:rPr>
        <w:t xml:space="preserve">.1. </w:t>
      </w:r>
      <w:r w:rsidR="005B78FE" w:rsidRPr="005B78FE">
        <w:rPr>
          <w:sz w:val="28"/>
          <w:szCs w:val="28"/>
        </w:rPr>
        <w:t>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9C00D2" w:rsidRPr="00F251B6" w:rsidRDefault="00D353FF" w:rsidP="005B78FE">
      <w:pPr>
        <w:pStyle w:val="Default"/>
        <w:ind w:firstLine="851"/>
        <w:jc w:val="both"/>
        <w:rPr>
          <w:color w:val="auto"/>
          <w:sz w:val="28"/>
          <w:szCs w:val="28"/>
        </w:rPr>
      </w:pPr>
      <w:r>
        <w:rPr>
          <w:color w:val="auto"/>
          <w:sz w:val="28"/>
          <w:szCs w:val="28"/>
        </w:rPr>
        <w:t>8</w:t>
      </w:r>
      <w:r w:rsidR="009C00D2" w:rsidRPr="00F251B6">
        <w:rPr>
          <w:color w:val="auto"/>
          <w:sz w:val="28"/>
          <w:szCs w:val="28"/>
        </w:rPr>
        <w:t xml:space="preserve">.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 </w:t>
      </w:r>
    </w:p>
    <w:p w:rsidR="00134597" w:rsidRPr="00F251B6" w:rsidRDefault="00134597" w:rsidP="00134597">
      <w:pPr>
        <w:pStyle w:val="Default"/>
        <w:ind w:firstLine="851"/>
        <w:jc w:val="both"/>
        <w:rPr>
          <w:color w:val="auto"/>
          <w:sz w:val="28"/>
          <w:szCs w:val="28"/>
        </w:rPr>
      </w:pPr>
      <w:r w:rsidRPr="00F251B6">
        <w:rPr>
          <w:color w:val="auto"/>
          <w:sz w:val="28"/>
          <w:szCs w:val="28"/>
        </w:rPr>
        <w:t xml:space="preserve">а) 0,01 процента в отношении: </w:t>
      </w:r>
    </w:p>
    <w:p w:rsidR="00134597" w:rsidRDefault="00134597" w:rsidP="00134597">
      <w:pPr>
        <w:pStyle w:val="Default"/>
        <w:ind w:firstLine="851"/>
        <w:jc w:val="both"/>
        <w:rPr>
          <w:color w:val="auto"/>
          <w:sz w:val="28"/>
          <w:szCs w:val="28"/>
        </w:rPr>
      </w:pPr>
      <w:r w:rsidRPr="00F251B6">
        <w:rPr>
          <w:color w:val="auto"/>
          <w:sz w:val="28"/>
          <w:szCs w:val="28"/>
        </w:rPr>
        <w:lastRenderedPageBreak/>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 </w:t>
      </w:r>
    </w:p>
    <w:p w:rsidR="00134597" w:rsidRDefault="00134597" w:rsidP="00134597">
      <w:pPr>
        <w:autoSpaceDE w:val="0"/>
        <w:autoSpaceDN w:val="0"/>
        <w:adjustRightInd w:val="0"/>
        <w:ind w:firstLine="708"/>
        <w:jc w:val="both"/>
        <w:rPr>
          <w:sz w:val="28"/>
          <w:szCs w:val="28"/>
        </w:rPr>
      </w:pPr>
      <w:r w:rsidRPr="004A1D90">
        <w:rPr>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 </w:t>
      </w:r>
    </w:p>
    <w:p w:rsidR="00134597" w:rsidRPr="004A1D90" w:rsidRDefault="00134597" w:rsidP="00134597">
      <w:pPr>
        <w:autoSpaceDE w:val="0"/>
        <w:autoSpaceDN w:val="0"/>
        <w:adjustRightInd w:val="0"/>
        <w:ind w:firstLine="708"/>
        <w:jc w:val="both"/>
        <w:rPr>
          <w:sz w:val="28"/>
          <w:szCs w:val="28"/>
        </w:rPr>
      </w:pPr>
      <w:r w:rsidRPr="004A1D90">
        <w:rPr>
          <w:sz w:val="28"/>
          <w:szCs w:val="28"/>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 </w:t>
      </w:r>
    </w:p>
    <w:p w:rsidR="00134597" w:rsidRPr="00F251B6" w:rsidRDefault="00134597" w:rsidP="00134597">
      <w:pPr>
        <w:pStyle w:val="Default"/>
        <w:ind w:firstLine="851"/>
        <w:jc w:val="both"/>
        <w:rPr>
          <w:color w:val="auto"/>
          <w:sz w:val="28"/>
          <w:szCs w:val="28"/>
        </w:rPr>
      </w:pPr>
      <w:r w:rsidRPr="00F251B6">
        <w:rPr>
          <w:color w:val="auto"/>
          <w:sz w:val="28"/>
          <w:szCs w:val="28"/>
        </w:rPr>
        <w:t xml:space="preserve">земельного участка, изъятого из оборота, если земельный участок в случаях, установленных федеральными законами, может быть передан в аренду; </w:t>
      </w:r>
    </w:p>
    <w:p w:rsidR="00134597" w:rsidRDefault="00134597" w:rsidP="00134597">
      <w:pPr>
        <w:pStyle w:val="Default"/>
        <w:ind w:firstLine="851"/>
        <w:jc w:val="both"/>
        <w:rPr>
          <w:color w:val="auto"/>
          <w:sz w:val="28"/>
          <w:szCs w:val="28"/>
        </w:rPr>
      </w:pPr>
      <w:r w:rsidRPr="00F251B6">
        <w:rPr>
          <w:color w:val="auto"/>
          <w:sz w:val="28"/>
          <w:szCs w:val="28"/>
        </w:rPr>
        <w:t xml:space="preserve">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 </w:t>
      </w:r>
    </w:p>
    <w:p w:rsidR="00134597" w:rsidRDefault="00134597" w:rsidP="00134597">
      <w:pPr>
        <w:pStyle w:val="Default"/>
        <w:ind w:firstLine="708"/>
        <w:jc w:val="both"/>
        <w:rPr>
          <w:color w:val="auto"/>
          <w:sz w:val="28"/>
          <w:szCs w:val="28"/>
        </w:rPr>
      </w:pPr>
      <w:r>
        <w:rPr>
          <w:color w:val="auto"/>
          <w:sz w:val="28"/>
          <w:szCs w:val="28"/>
        </w:rPr>
        <w:t>б) 0,3 процента в отношении земельного участка, занятого жилищным фондом;</w:t>
      </w:r>
    </w:p>
    <w:p w:rsidR="00134597" w:rsidRDefault="00134597" w:rsidP="00134597">
      <w:pPr>
        <w:pStyle w:val="Default"/>
        <w:ind w:firstLine="708"/>
        <w:jc w:val="both"/>
        <w:rPr>
          <w:color w:val="auto"/>
          <w:sz w:val="28"/>
          <w:szCs w:val="28"/>
        </w:rPr>
      </w:pPr>
      <w:r>
        <w:rPr>
          <w:color w:val="auto"/>
          <w:sz w:val="28"/>
          <w:szCs w:val="28"/>
        </w:rPr>
        <w:t>в</w:t>
      </w:r>
      <w:r w:rsidRPr="00F251B6">
        <w:rPr>
          <w:color w:val="auto"/>
          <w:sz w:val="28"/>
          <w:szCs w:val="28"/>
        </w:rPr>
        <w:t xml:space="preserve">) 0,5 процента в отношении земельного участка, предоставленного (занятого) для размещения объектов спорта; </w:t>
      </w:r>
    </w:p>
    <w:p w:rsidR="00134597" w:rsidRDefault="00D353FF" w:rsidP="00134597">
      <w:pPr>
        <w:autoSpaceDE w:val="0"/>
        <w:autoSpaceDN w:val="0"/>
        <w:adjustRightInd w:val="0"/>
        <w:ind w:firstLine="708"/>
        <w:jc w:val="both"/>
        <w:rPr>
          <w:color w:val="000000"/>
          <w:sz w:val="28"/>
          <w:szCs w:val="28"/>
        </w:rPr>
      </w:pPr>
      <w:r>
        <w:rPr>
          <w:color w:val="000000"/>
          <w:sz w:val="28"/>
          <w:szCs w:val="28"/>
        </w:rPr>
        <w:t>г</w:t>
      </w:r>
      <w:r w:rsidR="00134597" w:rsidRPr="004A1D90">
        <w:rPr>
          <w:color w:val="000000"/>
          <w:sz w:val="28"/>
          <w:szCs w:val="28"/>
        </w:rPr>
        <w:t xml:space="preserve">) 0,6 процента в отношении: </w:t>
      </w:r>
    </w:p>
    <w:p w:rsidR="00134597" w:rsidRDefault="00134597" w:rsidP="00134597">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 </w:t>
      </w:r>
    </w:p>
    <w:p w:rsidR="00C87941" w:rsidRDefault="00134597" w:rsidP="00134597">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предоставленного крестьянскому (фермерскому) хозяйству для осуществления крестьянским (фермерским) хозяйством его деятельности; </w:t>
      </w:r>
    </w:p>
    <w:p w:rsidR="00134597" w:rsidRPr="004A1D90" w:rsidRDefault="00134597" w:rsidP="00134597">
      <w:pPr>
        <w:autoSpaceDE w:val="0"/>
        <w:autoSpaceDN w:val="0"/>
        <w:adjustRightInd w:val="0"/>
        <w:ind w:firstLine="708"/>
        <w:jc w:val="both"/>
        <w:rPr>
          <w:color w:val="000000"/>
          <w:sz w:val="28"/>
          <w:szCs w:val="28"/>
        </w:rPr>
      </w:pPr>
      <w:r w:rsidRPr="004A1D90">
        <w:rPr>
          <w:color w:val="000000"/>
          <w:sz w:val="28"/>
          <w:szCs w:val="28"/>
        </w:rPr>
        <w:t>земельного участка, предназначенного для ведения сельскохозяйственного производства;</w:t>
      </w:r>
    </w:p>
    <w:p w:rsidR="00134597" w:rsidRDefault="00134597" w:rsidP="00134597">
      <w:pPr>
        <w:autoSpaceDE w:val="0"/>
        <w:autoSpaceDN w:val="0"/>
        <w:adjustRightInd w:val="0"/>
        <w:ind w:firstLine="708"/>
        <w:jc w:val="both"/>
        <w:rPr>
          <w:color w:val="000000"/>
          <w:sz w:val="28"/>
          <w:szCs w:val="28"/>
        </w:rPr>
      </w:pPr>
      <w:r w:rsidRPr="004A1D90">
        <w:rPr>
          <w:color w:val="000000"/>
          <w:sz w:val="28"/>
          <w:szCs w:val="28"/>
        </w:rPr>
        <w:t xml:space="preserve">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 </w:t>
      </w:r>
    </w:p>
    <w:p w:rsidR="00134597" w:rsidRPr="00F251B6" w:rsidRDefault="00D353FF" w:rsidP="00134597">
      <w:pPr>
        <w:pStyle w:val="Default"/>
        <w:ind w:firstLine="851"/>
        <w:jc w:val="both"/>
        <w:rPr>
          <w:color w:val="auto"/>
          <w:sz w:val="28"/>
          <w:szCs w:val="28"/>
        </w:rPr>
      </w:pPr>
      <w:r>
        <w:rPr>
          <w:color w:val="auto"/>
          <w:sz w:val="28"/>
          <w:szCs w:val="28"/>
        </w:rPr>
        <w:t>д</w:t>
      </w:r>
      <w:r w:rsidR="00134597" w:rsidRPr="00F251B6">
        <w:rPr>
          <w:color w:val="auto"/>
          <w:sz w:val="28"/>
          <w:szCs w:val="28"/>
        </w:rPr>
        <w:t xml:space="preserve">)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 </w:t>
      </w:r>
    </w:p>
    <w:p w:rsidR="00134597" w:rsidRPr="00F251B6" w:rsidRDefault="00D353FF" w:rsidP="00134597">
      <w:pPr>
        <w:pStyle w:val="Default"/>
        <w:ind w:firstLine="851"/>
        <w:jc w:val="both"/>
        <w:rPr>
          <w:color w:val="auto"/>
          <w:sz w:val="28"/>
          <w:szCs w:val="28"/>
        </w:rPr>
      </w:pPr>
      <w:r>
        <w:rPr>
          <w:color w:val="auto"/>
          <w:sz w:val="28"/>
          <w:szCs w:val="28"/>
        </w:rPr>
        <w:t>е</w:t>
      </w:r>
      <w:r w:rsidR="00134597" w:rsidRPr="00F251B6">
        <w:rPr>
          <w:color w:val="auto"/>
          <w:sz w:val="28"/>
          <w:szCs w:val="28"/>
        </w:rPr>
        <w:t>)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134597" w:rsidRPr="00F251B6" w:rsidRDefault="00D353FF" w:rsidP="00134597">
      <w:pPr>
        <w:ind w:firstLine="851"/>
        <w:jc w:val="both"/>
        <w:rPr>
          <w:sz w:val="28"/>
          <w:szCs w:val="28"/>
        </w:rPr>
      </w:pPr>
      <w:r>
        <w:rPr>
          <w:sz w:val="28"/>
          <w:szCs w:val="28"/>
        </w:rPr>
        <w:lastRenderedPageBreak/>
        <w:t>ж</w:t>
      </w:r>
      <w:r w:rsidR="00134597" w:rsidRPr="00F251B6">
        <w:rPr>
          <w:sz w:val="28"/>
          <w:szCs w:val="28"/>
        </w:rPr>
        <w:t>)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134597" w:rsidRDefault="00D353FF" w:rsidP="00134597">
      <w:pPr>
        <w:ind w:firstLine="851"/>
        <w:jc w:val="both"/>
        <w:rPr>
          <w:sz w:val="28"/>
          <w:szCs w:val="28"/>
        </w:rPr>
      </w:pPr>
      <w:r>
        <w:rPr>
          <w:sz w:val="28"/>
          <w:szCs w:val="28"/>
        </w:rPr>
        <w:t>з</w:t>
      </w:r>
      <w:r w:rsidR="00134597" w:rsidRPr="00F251B6">
        <w:rPr>
          <w:sz w:val="28"/>
          <w:szCs w:val="28"/>
        </w:rPr>
        <w:t>)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C87941" w:rsidRPr="00C87941" w:rsidRDefault="00C87941" w:rsidP="00C87941">
      <w:pPr>
        <w:autoSpaceDE w:val="0"/>
        <w:autoSpaceDN w:val="0"/>
        <w:adjustRightInd w:val="0"/>
        <w:ind w:firstLine="708"/>
        <w:jc w:val="both"/>
        <w:rPr>
          <w:sz w:val="28"/>
          <w:szCs w:val="28"/>
        </w:rPr>
      </w:pPr>
      <w:r w:rsidRPr="00C87941">
        <w:rPr>
          <w:sz w:val="28"/>
          <w:szCs w:val="28"/>
        </w:rPr>
        <w:t xml:space="preserve">и) 2 процентов в отношении: земельного участка, предоставленного недропользователю для проведения работ, связанных с пользованием недрами; 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подпунктах "а" - "з" настоящего пункта и пунктах настоящих Правил; </w:t>
      </w:r>
    </w:p>
    <w:p w:rsidR="00C87941" w:rsidRPr="00C87941" w:rsidRDefault="00C87941" w:rsidP="00C87941">
      <w:pPr>
        <w:autoSpaceDE w:val="0"/>
        <w:autoSpaceDN w:val="0"/>
        <w:adjustRightInd w:val="0"/>
        <w:ind w:firstLine="540"/>
        <w:jc w:val="both"/>
        <w:rPr>
          <w:sz w:val="28"/>
          <w:szCs w:val="28"/>
        </w:rPr>
      </w:pPr>
      <w:r w:rsidRPr="00C87941">
        <w:rPr>
          <w:sz w:val="28"/>
          <w:szCs w:val="28"/>
        </w:rPr>
        <w:t>к) 3 процентов в отношении земельного участка в случаях, не указанных в подпунктах "а" - "и" настоящего пункта и пунктах  настоящих Правил, на котором расположены здания, сооружения, объекты незавершенного строительства.</w:t>
      </w:r>
    </w:p>
    <w:p w:rsidR="005A61B6" w:rsidRPr="0029386F" w:rsidRDefault="00D353FF" w:rsidP="005A61B6">
      <w:pPr>
        <w:autoSpaceDE w:val="0"/>
        <w:autoSpaceDN w:val="0"/>
        <w:adjustRightInd w:val="0"/>
        <w:ind w:firstLine="540"/>
        <w:jc w:val="both"/>
        <w:rPr>
          <w:color w:val="000000"/>
          <w:sz w:val="28"/>
          <w:szCs w:val="28"/>
        </w:rPr>
      </w:pPr>
      <w:r w:rsidRPr="00C87941">
        <w:rPr>
          <w:sz w:val="28"/>
          <w:szCs w:val="28"/>
        </w:rPr>
        <w:t>8</w:t>
      </w:r>
      <w:r w:rsidR="005A61B6" w:rsidRPr="00C87941">
        <w:rPr>
          <w:sz w:val="28"/>
          <w:szCs w:val="28"/>
        </w:rPr>
        <w:t>.1.Арендная плата в отношении</w:t>
      </w:r>
      <w:r w:rsidR="005A61B6" w:rsidRPr="0029386F">
        <w:rPr>
          <w:color w:val="000000"/>
          <w:sz w:val="28"/>
          <w:szCs w:val="28"/>
        </w:rPr>
        <w:t xml:space="preserve"> земельного участка, предоставленного в аренду без проведения торгов (занятого) 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 рассчитывается в размере: </w:t>
      </w:r>
    </w:p>
    <w:p w:rsidR="005A61B6" w:rsidRPr="0029386F" w:rsidRDefault="00AA2E1E" w:rsidP="005A61B6">
      <w:pPr>
        <w:autoSpaceDE w:val="0"/>
        <w:autoSpaceDN w:val="0"/>
        <w:adjustRightInd w:val="0"/>
        <w:ind w:firstLine="540"/>
        <w:jc w:val="both"/>
        <w:rPr>
          <w:color w:val="000000"/>
          <w:sz w:val="28"/>
          <w:szCs w:val="28"/>
        </w:rPr>
      </w:pPr>
      <w:r w:rsidRPr="0029386F">
        <w:rPr>
          <w:color w:val="000000"/>
          <w:sz w:val="28"/>
          <w:szCs w:val="28"/>
        </w:rPr>
        <w:t>а)</w:t>
      </w:r>
      <w:r w:rsidR="005A61B6" w:rsidRPr="0029386F">
        <w:rPr>
          <w:color w:val="000000"/>
          <w:sz w:val="28"/>
          <w:szCs w:val="28"/>
        </w:rPr>
        <w:t>0,01 процента в отношении земельного участка, если на нем расположены объекты, обеспечивающие радиовещание на длинных, средних и коротких частотах;</w:t>
      </w:r>
    </w:p>
    <w:p w:rsidR="005A61B6" w:rsidRPr="007F7BDA" w:rsidRDefault="005A61B6" w:rsidP="005A61B6">
      <w:pPr>
        <w:autoSpaceDE w:val="0"/>
        <w:autoSpaceDN w:val="0"/>
        <w:adjustRightInd w:val="0"/>
        <w:ind w:firstLine="540"/>
        <w:jc w:val="both"/>
        <w:rPr>
          <w:color w:val="000000"/>
          <w:sz w:val="28"/>
          <w:szCs w:val="28"/>
        </w:rPr>
      </w:pPr>
      <w:r w:rsidRPr="0029386F">
        <w:rPr>
          <w:color w:val="000000"/>
          <w:sz w:val="28"/>
          <w:szCs w:val="28"/>
        </w:rPr>
        <w:t>б) 0,3 процента в отношении прочих земельных участков.</w:t>
      </w:r>
    </w:p>
    <w:p w:rsidR="00D656D5" w:rsidRPr="00CD1B3A" w:rsidRDefault="00D353FF" w:rsidP="00D656D5">
      <w:pPr>
        <w:pStyle w:val="ConsPlusNormal1"/>
        <w:ind w:firstLine="540"/>
        <w:jc w:val="both"/>
        <w:rPr>
          <w:color w:val="000000" w:themeColor="text1"/>
          <w:sz w:val="28"/>
          <w:szCs w:val="28"/>
        </w:rPr>
      </w:pPr>
      <w:r>
        <w:rPr>
          <w:color w:val="000000" w:themeColor="text1"/>
          <w:sz w:val="28"/>
          <w:szCs w:val="28"/>
        </w:rPr>
        <w:t>8</w:t>
      </w:r>
      <w:r w:rsidR="00D656D5" w:rsidRPr="00CD1B3A">
        <w:rPr>
          <w:color w:val="000000" w:themeColor="text1"/>
          <w:sz w:val="28"/>
          <w:szCs w:val="28"/>
        </w:rPr>
        <w:t>.</w:t>
      </w:r>
      <w:r w:rsidR="005A61B6">
        <w:rPr>
          <w:color w:val="000000" w:themeColor="text1"/>
          <w:sz w:val="28"/>
          <w:szCs w:val="28"/>
        </w:rPr>
        <w:t>2</w:t>
      </w:r>
      <w:r w:rsidR="00D656D5" w:rsidRPr="00CD1B3A">
        <w:rPr>
          <w:color w:val="000000" w:themeColor="text1"/>
          <w:sz w:val="28"/>
          <w:szCs w:val="28"/>
        </w:rPr>
        <w:t xml:space="preserve">.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anchor="P186" w:tooltip="2. Размер арендной платы 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
        <w:r w:rsidR="00D656D5" w:rsidRPr="00CD1B3A">
          <w:rPr>
            <w:color w:val="000000" w:themeColor="text1"/>
            <w:sz w:val="28"/>
            <w:szCs w:val="28"/>
          </w:rPr>
          <w:t>пунктом 2</w:t>
        </w:r>
      </w:hyperlink>
      <w:r w:rsidR="00D656D5" w:rsidRPr="00CD1B3A">
        <w:rPr>
          <w:color w:val="000000" w:themeColor="text1"/>
          <w:sz w:val="28"/>
          <w:szCs w:val="28"/>
        </w:rPr>
        <w:t xml:space="preserve"> и </w:t>
      </w:r>
      <w:hyperlink w:anchor="P221" w:tooltip="а) 0,01 процента в отношении:">
        <w:r w:rsidR="00D656D5" w:rsidRPr="00CD1B3A">
          <w:rPr>
            <w:color w:val="000000" w:themeColor="text1"/>
            <w:sz w:val="28"/>
            <w:szCs w:val="28"/>
          </w:rPr>
          <w:t>подпунктами "а</w:t>
        </w:r>
      </w:hyperlink>
      <w:r w:rsidR="00D656D5" w:rsidRPr="00CD1B3A">
        <w:rPr>
          <w:color w:val="000000" w:themeColor="text1"/>
          <w:sz w:val="28"/>
          <w:szCs w:val="28"/>
        </w:rPr>
        <w:t xml:space="preserve">" - </w:t>
      </w:r>
      <w:hyperlink w:anchor="P234" w:tooltip="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
        <w:r w:rsidR="00D656D5" w:rsidRPr="00CD1B3A">
          <w:rPr>
            <w:color w:val="000000" w:themeColor="text1"/>
            <w:sz w:val="28"/>
            <w:szCs w:val="28"/>
          </w:rPr>
          <w:t>"ж" пункта 8</w:t>
        </w:r>
      </w:hyperlink>
      <w:r w:rsidR="00D656D5" w:rsidRPr="00CD1B3A">
        <w:rPr>
          <w:color w:val="000000" w:themeColor="text1"/>
          <w:sz w:val="28"/>
          <w:szCs w:val="28"/>
        </w:rPr>
        <w:t xml:space="preserve">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D656D5" w:rsidRPr="00CD1B3A" w:rsidRDefault="00D656D5" w:rsidP="00D656D5">
      <w:pPr>
        <w:pStyle w:val="ConsPlusNormal1"/>
        <w:ind w:firstLine="540"/>
        <w:jc w:val="both"/>
        <w:rPr>
          <w:color w:val="000000" w:themeColor="text1"/>
          <w:sz w:val="28"/>
          <w:szCs w:val="28"/>
        </w:rPr>
      </w:pPr>
      <w:r w:rsidRPr="00CD1B3A">
        <w:rPr>
          <w:color w:val="000000" w:themeColor="text1"/>
          <w:sz w:val="28"/>
          <w:szCs w:val="28"/>
        </w:rPr>
        <w:t xml:space="preserve">В случае предоставления земельного участка без проведения торгов арендная плата в отношении земельного участка в случаях, не указанных в </w:t>
      </w:r>
      <w:hyperlink w:anchor="P186" w:tooltip="2. Размер арендной платы 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
        <w:r w:rsidRPr="00CD1B3A">
          <w:rPr>
            <w:color w:val="000000" w:themeColor="text1"/>
            <w:sz w:val="28"/>
            <w:szCs w:val="28"/>
          </w:rPr>
          <w:t>пункте 2</w:t>
        </w:r>
      </w:hyperlink>
      <w:r w:rsidRPr="00CD1B3A">
        <w:rPr>
          <w:color w:val="000000" w:themeColor="text1"/>
          <w:sz w:val="28"/>
          <w:szCs w:val="28"/>
        </w:rPr>
        <w:t xml:space="preserve"> и </w:t>
      </w:r>
      <w:hyperlink w:anchor="P221" w:tooltip="а) 0,01 процента в отношении:">
        <w:r w:rsidRPr="00CD1B3A">
          <w:rPr>
            <w:color w:val="000000" w:themeColor="text1"/>
            <w:sz w:val="28"/>
            <w:szCs w:val="28"/>
          </w:rPr>
          <w:t>подпунктах "а"</w:t>
        </w:r>
      </w:hyperlink>
      <w:r w:rsidRPr="00CD1B3A">
        <w:rPr>
          <w:color w:val="000000" w:themeColor="text1"/>
          <w:sz w:val="28"/>
          <w:szCs w:val="28"/>
        </w:rPr>
        <w:t xml:space="preserve"> - </w:t>
      </w:r>
      <w:hyperlink w:anchor="P234" w:tooltip="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
        <w:r w:rsidRPr="00CD1B3A">
          <w:rPr>
            <w:color w:val="000000" w:themeColor="text1"/>
            <w:sz w:val="28"/>
            <w:szCs w:val="28"/>
          </w:rPr>
          <w:t>"ж" пункта 8</w:t>
        </w:r>
      </w:hyperlink>
      <w:r w:rsidRPr="00CD1B3A">
        <w:rPr>
          <w:color w:val="000000" w:themeColor="text1"/>
          <w:sz w:val="28"/>
          <w:szCs w:val="28"/>
        </w:rPr>
        <w:t xml:space="preserve">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CD1B3A" w:rsidRPr="00CD1B3A" w:rsidRDefault="00D353FF" w:rsidP="00CD1B3A">
      <w:pPr>
        <w:pStyle w:val="ConsPlusNormal1"/>
        <w:ind w:firstLine="540"/>
        <w:jc w:val="both"/>
        <w:rPr>
          <w:color w:val="000000" w:themeColor="text1"/>
          <w:sz w:val="28"/>
          <w:szCs w:val="28"/>
        </w:rPr>
      </w:pPr>
      <w:r>
        <w:rPr>
          <w:color w:val="000000" w:themeColor="text1"/>
          <w:sz w:val="28"/>
          <w:szCs w:val="28"/>
        </w:rPr>
        <w:t>9</w:t>
      </w:r>
      <w:r w:rsidR="00CD1B3A" w:rsidRPr="00CD1B3A">
        <w:rPr>
          <w:color w:val="000000" w:themeColor="text1"/>
          <w:sz w:val="28"/>
          <w:szCs w:val="28"/>
        </w:rPr>
        <w:t xml:space="preserve">.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27" w:tooltip="Федеральный закон от 21.12.2001 N 178-ФЗ (ред. от 15.12.2025) &quot;О приватизации государственного и муниципального имущества&quot; {КонсультантПлюс}">
        <w:r w:rsidR="00CD1B3A" w:rsidRPr="00CD1B3A">
          <w:rPr>
            <w:color w:val="000000" w:themeColor="text1"/>
            <w:sz w:val="28"/>
            <w:szCs w:val="28"/>
          </w:rPr>
          <w:t>законом</w:t>
        </w:r>
      </w:hyperlink>
      <w:r w:rsidR="00CD1B3A" w:rsidRPr="00CD1B3A">
        <w:rPr>
          <w:color w:val="000000" w:themeColor="text1"/>
          <w:sz w:val="28"/>
          <w:szCs w:val="28"/>
        </w:rPr>
        <w:t xml:space="preserve"> от 21.12.2001 N 78-ФЗ "О </w:t>
      </w:r>
      <w:r w:rsidR="00CD1B3A" w:rsidRPr="00CD1B3A">
        <w:rPr>
          <w:color w:val="000000" w:themeColor="text1"/>
          <w:sz w:val="28"/>
          <w:szCs w:val="28"/>
        </w:rPr>
        <w:lastRenderedPageBreak/>
        <w:t>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CD1B3A" w:rsidRPr="00CD1B3A" w:rsidRDefault="00D353FF" w:rsidP="00CD1B3A">
      <w:pPr>
        <w:pStyle w:val="ConsPlusNormal1"/>
        <w:ind w:firstLine="540"/>
        <w:jc w:val="both"/>
        <w:rPr>
          <w:color w:val="000000" w:themeColor="text1"/>
          <w:sz w:val="28"/>
          <w:szCs w:val="28"/>
        </w:rPr>
      </w:pPr>
      <w:bookmarkStart w:id="3" w:name="P253"/>
      <w:bookmarkEnd w:id="3"/>
      <w:r>
        <w:rPr>
          <w:color w:val="000000" w:themeColor="text1"/>
          <w:sz w:val="28"/>
          <w:szCs w:val="28"/>
        </w:rPr>
        <w:t>9</w:t>
      </w:r>
      <w:r w:rsidR="00CD1B3A" w:rsidRPr="00CD1B3A">
        <w:rPr>
          <w:color w:val="000000" w:themeColor="text1"/>
          <w:sz w:val="28"/>
          <w:szCs w:val="28"/>
        </w:rPr>
        <w:t xml:space="preserve">.1.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w:t>
      </w:r>
      <w:hyperlink r:id="rId28" w:tooltip="Федеральный закон от 12.01.1995 N 5-ФЗ (ред. от 27.10.2025) &quot;О ветеранах&quot; ------------ Недействующая редакция {КонсультантПлюс}">
        <w:r w:rsidR="00CD1B3A" w:rsidRPr="00CD1B3A">
          <w:rPr>
            <w:color w:val="000000" w:themeColor="text1"/>
            <w:sz w:val="28"/>
            <w:szCs w:val="28"/>
          </w:rPr>
          <w:t>законом</w:t>
        </w:r>
      </w:hyperlink>
      <w:r w:rsidR="00CD1B3A" w:rsidRPr="00CD1B3A">
        <w:rPr>
          <w:color w:val="000000" w:themeColor="text1"/>
          <w:sz w:val="28"/>
          <w:szCs w:val="28"/>
        </w:rPr>
        <w:t xml:space="preserve"> от 12.01.1995 N 5-ФЗ "О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CD1B3A" w:rsidRDefault="00D353FF" w:rsidP="00CD1B3A">
      <w:pPr>
        <w:pStyle w:val="ConsPlusNormal1"/>
        <w:ind w:firstLine="540"/>
        <w:jc w:val="both"/>
        <w:rPr>
          <w:color w:val="000000" w:themeColor="text1"/>
          <w:sz w:val="28"/>
          <w:szCs w:val="28"/>
        </w:rPr>
      </w:pPr>
      <w:r>
        <w:rPr>
          <w:color w:val="000000" w:themeColor="text1"/>
          <w:sz w:val="28"/>
          <w:szCs w:val="28"/>
        </w:rPr>
        <w:t>9</w:t>
      </w:r>
      <w:r w:rsidR="00CD1B3A" w:rsidRPr="00CD1B3A">
        <w:rPr>
          <w:color w:val="000000" w:themeColor="text1"/>
          <w:sz w:val="28"/>
          <w:szCs w:val="28"/>
        </w:rPr>
        <w:t>.</w:t>
      </w:r>
      <w:r w:rsidR="00F50FD6">
        <w:rPr>
          <w:color w:val="000000" w:themeColor="text1"/>
          <w:sz w:val="28"/>
          <w:szCs w:val="28"/>
        </w:rPr>
        <w:t>2</w:t>
      </w:r>
      <w:r w:rsidR="00CD1B3A" w:rsidRPr="00CD1B3A">
        <w:rPr>
          <w:color w:val="000000" w:themeColor="text1"/>
          <w:sz w:val="28"/>
          <w:szCs w:val="28"/>
        </w:rPr>
        <w:t>.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CD1B3A" w:rsidRPr="00F50FD6" w:rsidRDefault="00D353FF" w:rsidP="00CD1B3A">
      <w:pPr>
        <w:pStyle w:val="ConsPlusNormal1"/>
        <w:ind w:firstLine="540"/>
        <w:jc w:val="both"/>
        <w:rPr>
          <w:color w:val="000000" w:themeColor="text1"/>
          <w:sz w:val="28"/>
          <w:szCs w:val="28"/>
        </w:rPr>
      </w:pPr>
      <w:r>
        <w:rPr>
          <w:color w:val="000000" w:themeColor="text1"/>
          <w:sz w:val="28"/>
          <w:szCs w:val="28"/>
        </w:rPr>
        <w:t>10</w:t>
      </w:r>
      <w:r w:rsidR="00CD1B3A" w:rsidRPr="00F50FD6">
        <w:rPr>
          <w:color w:val="000000" w:themeColor="text1"/>
          <w:sz w:val="28"/>
          <w:szCs w:val="28"/>
        </w:rPr>
        <w:t xml:space="preserve">. В случае если право на заключение договора аренды земельного участка, находящегося в </w:t>
      </w:r>
      <w:r w:rsidR="00F50FD6" w:rsidRPr="00F50FD6">
        <w:rPr>
          <w:color w:val="000000" w:themeColor="text1"/>
          <w:sz w:val="28"/>
          <w:szCs w:val="28"/>
        </w:rPr>
        <w:t>муниципальной</w:t>
      </w:r>
      <w:r w:rsidR="003A1A5F">
        <w:rPr>
          <w:color w:val="000000" w:themeColor="text1"/>
          <w:sz w:val="28"/>
          <w:szCs w:val="28"/>
        </w:rPr>
        <w:t xml:space="preserve"> собственности Барабанщиковского сельского поселения</w:t>
      </w:r>
      <w:r w:rsidR="00CD1B3A" w:rsidRPr="00F50FD6">
        <w:rPr>
          <w:color w:val="000000" w:themeColor="text1"/>
          <w:sz w:val="28"/>
          <w:szCs w:val="28"/>
        </w:rPr>
        <w:t>,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CD1B3A" w:rsidRPr="00F50FD6" w:rsidRDefault="00CD1B3A" w:rsidP="00CD1B3A">
      <w:pPr>
        <w:pStyle w:val="ConsPlusNormal1"/>
        <w:ind w:firstLine="540"/>
        <w:jc w:val="both"/>
        <w:rPr>
          <w:color w:val="000000" w:themeColor="text1"/>
          <w:sz w:val="28"/>
          <w:szCs w:val="28"/>
        </w:rPr>
      </w:pPr>
      <w:r w:rsidRPr="00F50FD6">
        <w:rPr>
          <w:color w:val="000000" w:themeColor="text1"/>
          <w:sz w:val="28"/>
          <w:szCs w:val="28"/>
        </w:rPr>
        <w:t xml:space="preserve">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w:t>
      </w:r>
      <w:hyperlink r:id="rId29" w:tooltip="Федеральный закон от 29.07.1998 N 135-ФЗ (ред. от 14.02.2024) &quot;Об оценочной деятельности в Российской Федерации&quot; {КонсультантПлюс}">
        <w:r w:rsidRPr="00F50FD6">
          <w:rPr>
            <w:color w:val="000000" w:themeColor="text1"/>
            <w:sz w:val="28"/>
            <w:szCs w:val="28"/>
          </w:rPr>
          <w:t>законом</w:t>
        </w:r>
      </w:hyperlink>
      <w:r w:rsidRPr="00F50FD6">
        <w:rPr>
          <w:color w:val="000000" w:themeColor="text1"/>
          <w:sz w:val="28"/>
          <w:szCs w:val="28"/>
        </w:rPr>
        <w:t>"Об оценочной деятельности в Российской Федерации".</w:t>
      </w:r>
    </w:p>
    <w:p w:rsidR="00CD1B3A" w:rsidRPr="00F50FD6" w:rsidRDefault="00DB12A6" w:rsidP="00CD1B3A">
      <w:pPr>
        <w:pStyle w:val="ConsPlusNormal1"/>
        <w:ind w:firstLine="540"/>
        <w:jc w:val="both"/>
        <w:rPr>
          <w:color w:val="000000" w:themeColor="text1"/>
          <w:sz w:val="28"/>
          <w:szCs w:val="28"/>
        </w:rPr>
      </w:pPr>
      <w:bookmarkStart w:id="4" w:name="P259"/>
      <w:bookmarkEnd w:id="4"/>
      <w:r>
        <w:rPr>
          <w:color w:val="000000" w:themeColor="text1"/>
          <w:sz w:val="28"/>
          <w:szCs w:val="28"/>
        </w:rPr>
        <w:t>1</w:t>
      </w:r>
      <w:r w:rsidR="00D353FF">
        <w:rPr>
          <w:color w:val="000000" w:themeColor="text1"/>
          <w:sz w:val="28"/>
          <w:szCs w:val="28"/>
        </w:rPr>
        <w:t>1</w:t>
      </w:r>
      <w:r w:rsidR="00CD1B3A" w:rsidRPr="00F50FD6">
        <w:rPr>
          <w:color w:val="000000" w:themeColor="text1"/>
          <w:sz w:val="28"/>
          <w:szCs w:val="28"/>
        </w:rPr>
        <w:t xml:space="preserve">. Размер ежегодной арендной платы за земельные участки в случаях, не указанных в </w:t>
      </w:r>
      <w:hyperlink w:anchor="P185" w:tooltip="1. Размер арендной платы на год за использование земельных участков, находящихся в государственной собственности Ростовской области, принимается равным размеру земельного налога за такие земельные участки, установленному в соответствии с Налоговым кодексом Рос">
        <w:r w:rsidR="00CD1B3A" w:rsidRPr="00F50FD6">
          <w:rPr>
            <w:color w:val="000000" w:themeColor="text1"/>
            <w:sz w:val="28"/>
            <w:szCs w:val="28"/>
          </w:rPr>
          <w:t>пунктах 1</w:t>
        </w:r>
      </w:hyperlink>
      <w:r w:rsidR="00F50FD6" w:rsidRPr="00F50FD6">
        <w:rPr>
          <w:color w:val="000000" w:themeColor="text1"/>
          <w:sz w:val="28"/>
          <w:szCs w:val="28"/>
        </w:rPr>
        <w:t>–</w:t>
      </w:r>
      <w:hyperlink w:anchor="P253" w:tooltip="9.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N 5-ФЗ &quot;О ветеранах&quot; ветерану боевых действий, принимающему (прини">
        <w:r w:rsidR="00056B32">
          <w:rPr>
            <w:color w:val="000000" w:themeColor="text1"/>
            <w:sz w:val="28"/>
            <w:szCs w:val="28"/>
          </w:rPr>
          <w:t>9.2.</w:t>
        </w:r>
      </w:hyperlink>
      <w:r w:rsidR="00CD1B3A" w:rsidRPr="00F50FD6">
        <w:rPr>
          <w:color w:val="000000" w:themeColor="text1"/>
          <w:sz w:val="28"/>
          <w:szCs w:val="28"/>
        </w:rPr>
        <w:t xml:space="preserve"> настоящего Порядка, определяется в размере 2 процентов кадастровой стоимости земельного участка.</w:t>
      </w:r>
    </w:p>
    <w:p w:rsidR="00CD1B3A" w:rsidRPr="00F50FD6" w:rsidRDefault="00CD1B3A" w:rsidP="00CD1B3A">
      <w:pPr>
        <w:pStyle w:val="ConsPlusNormal1"/>
        <w:ind w:firstLine="540"/>
        <w:jc w:val="both"/>
        <w:rPr>
          <w:sz w:val="28"/>
          <w:szCs w:val="28"/>
        </w:rPr>
      </w:pPr>
      <w:bookmarkStart w:id="5" w:name="P261"/>
      <w:bookmarkEnd w:id="5"/>
      <w:r w:rsidRPr="00F50FD6">
        <w:rPr>
          <w:sz w:val="28"/>
          <w:szCs w:val="28"/>
        </w:rPr>
        <w:t>1</w:t>
      </w:r>
      <w:r w:rsidR="00D353FF">
        <w:rPr>
          <w:sz w:val="28"/>
          <w:szCs w:val="28"/>
        </w:rPr>
        <w:t>2</w:t>
      </w:r>
      <w:r w:rsidRPr="00F50FD6">
        <w:rPr>
          <w:sz w:val="28"/>
          <w:szCs w:val="28"/>
        </w:rPr>
        <w:t xml:space="preserve">. Размер арендной платы за использование земельного участка, находящегося в </w:t>
      </w:r>
      <w:r w:rsidR="00F50FD6" w:rsidRPr="00F50FD6">
        <w:rPr>
          <w:color w:val="000000" w:themeColor="text1"/>
          <w:sz w:val="28"/>
          <w:szCs w:val="28"/>
        </w:rPr>
        <w:t xml:space="preserve">муниципальной собственности </w:t>
      </w:r>
      <w:r w:rsidR="003A1A5F">
        <w:rPr>
          <w:color w:val="000000" w:themeColor="text1"/>
          <w:sz w:val="28"/>
          <w:szCs w:val="28"/>
        </w:rPr>
        <w:t xml:space="preserve">Барабанщиковского сельского поселения </w:t>
      </w:r>
      <w:r w:rsidRPr="00F50FD6">
        <w:rPr>
          <w:sz w:val="28"/>
          <w:szCs w:val="28"/>
        </w:rPr>
        <w:t xml:space="preserve">,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w:t>
      </w:r>
      <w:r w:rsidR="00F50FD6" w:rsidRPr="00F50FD6">
        <w:rPr>
          <w:color w:val="000000" w:themeColor="text1"/>
          <w:sz w:val="28"/>
          <w:szCs w:val="28"/>
        </w:rPr>
        <w:t>муниципальной собственности</w:t>
      </w:r>
      <w:r w:rsidR="003A1A5F">
        <w:rPr>
          <w:color w:val="000000" w:themeColor="text1"/>
          <w:sz w:val="28"/>
          <w:szCs w:val="28"/>
        </w:rPr>
        <w:t xml:space="preserve"> Барабанщиковского сельского поселения</w:t>
      </w:r>
      <w:r w:rsidRPr="00F50FD6">
        <w:rPr>
          <w:sz w:val="28"/>
          <w:szCs w:val="28"/>
        </w:rPr>
        <w:t>, если иное не установлено земельным законодательством Российской Федерации.</w:t>
      </w:r>
    </w:p>
    <w:p w:rsidR="00CD1B3A" w:rsidRPr="006F49E1" w:rsidRDefault="00CD1B3A" w:rsidP="00CD1B3A">
      <w:pPr>
        <w:pStyle w:val="ConsPlusNormal1"/>
        <w:ind w:firstLine="540"/>
        <w:jc w:val="both"/>
        <w:rPr>
          <w:color w:val="000000" w:themeColor="text1"/>
          <w:sz w:val="28"/>
          <w:szCs w:val="28"/>
        </w:rPr>
      </w:pPr>
      <w:r w:rsidRPr="006F49E1">
        <w:rPr>
          <w:color w:val="000000" w:themeColor="text1"/>
          <w:sz w:val="28"/>
          <w:szCs w:val="28"/>
        </w:rPr>
        <w:t>1</w:t>
      </w:r>
      <w:r w:rsidR="00D353FF">
        <w:rPr>
          <w:color w:val="000000" w:themeColor="text1"/>
          <w:sz w:val="28"/>
          <w:szCs w:val="28"/>
        </w:rPr>
        <w:t>3</w:t>
      </w:r>
      <w:r w:rsidRPr="006F49E1">
        <w:rPr>
          <w:color w:val="000000" w:themeColor="text1"/>
          <w:sz w:val="28"/>
          <w:szCs w:val="28"/>
        </w:rPr>
        <w:t xml:space="preserve">. Размер арендной платы в процентах от кадастровой стоимости земельного участка, находящегося </w:t>
      </w:r>
      <w:r w:rsidR="006F49E1" w:rsidRPr="00F50FD6">
        <w:rPr>
          <w:color w:val="000000" w:themeColor="text1"/>
          <w:sz w:val="28"/>
          <w:szCs w:val="28"/>
        </w:rPr>
        <w:t>муниципальной</w:t>
      </w:r>
      <w:r w:rsidR="003A1A5F">
        <w:rPr>
          <w:color w:val="000000" w:themeColor="text1"/>
          <w:sz w:val="28"/>
          <w:szCs w:val="28"/>
        </w:rPr>
        <w:t xml:space="preserve"> собственности Барабанщиковского сельского поселения</w:t>
      </w:r>
      <w:r w:rsidRPr="006F49E1">
        <w:rPr>
          <w:color w:val="000000" w:themeColor="text1"/>
          <w:sz w:val="28"/>
          <w:szCs w:val="28"/>
        </w:rPr>
        <w:t xml:space="preserve">, определяемый в соответствии </w:t>
      </w:r>
      <w:r w:rsidRPr="00C95438">
        <w:rPr>
          <w:color w:val="000000" w:themeColor="text1"/>
          <w:sz w:val="28"/>
          <w:szCs w:val="28"/>
        </w:rPr>
        <w:t xml:space="preserve">с </w:t>
      </w:r>
      <w:hyperlink w:anchor="P185" w:tooltip="1. Размер арендной платы на год за использование земельных участков, находящихся в государственной собственности Ростовской области, принимается равным размеру земельного налога за такие земельные участки, установленному в соответствии с Налоговым кодексом Рос">
        <w:r w:rsidRPr="00C95438">
          <w:rPr>
            <w:color w:val="000000" w:themeColor="text1"/>
            <w:sz w:val="28"/>
            <w:szCs w:val="28"/>
          </w:rPr>
          <w:t>пунктами 1</w:t>
        </w:r>
      </w:hyperlink>
      <w:r w:rsidRPr="00C95438">
        <w:rPr>
          <w:color w:val="000000" w:themeColor="text1"/>
          <w:sz w:val="28"/>
          <w:szCs w:val="28"/>
        </w:rPr>
        <w:t xml:space="preserve">, </w:t>
      </w:r>
      <w:hyperlink w:anchor="P203" w:tooltip="6. Размер ежегодной арендной платы за земельный участок, предоставленный без проведения торгов в соответствии с подпунктом 31 пункта 2 статьи 39.6 Земельного кодекса Российской Федерации, предназначенный для ведения сельскохозяйственного производства, арендато">
        <w:r w:rsidRPr="00C95438">
          <w:rPr>
            <w:color w:val="000000" w:themeColor="text1"/>
            <w:sz w:val="28"/>
            <w:szCs w:val="28"/>
          </w:rPr>
          <w:t>6</w:t>
        </w:r>
      </w:hyperlink>
      <w:r w:rsidRPr="00C95438">
        <w:rPr>
          <w:color w:val="000000" w:themeColor="text1"/>
          <w:sz w:val="28"/>
          <w:szCs w:val="28"/>
        </w:rPr>
        <w:t xml:space="preserve">, </w:t>
      </w:r>
      <w:hyperlink w:anchor="P207" w:tooltip="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в размере 2 проце">
        <w:r w:rsidRPr="00C95438">
          <w:rPr>
            <w:color w:val="000000" w:themeColor="text1"/>
            <w:sz w:val="28"/>
            <w:szCs w:val="28"/>
          </w:rPr>
          <w:t>7</w:t>
        </w:r>
      </w:hyperlink>
      <w:r w:rsidRPr="00C95438">
        <w:rPr>
          <w:color w:val="000000" w:themeColor="text1"/>
          <w:sz w:val="28"/>
          <w:szCs w:val="28"/>
        </w:rPr>
        <w:t xml:space="preserve">, </w:t>
      </w:r>
      <w:hyperlink w:anchor="P209" w:tooltip="7.1.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
        <w:r w:rsidRPr="00C95438">
          <w:rPr>
            <w:color w:val="000000" w:themeColor="text1"/>
            <w:sz w:val="28"/>
            <w:szCs w:val="28"/>
          </w:rPr>
          <w:t>7.1</w:t>
        </w:r>
      </w:hyperlink>
      <w:r w:rsidRPr="00C95438">
        <w:rPr>
          <w:color w:val="000000" w:themeColor="text1"/>
          <w:sz w:val="28"/>
          <w:szCs w:val="28"/>
        </w:rPr>
        <w:t xml:space="preserve">, </w:t>
      </w:r>
      <w:hyperlink w:anchor="P220" w:tooltip="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
        <w:r w:rsidRPr="00C95438">
          <w:rPr>
            <w:color w:val="000000" w:themeColor="text1"/>
            <w:sz w:val="28"/>
            <w:szCs w:val="28"/>
          </w:rPr>
          <w:t>8</w:t>
        </w:r>
      </w:hyperlink>
      <w:r w:rsidRPr="00C95438">
        <w:rPr>
          <w:color w:val="000000" w:themeColor="text1"/>
          <w:sz w:val="28"/>
          <w:szCs w:val="28"/>
        </w:rPr>
        <w:t xml:space="preserve">, </w:t>
      </w:r>
      <w:hyperlink w:anchor="P239" w:tooltip="9. Арендная плата за земельные участки, находящиеся в государственной собственности Ростовской области, в соответствии с частью 3 статьи 33 Федерального закона от 07.06.2013 N 108-ФЗ &quot;О подготовке и проведении в Российской Федерации чемпионата мира по футболу ">
        <w:r w:rsidRPr="00C95438">
          <w:rPr>
            <w:color w:val="000000" w:themeColor="text1"/>
            <w:sz w:val="28"/>
            <w:szCs w:val="28"/>
          </w:rPr>
          <w:t>9</w:t>
        </w:r>
      </w:hyperlink>
      <w:r w:rsidRPr="00C95438">
        <w:rPr>
          <w:color w:val="000000" w:themeColor="text1"/>
          <w:sz w:val="28"/>
          <w:szCs w:val="28"/>
        </w:rPr>
        <w:t xml:space="preserve">, </w:t>
      </w:r>
      <w:hyperlink w:anchor="P259" w:tooltip="11. Размер ежегодной арендной платы за земельные участки в случаях, не указанных в пунктах 1 - 9.2 настоящего Порядка, определяется в размере 2 процентов кадастровой стоимости земельного участка.">
        <w:r w:rsidRPr="00C95438">
          <w:rPr>
            <w:color w:val="000000" w:themeColor="text1"/>
            <w:sz w:val="28"/>
            <w:szCs w:val="28"/>
          </w:rPr>
          <w:t>11</w:t>
        </w:r>
      </w:hyperlink>
      <w:r w:rsidRPr="00C95438">
        <w:rPr>
          <w:color w:val="000000" w:themeColor="text1"/>
          <w:sz w:val="28"/>
          <w:szCs w:val="28"/>
        </w:rPr>
        <w:t xml:space="preserve"> настоящего Порядка, определяется путем последовательного перемножения кадастровой стоимости земельного участка, ставки арендной</w:t>
      </w:r>
      <w:r w:rsidRPr="006F49E1">
        <w:rPr>
          <w:color w:val="000000" w:themeColor="text1"/>
          <w:sz w:val="28"/>
          <w:szCs w:val="28"/>
        </w:rPr>
        <w:t xml:space="preserve"> платы и индексов уровня инфляции, предусмотренных областным законом об областном бюджете на очередной </w:t>
      </w:r>
      <w:r w:rsidRPr="006F49E1">
        <w:rPr>
          <w:color w:val="000000" w:themeColor="text1"/>
          <w:sz w:val="28"/>
          <w:szCs w:val="28"/>
        </w:rPr>
        <w:lastRenderedPageBreak/>
        <w:t>финансовый год и плановый период и установленных по состоянию на начало очередного финансового года.</w:t>
      </w:r>
    </w:p>
    <w:p w:rsidR="00CD1B3A" w:rsidRPr="006F49E1" w:rsidRDefault="00CD1B3A" w:rsidP="00CD1B3A">
      <w:pPr>
        <w:pStyle w:val="ConsPlusNormal1"/>
        <w:ind w:firstLine="540"/>
        <w:jc w:val="both"/>
        <w:rPr>
          <w:color w:val="000000" w:themeColor="text1"/>
          <w:sz w:val="28"/>
          <w:szCs w:val="28"/>
        </w:rPr>
      </w:pPr>
      <w:r w:rsidRPr="006F49E1">
        <w:rPr>
          <w:color w:val="000000" w:themeColor="text1"/>
          <w:sz w:val="28"/>
          <w:szCs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CD1B3A" w:rsidRPr="000B058E" w:rsidRDefault="00CD1B3A" w:rsidP="00CD1B3A">
      <w:pPr>
        <w:pStyle w:val="ConsPlusNormal1"/>
        <w:ind w:firstLine="540"/>
        <w:jc w:val="both"/>
        <w:rPr>
          <w:sz w:val="28"/>
          <w:szCs w:val="28"/>
        </w:rPr>
      </w:pPr>
      <w:r w:rsidRPr="000B058E">
        <w:rPr>
          <w:sz w:val="28"/>
          <w:szCs w:val="28"/>
        </w:rPr>
        <w:t>1</w:t>
      </w:r>
      <w:r w:rsidR="00D353FF">
        <w:rPr>
          <w:sz w:val="28"/>
          <w:szCs w:val="28"/>
        </w:rPr>
        <w:t>4</w:t>
      </w:r>
      <w:r w:rsidRPr="000B058E">
        <w:rPr>
          <w:sz w:val="28"/>
          <w:szCs w:val="28"/>
        </w:rPr>
        <w:t xml:space="preserve">. При определении размера годовой арендной платы в соответствии со ставками арендной платы в случаях, </w:t>
      </w:r>
      <w:r w:rsidRPr="000B058E">
        <w:rPr>
          <w:color w:val="000000" w:themeColor="text1"/>
          <w:sz w:val="28"/>
          <w:szCs w:val="28"/>
        </w:rPr>
        <w:t xml:space="preserve">указанных в </w:t>
      </w:r>
      <w:hyperlink w:anchor="P186" w:tooltip="2. Размер арендной платы 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
        <w:r w:rsidRPr="000B058E">
          <w:rPr>
            <w:color w:val="000000" w:themeColor="text1"/>
            <w:sz w:val="28"/>
            <w:szCs w:val="28"/>
          </w:rPr>
          <w:t>пункте 2</w:t>
        </w:r>
      </w:hyperlink>
      <w:r w:rsidRPr="000B058E">
        <w:rPr>
          <w:color w:val="000000" w:themeColor="text1"/>
          <w:sz w:val="28"/>
          <w:szCs w:val="28"/>
        </w:rPr>
        <w:t xml:space="preserve"> настоящего Порядка, проводится ежегодная индексация арендной платы с учетом</w:t>
      </w:r>
      <w:r w:rsidRPr="000B058E">
        <w:rPr>
          <w:sz w:val="28"/>
          <w:szCs w:val="28"/>
        </w:rPr>
        <w:t xml:space="preserve">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CD1B3A" w:rsidRPr="000B058E" w:rsidRDefault="00CD1B3A" w:rsidP="00CD1B3A">
      <w:pPr>
        <w:pStyle w:val="ConsPlusNormal1"/>
        <w:ind w:firstLine="540"/>
        <w:jc w:val="both"/>
        <w:rPr>
          <w:sz w:val="28"/>
          <w:szCs w:val="28"/>
        </w:rPr>
      </w:pPr>
      <w:r w:rsidRPr="000B058E">
        <w:rPr>
          <w:sz w:val="28"/>
          <w:szCs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0B058E" w:rsidRPr="000B058E" w:rsidRDefault="00CD1B3A" w:rsidP="00CD1B3A">
      <w:pPr>
        <w:pStyle w:val="ConsPlusNormal1"/>
        <w:ind w:firstLine="540"/>
        <w:jc w:val="both"/>
        <w:rPr>
          <w:sz w:val="28"/>
          <w:szCs w:val="28"/>
        </w:rPr>
      </w:pPr>
      <w:r w:rsidRPr="000B058E">
        <w:rPr>
          <w:sz w:val="28"/>
          <w:szCs w:val="28"/>
        </w:rPr>
        <w:t>1</w:t>
      </w:r>
      <w:r w:rsidR="00D353FF">
        <w:rPr>
          <w:sz w:val="28"/>
          <w:szCs w:val="28"/>
        </w:rPr>
        <w:t>5</w:t>
      </w:r>
      <w:r w:rsidRPr="000B058E">
        <w:rPr>
          <w:sz w:val="28"/>
          <w:szCs w:val="28"/>
        </w:rPr>
        <w:t xml:space="preserve">. </w:t>
      </w:r>
      <w:r w:rsidR="000B058E" w:rsidRPr="000B058E">
        <w:rPr>
          <w:sz w:val="28"/>
          <w:szCs w:val="28"/>
        </w:rPr>
        <w:t>П</w:t>
      </w:r>
      <w:r w:rsidRPr="000B058E">
        <w:rPr>
          <w:sz w:val="28"/>
          <w:szCs w:val="28"/>
        </w:rPr>
        <w:t xml:space="preserve">ри заключении договора аренды земельного участка, находящегося в </w:t>
      </w:r>
      <w:r w:rsidR="000B058E" w:rsidRPr="000B058E">
        <w:rPr>
          <w:sz w:val="28"/>
          <w:szCs w:val="28"/>
        </w:rPr>
        <w:t>муниципальной</w:t>
      </w:r>
      <w:r w:rsidR="003A1A5F">
        <w:rPr>
          <w:sz w:val="28"/>
          <w:szCs w:val="28"/>
        </w:rPr>
        <w:t xml:space="preserve"> собственности Барабанщиковского сельского поселения</w:t>
      </w:r>
      <w:r w:rsidRPr="000B058E">
        <w:rPr>
          <w:sz w:val="28"/>
          <w:szCs w:val="28"/>
        </w:rPr>
        <w:t xml:space="preserve">,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w:t>
      </w:r>
      <w:r w:rsidR="000B058E" w:rsidRPr="000B058E">
        <w:rPr>
          <w:sz w:val="28"/>
          <w:szCs w:val="28"/>
        </w:rPr>
        <w:t>в муниципальной</w:t>
      </w:r>
      <w:r w:rsidR="003A1A5F">
        <w:rPr>
          <w:sz w:val="28"/>
          <w:szCs w:val="28"/>
        </w:rPr>
        <w:t xml:space="preserve"> собственности Барабанщиковского сельского поселения</w:t>
      </w:r>
      <w:r w:rsidR="000B058E" w:rsidRPr="000B058E">
        <w:rPr>
          <w:sz w:val="28"/>
          <w:szCs w:val="28"/>
        </w:rPr>
        <w:t xml:space="preserve">. </w:t>
      </w:r>
    </w:p>
    <w:p w:rsidR="00CD1B3A" w:rsidRPr="000B058E" w:rsidRDefault="00CD1B3A" w:rsidP="00CD1B3A">
      <w:pPr>
        <w:pStyle w:val="ConsPlusNormal1"/>
        <w:ind w:firstLine="540"/>
        <w:jc w:val="both"/>
        <w:rPr>
          <w:sz w:val="28"/>
          <w:szCs w:val="28"/>
        </w:rPr>
      </w:pPr>
      <w:r w:rsidRPr="000B058E">
        <w:rPr>
          <w:sz w:val="28"/>
          <w:szCs w:val="28"/>
        </w:rPr>
        <w:t xml:space="preserve">В одностороннем порядке по требованию арендодателя размер годовой арендной платы за использование земельного участка, находящегося </w:t>
      </w:r>
      <w:r w:rsidR="000B058E" w:rsidRPr="000B058E">
        <w:rPr>
          <w:sz w:val="28"/>
          <w:szCs w:val="28"/>
        </w:rPr>
        <w:t>в муниципальной</w:t>
      </w:r>
      <w:r w:rsidR="003A1A5F">
        <w:rPr>
          <w:sz w:val="28"/>
          <w:szCs w:val="28"/>
        </w:rPr>
        <w:t xml:space="preserve"> собственности Барабанщиковского сельского поселения</w:t>
      </w:r>
      <w:r w:rsidRPr="000B058E">
        <w:rPr>
          <w:sz w:val="28"/>
          <w:szCs w:val="28"/>
        </w:rPr>
        <w:t>, изменяется:</w:t>
      </w:r>
    </w:p>
    <w:p w:rsidR="00CD1B3A" w:rsidRPr="00C95438" w:rsidRDefault="00CD1B3A" w:rsidP="00CD1B3A">
      <w:pPr>
        <w:pStyle w:val="ConsPlusNormal1"/>
        <w:ind w:firstLine="540"/>
        <w:jc w:val="both"/>
        <w:rPr>
          <w:color w:val="000000" w:themeColor="text1"/>
          <w:sz w:val="28"/>
          <w:szCs w:val="28"/>
        </w:rPr>
      </w:pPr>
      <w:r w:rsidRPr="000B058E">
        <w:rPr>
          <w:sz w:val="28"/>
          <w:szCs w:val="28"/>
        </w:rPr>
        <w:t xml:space="preserve">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w:t>
      </w:r>
      <w:r w:rsidRPr="00C95438">
        <w:rPr>
          <w:color w:val="000000" w:themeColor="text1"/>
          <w:sz w:val="28"/>
          <w:szCs w:val="28"/>
        </w:rPr>
        <w:t xml:space="preserve">установленного </w:t>
      </w:r>
      <w:hyperlink w:anchor="P188" w:tooltip="3. Арендная плата за земельный участок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
        <w:r w:rsidRPr="00C95438">
          <w:rPr>
            <w:color w:val="000000" w:themeColor="text1"/>
            <w:sz w:val="28"/>
            <w:szCs w:val="28"/>
          </w:rPr>
          <w:t>пунктами 3</w:t>
        </w:r>
      </w:hyperlink>
      <w:r w:rsidRPr="00C95438">
        <w:rPr>
          <w:color w:val="000000" w:themeColor="text1"/>
          <w:sz w:val="28"/>
          <w:szCs w:val="28"/>
        </w:rPr>
        <w:t xml:space="preserve">, </w:t>
      </w:r>
      <w:hyperlink w:anchor="P198" w:tooltip="5. В случае переоформления юридическими лицами права постоянного (бессрочного) пользования земельными участками, находящимися в государственной собственности Ростовской области, на право аренды размер арендной платы в отношении таких земельных участков устанав">
        <w:r w:rsidRPr="00C95438">
          <w:rPr>
            <w:color w:val="000000" w:themeColor="text1"/>
            <w:sz w:val="28"/>
            <w:szCs w:val="28"/>
          </w:rPr>
          <w:t>5</w:t>
        </w:r>
      </w:hyperlink>
      <w:r w:rsidRPr="00C95438">
        <w:rPr>
          <w:color w:val="000000" w:themeColor="text1"/>
          <w:sz w:val="28"/>
          <w:szCs w:val="28"/>
        </w:rPr>
        <w:t xml:space="preserve">,  </w:t>
      </w:r>
      <w:hyperlink w:anchor="P236" w:tooltip="8.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
        <w:r w:rsidRPr="00C95438">
          <w:rPr>
            <w:color w:val="000000" w:themeColor="text1"/>
            <w:sz w:val="28"/>
            <w:szCs w:val="28"/>
          </w:rPr>
          <w:t>8.1</w:t>
        </w:r>
      </w:hyperlink>
      <w:r w:rsidRPr="00C95438">
        <w:rPr>
          <w:color w:val="000000" w:themeColor="text1"/>
          <w:sz w:val="28"/>
          <w:szCs w:val="28"/>
        </w:rPr>
        <w:t xml:space="preserve">, </w:t>
      </w:r>
      <w:r w:rsidR="00056B32">
        <w:rPr>
          <w:color w:val="000000" w:themeColor="text1"/>
          <w:sz w:val="28"/>
          <w:szCs w:val="28"/>
        </w:rPr>
        <w:t xml:space="preserve">9., </w:t>
      </w:r>
      <w:hyperlink w:anchor="P251" w:tooltip="9.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N 78-ФЗ &quot;О приватизации государственного и муниципального имущест">
        <w:r w:rsidRPr="00C95438">
          <w:rPr>
            <w:color w:val="000000" w:themeColor="text1"/>
            <w:sz w:val="28"/>
            <w:szCs w:val="28"/>
          </w:rPr>
          <w:t>9.1</w:t>
        </w:r>
      </w:hyperlink>
      <w:r w:rsidRPr="00C95438">
        <w:rPr>
          <w:color w:val="000000" w:themeColor="text1"/>
          <w:sz w:val="28"/>
          <w:szCs w:val="28"/>
        </w:rPr>
        <w:t xml:space="preserve">, </w:t>
      </w:r>
      <w:hyperlink w:anchor="P253" w:tooltip="9.2.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N 5-ФЗ &quot;О ветеранах&quot; ветерану боевых действий, принимающему (прини">
        <w:r w:rsidRPr="00C95438">
          <w:rPr>
            <w:color w:val="000000" w:themeColor="text1"/>
            <w:sz w:val="28"/>
            <w:szCs w:val="28"/>
          </w:rPr>
          <w:t>9.2</w:t>
        </w:r>
      </w:hyperlink>
      <w:r w:rsidRPr="00C95438">
        <w:rPr>
          <w:color w:val="000000" w:themeColor="text1"/>
          <w:sz w:val="28"/>
          <w:szCs w:val="28"/>
        </w:rPr>
        <w:t xml:space="preserve">, </w:t>
      </w:r>
      <w:hyperlink w:anchor="P261" w:tooltip="12. Размер арендной платы за использование земельного участка, находящегося в государственной собственности Ростовской области, предоставленного для целей жилищного строительства, в случае если по истечении 3 лет со дня предоставления в аренду земельного участ">
        <w:r w:rsidRPr="00C95438">
          <w:rPr>
            <w:color w:val="000000" w:themeColor="text1"/>
            <w:sz w:val="28"/>
            <w:szCs w:val="28"/>
          </w:rPr>
          <w:t>12</w:t>
        </w:r>
      </w:hyperlink>
      <w:r w:rsidRPr="00C95438">
        <w:rPr>
          <w:color w:val="000000" w:themeColor="text1"/>
          <w:sz w:val="28"/>
          <w:szCs w:val="28"/>
        </w:rPr>
        <w:t xml:space="preserve"> настоящего Порядка;</w:t>
      </w:r>
    </w:p>
    <w:p w:rsidR="00CD1B3A" w:rsidRPr="00887618" w:rsidRDefault="00CD1B3A" w:rsidP="00CD1B3A">
      <w:pPr>
        <w:pStyle w:val="ConsPlusNormal1"/>
        <w:ind w:firstLine="540"/>
        <w:jc w:val="both"/>
        <w:rPr>
          <w:sz w:val="28"/>
          <w:szCs w:val="28"/>
        </w:rPr>
      </w:pPr>
      <w:r w:rsidRPr="00C95438">
        <w:rPr>
          <w:color w:val="000000" w:themeColor="text1"/>
          <w:sz w:val="28"/>
          <w:szCs w:val="28"/>
        </w:rPr>
        <w:t>в связи с изменением кадастровой стоимости земельного</w:t>
      </w:r>
      <w:r w:rsidRPr="00887618">
        <w:rPr>
          <w:sz w:val="28"/>
          <w:szCs w:val="28"/>
        </w:rPr>
        <w:t xml:space="preserve"> участка. При этом арендная плата, рассчитанная в процентах от кадастровой стоимости земельного участка, находящегося в государственной собственности Ростовской области,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CD1B3A" w:rsidRPr="00887618" w:rsidRDefault="00CD1B3A" w:rsidP="00CD1B3A">
      <w:pPr>
        <w:pStyle w:val="ConsPlusNormal1"/>
        <w:ind w:firstLine="540"/>
        <w:jc w:val="both"/>
        <w:rPr>
          <w:sz w:val="28"/>
          <w:szCs w:val="28"/>
        </w:rPr>
      </w:pPr>
      <w:r w:rsidRPr="00887618">
        <w:rPr>
          <w:sz w:val="28"/>
          <w:szCs w:val="28"/>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CD1B3A" w:rsidRPr="00887618" w:rsidRDefault="00CD1B3A" w:rsidP="00626493">
      <w:pPr>
        <w:pStyle w:val="ConsPlusNormal1"/>
        <w:ind w:firstLine="540"/>
        <w:jc w:val="both"/>
        <w:rPr>
          <w:sz w:val="28"/>
          <w:szCs w:val="28"/>
        </w:rPr>
      </w:pPr>
      <w:r w:rsidRPr="00887618">
        <w:rPr>
          <w:sz w:val="28"/>
          <w:szCs w:val="28"/>
        </w:rPr>
        <w:t>ставок арендной платы;</w:t>
      </w:r>
    </w:p>
    <w:p w:rsidR="00CD1B3A" w:rsidRPr="00887618" w:rsidRDefault="00CD1B3A" w:rsidP="00CD1B3A">
      <w:pPr>
        <w:pStyle w:val="ConsPlusNormal1"/>
        <w:ind w:firstLine="540"/>
        <w:jc w:val="both"/>
        <w:rPr>
          <w:sz w:val="28"/>
          <w:szCs w:val="28"/>
        </w:rPr>
      </w:pPr>
      <w:r w:rsidRPr="00887618">
        <w:rPr>
          <w:sz w:val="28"/>
          <w:szCs w:val="28"/>
        </w:rPr>
        <w:t>значений и коэффициентов, используемых при расчете арендной платы;</w:t>
      </w:r>
    </w:p>
    <w:p w:rsidR="00CD1B3A" w:rsidRPr="00887618" w:rsidRDefault="00CD1B3A" w:rsidP="00CD1B3A">
      <w:pPr>
        <w:pStyle w:val="ConsPlusNormal1"/>
        <w:ind w:firstLine="540"/>
        <w:jc w:val="both"/>
        <w:rPr>
          <w:sz w:val="28"/>
          <w:szCs w:val="28"/>
        </w:rPr>
      </w:pPr>
      <w:r w:rsidRPr="00887618">
        <w:rPr>
          <w:sz w:val="28"/>
          <w:szCs w:val="28"/>
        </w:rPr>
        <w:t>порядка определения размера арендной платы.</w:t>
      </w:r>
    </w:p>
    <w:p w:rsidR="00CD1B3A" w:rsidRPr="00B94C8E" w:rsidRDefault="00CD1B3A" w:rsidP="00626493">
      <w:pPr>
        <w:pStyle w:val="ConsPlusNormal1"/>
        <w:ind w:firstLine="540"/>
        <w:jc w:val="both"/>
        <w:rPr>
          <w:sz w:val="28"/>
          <w:szCs w:val="28"/>
        </w:rPr>
      </w:pPr>
      <w:r w:rsidRPr="00B94C8E">
        <w:rPr>
          <w:sz w:val="28"/>
          <w:szCs w:val="28"/>
        </w:rPr>
        <w:t>1</w:t>
      </w:r>
      <w:r w:rsidR="00D353FF">
        <w:rPr>
          <w:sz w:val="28"/>
          <w:szCs w:val="28"/>
        </w:rPr>
        <w:t>6</w:t>
      </w:r>
      <w:r w:rsidRPr="00B94C8E">
        <w:rPr>
          <w:sz w:val="28"/>
          <w:szCs w:val="28"/>
        </w:rPr>
        <w:t xml:space="preserve">. В случае если на стороне арендатора выступают несколько лиц, арендная плата для каждого из них определяется пропорционально их доле в </w:t>
      </w:r>
      <w:r w:rsidRPr="00B94C8E">
        <w:rPr>
          <w:sz w:val="28"/>
          <w:szCs w:val="28"/>
        </w:rPr>
        <w:lastRenderedPageBreak/>
        <w:t>праве на арендованное имущество в соответствии с договором аренды земельного участка.</w:t>
      </w:r>
    </w:p>
    <w:p w:rsidR="00CD1B3A" w:rsidRPr="00B94C8E" w:rsidRDefault="00CD1B3A" w:rsidP="00CD1B3A">
      <w:pPr>
        <w:pStyle w:val="ConsPlusNormal1"/>
        <w:ind w:firstLine="540"/>
        <w:jc w:val="both"/>
        <w:rPr>
          <w:sz w:val="28"/>
          <w:szCs w:val="28"/>
        </w:rPr>
      </w:pPr>
      <w:bookmarkStart w:id="6" w:name="P282"/>
      <w:bookmarkEnd w:id="6"/>
      <w:r w:rsidRPr="00B94C8E">
        <w:rPr>
          <w:sz w:val="28"/>
          <w:szCs w:val="28"/>
        </w:rPr>
        <w:t>1</w:t>
      </w:r>
      <w:r w:rsidR="00A96113">
        <w:rPr>
          <w:sz w:val="28"/>
          <w:szCs w:val="28"/>
        </w:rPr>
        <w:t>6</w:t>
      </w:r>
      <w:r w:rsidRPr="00B94C8E">
        <w:rPr>
          <w:sz w:val="28"/>
          <w:szCs w:val="28"/>
        </w:rPr>
        <w:t>.1.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CD1B3A" w:rsidRPr="00E76DE8" w:rsidRDefault="00CD1B3A" w:rsidP="00CD1B3A">
      <w:pPr>
        <w:pStyle w:val="ConsPlusNormal1"/>
        <w:ind w:firstLine="540"/>
        <w:jc w:val="both"/>
        <w:rPr>
          <w:color w:val="000000" w:themeColor="text1"/>
          <w:sz w:val="28"/>
          <w:szCs w:val="28"/>
        </w:rPr>
      </w:pPr>
      <w:r w:rsidRPr="00E76DE8">
        <w:rPr>
          <w:color w:val="000000" w:themeColor="text1"/>
          <w:sz w:val="28"/>
          <w:szCs w:val="28"/>
        </w:rPr>
        <w:t xml:space="preserve">Положения </w:t>
      </w:r>
      <w:hyperlink w:anchor="P282" w:tooltip="16.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
        <w:r w:rsidRPr="00E76DE8">
          <w:rPr>
            <w:color w:val="000000" w:themeColor="text1"/>
            <w:sz w:val="28"/>
            <w:szCs w:val="28"/>
          </w:rPr>
          <w:t>абзаца первого</w:t>
        </w:r>
      </w:hyperlink>
      <w:r w:rsidRPr="00E76DE8">
        <w:rPr>
          <w:color w:val="000000" w:themeColor="text1"/>
          <w:sz w:val="28"/>
          <w:szCs w:val="28"/>
        </w:rPr>
        <w:t xml:space="preserve">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w:t>
      </w:r>
      <w:hyperlink w:anchor="P186" w:tooltip="2. Размер арендной платы 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
        <w:r w:rsidRPr="00E76DE8">
          <w:rPr>
            <w:color w:val="000000" w:themeColor="text1"/>
            <w:sz w:val="28"/>
            <w:szCs w:val="28"/>
          </w:rPr>
          <w:t>пункт</w:t>
        </w:r>
        <w:r w:rsidR="00FC515E">
          <w:rPr>
            <w:color w:val="000000" w:themeColor="text1"/>
            <w:sz w:val="28"/>
            <w:szCs w:val="28"/>
          </w:rPr>
          <w:t>ом</w:t>
        </w:r>
        <w:r w:rsidRPr="00E76DE8">
          <w:rPr>
            <w:color w:val="000000" w:themeColor="text1"/>
            <w:sz w:val="28"/>
            <w:szCs w:val="28"/>
          </w:rPr>
          <w:t xml:space="preserve"> 2</w:t>
        </w:r>
      </w:hyperlink>
      <w:r w:rsidRPr="00E76DE8">
        <w:rPr>
          <w:color w:val="000000" w:themeColor="text1"/>
          <w:sz w:val="28"/>
          <w:szCs w:val="28"/>
        </w:rPr>
        <w:t>настоящего Порядка.</w:t>
      </w:r>
    </w:p>
    <w:p w:rsidR="00CD1B3A" w:rsidRDefault="00A96113" w:rsidP="00CD1B3A">
      <w:pPr>
        <w:pStyle w:val="ConsPlusNormal1"/>
        <w:ind w:firstLine="540"/>
        <w:jc w:val="both"/>
        <w:rPr>
          <w:sz w:val="28"/>
          <w:szCs w:val="28"/>
        </w:rPr>
      </w:pPr>
      <w:r>
        <w:rPr>
          <w:color w:val="000000" w:themeColor="text1"/>
          <w:sz w:val="28"/>
          <w:szCs w:val="28"/>
        </w:rPr>
        <w:t>17</w:t>
      </w:r>
      <w:r w:rsidR="00CD1B3A" w:rsidRPr="00E76DE8">
        <w:rPr>
          <w:color w:val="000000" w:themeColor="text1"/>
          <w:sz w:val="28"/>
          <w:szCs w:val="28"/>
        </w:rPr>
        <w:t>. Арендная плата за использование земельных</w:t>
      </w:r>
      <w:r w:rsidR="00CD1B3A" w:rsidRPr="00B94C8E">
        <w:rPr>
          <w:sz w:val="28"/>
          <w:szCs w:val="28"/>
        </w:rPr>
        <w:t xml:space="preserve"> участко</w:t>
      </w:r>
      <w:r w:rsidR="003A1A5F">
        <w:rPr>
          <w:sz w:val="28"/>
          <w:szCs w:val="28"/>
        </w:rPr>
        <w:t xml:space="preserve">в, находящихся в муниципальной </w:t>
      </w:r>
      <w:r w:rsidR="00CD1B3A" w:rsidRPr="00B94C8E">
        <w:rPr>
          <w:sz w:val="28"/>
          <w:szCs w:val="28"/>
        </w:rPr>
        <w:t xml:space="preserve"> </w:t>
      </w:r>
      <w:r w:rsidR="003A1A5F">
        <w:rPr>
          <w:sz w:val="28"/>
          <w:szCs w:val="28"/>
        </w:rPr>
        <w:t>собственности Барабанщиковского сельского поселения</w:t>
      </w:r>
      <w:r w:rsidR="00CD1B3A" w:rsidRPr="00B94C8E">
        <w:rPr>
          <w:sz w:val="28"/>
          <w:szCs w:val="28"/>
        </w:rPr>
        <w:t>, вн</w:t>
      </w:r>
      <w:r w:rsidR="003A1A5F">
        <w:rPr>
          <w:sz w:val="28"/>
          <w:szCs w:val="28"/>
        </w:rPr>
        <w:t>осится равными долями ежеквартально</w:t>
      </w:r>
      <w:r w:rsidR="00CD1B3A" w:rsidRPr="00B94C8E">
        <w:rPr>
          <w:sz w:val="28"/>
          <w:szCs w:val="28"/>
        </w:rPr>
        <w:t>, не позднее 20 числа отчетного месяца</w:t>
      </w:r>
      <w:r>
        <w:rPr>
          <w:sz w:val="28"/>
          <w:szCs w:val="28"/>
        </w:rPr>
        <w:t xml:space="preserve"> квартала </w:t>
      </w:r>
      <w:r w:rsidR="00CD1B3A" w:rsidRPr="00B94C8E">
        <w:rPr>
          <w:sz w:val="28"/>
          <w:szCs w:val="28"/>
        </w:rPr>
        <w:t>, в соответствии с условиями договора аренды земельного участка.</w:t>
      </w:r>
    </w:p>
    <w:p w:rsidR="00E91D3D" w:rsidRPr="00B94C8E" w:rsidRDefault="00E91D3D" w:rsidP="00CD1B3A">
      <w:pPr>
        <w:pStyle w:val="ConsPlusNormal1"/>
        <w:ind w:firstLine="540"/>
        <w:jc w:val="both"/>
        <w:rPr>
          <w:sz w:val="28"/>
          <w:szCs w:val="28"/>
        </w:rPr>
      </w:pPr>
    </w:p>
    <w:p w:rsidR="00056B32" w:rsidRDefault="00056B32" w:rsidP="0016224F">
      <w:pPr>
        <w:widowControl w:val="0"/>
        <w:autoSpaceDE w:val="0"/>
        <w:autoSpaceDN w:val="0"/>
        <w:adjustRightInd w:val="0"/>
        <w:jc w:val="both"/>
        <w:rPr>
          <w:sz w:val="28"/>
          <w:szCs w:val="28"/>
        </w:rPr>
      </w:pPr>
    </w:p>
    <w:p w:rsidR="0008570F" w:rsidRDefault="0008570F" w:rsidP="0016224F">
      <w:pPr>
        <w:widowControl w:val="0"/>
        <w:autoSpaceDE w:val="0"/>
        <w:autoSpaceDN w:val="0"/>
        <w:adjustRightInd w:val="0"/>
        <w:jc w:val="both"/>
        <w:rPr>
          <w:sz w:val="28"/>
          <w:szCs w:val="28"/>
        </w:rPr>
      </w:pPr>
    </w:p>
    <w:p w:rsidR="00626493" w:rsidRDefault="00626493"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D61B24" w:rsidRDefault="00D61B24" w:rsidP="0016224F">
      <w:pPr>
        <w:widowControl w:val="0"/>
        <w:autoSpaceDE w:val="0"/>
        <w:autoSpaceDN w:val="0"/>
        <w:adjustRightInd w:val="0"/>
        <w:jc w:val="both"/>
        <w:rPr>
          <w:sz w:val="28"/>
          <w:szCs w:val="28"/>
        </w:rPr>
        <w:sectPr w:rsidR="00D61B24" w:rsidSect="00D61B24">
          <w:footerReference w:type="default" r:id="rId30"/>
          <w:pgSz w:w="11906" w:h="16838"/>
          <w:pgMar w:top="284" w:right="849" w:bottom="568" w:left="1701" w:header="709" w:footer="542" w:gutter="0"/>
          <w:cols w:space="708"/>
          <w:docGrid w:linePitch="360"/>
        </w:sectPr>
      </w:pPr>
    </w:p>
    <w:p w:rsidR="006B586E" w:rsidRDefault="006B586E" w:rsidP="0016224F">
      <w:pPr>
        <w:widowControl w:val="0"/>
        <w:autoSpaceDE w:val="0"/>
        <w:autoSpaceDN w:val="0"/>
        <w:adjustRightInd w:val="0"/>
        <w:jc w:val="both"/>
        <w:rPr>
          <w:sz w:val="28"/>
          <w:szCs w:val="28"/>
        </w:rPr>
      </w:pPr>
    </w:p>
    <w:tbl>
      <w:tblPr>
        <w:tblpPr w:leftFromText="180" w:rightFromText="180" w:vertAnchor="text" w:horzAnchor="page" w:tblpX="10948"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tblGrid>
      <w:tr w:rsidR="006B586E" w:rsidTr="006B586E">
        <w:trPr>
          <w:trHeight w:val="1318"/>
        </w:trPr>
        <w:tc>
          <w:tcPr>
            <w:tcW w:w="4780" w:type="dxa"/>
            <w:tcBorders>
              <w:top w:val="nil"/>
              <w:left w:val="nil"/>
              <w:bottom w:val="nil"/>
              <w:right w:val="nil"/>
            </w:tcBorders>
            <w:hideMark/>
          </w:tcPr>
          <w:tbl>
            <w:tblPr>
              <w:tblpPr w:leftFromText="180" w:rightFromText="180" w:vertAnchor="text" w:horzAnchor="margin" w:tblpXSpec="right" w:tblpY="-472"/>
              <w:tblW w:w="0" w:type="auto"/>
              <w:tblLook w:val="04A0"/>
            </w:tblPr>
            <w:tblGrid>
              <w:gridCol w:w="4564"/>
            </w:tblGrid>
            <w:tr w:rsidR="006B586E">
              <w:trPr>
                <w:trHeight w:val="1468"/>
              </w:trPr>
              <w:tc>
                <w:tcPr>
                  <w:tcW w:w="5287" w:type="dxa"/>
                  <w:hideMark/>
                </w:tcPr>
                <w:p w:rsidR="006B586E" w:rsidRDefault="006B586E">
                  <w:pPr>
                    <w:jc w:val="center"/>
                    <w:rPr>
                      <w:lang w:eastAsia="ar-SA"/>
                    </w:rPr>
                  </w:pPr>
                  <w:r>
                    <w:t>Приложение № 3 к</w:t>
                  </w:r>
                </w:p>
                <w:p w:rsidR="006B586E" w:rsidRDefault="006B586E">
                  <w:pPr>
                    <w:jc w:val="center"/>
                    <w:rPr>
                      <w:kern w:val="2"/>
                    </w:rPr>
                  </w:pPr>
                  <w:r>
                    <w:t xml:space="preserve"> Решению Собр</w:t>
                  </w:r>
                  <w:r w:rsidR="006A3CF9">
                    <w:t>ания депутатов Барабанщиковского сельского поселения</w:t>
                  </w:r>
                  <w:r>
                    <w:t xml:space="preserve"> «</w:t>
                  </w:r>
                  <w:r>
                    <w:rPr>
                      <w:kern w:val="2"/>
                    </w:rPr>
                    <w:t>Об арендной плате за использование земельных участков, государственная</w:t>
                  </w:r>
                </w:p>
                <w:p w:rsidR="006B586E" w:rsidRDefault="006B586E">
                  <w:pPr>
                    <w:jc w:val="center"/>
                    <w:rPr>
                      <w:kern w:val="2"/>
                    </w:rPr>
                  </w:pPr>
                  <w:r>
                    <w:rPr>
                      <w:kern w:val="2"/>
                    </w:rPr>
                    <w:t xml:space="preserve">собственность на которые не разграничена, и земельных участков, находящихся в муниципальной собственности </w:t>
                  </w:r>
                  <w:r w:rsidR="006A3CF9">
                    <w:rPr>
                      <w:kern w:val="2"/>
                    </w:rPr>
                    <w:t>Барабанщиковского сельского поселения</w:t>
                  </w:r>
                </w:p>
                <w:p w:rsidR="006B586E" w:rsidRDefault="006A3CF9">
                  <w:pPr>
                    <w:tabs>
                      <w:tab w:val="left" w:pos="1340"/>
                    </w:tabs>
                    <w:suppressAutoHyphens/>
                    <w:overflowPunct w:val="0"/>
                    <w:autoSpaceDE w:val="0"/>
                    <w:jc w:val="center"/>
                    <w:rPr>
                      <w:sz w:val="28"/>
                      <w:szCs w:val="28"/>
                      <w:lang w:eastAsia="ar-SA"/>
                    </w:rPr>
                  </w:pPr>
                  <w:r>
                    <w:t>от 05.06.</w:t>
                  </w:r>
                  <w:r w:rsidR="006B586E">
                    <w:t>2026 г. №</w:t>
                  </w:r>
                  <w:r>
                    <w:t>114</w:t>
                  </w:r>
                </w:p>
              </w:tc>
            </w:tr>
          </w:tbl>
          <w:p w:rsidR="006B586E" w:rsidRDefault="006B586E">
            <w:pPr>
              <w:tabs>
                <w:tab w:val="left" w:pos="1340"/>
              </w:tabs>
              <w:suppressAutoHyphens/>
              <w:overflowPunct w:val="0"/>
              <w:autoSpaceDE w:val="0"/>
              <w:ind w:firstLine="709"/>
              <w:jc w:val="both"/>
              <w:rPr>
                <w:sz w:val="28"/>
                <w:szCs w:val="28"/>
                <w:lang w:eastAsia="ar-SA"/>
              </w:rPr>
            </w:pPr>
          </w:p>
        </w:tc>
      </w:tr>
    </w:tbl>
    <w:p w:rsidR="006B586E" w:rsidRDefault="006B586E" w:rsidP="006B586E">
      <w:pPr>
        <w:jc w:val="center"/>
        <w:rPr>
          <w:szCs w:val="20"/>
          <w:lang w:eastAsia="ar-SA"/>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center"/>
        <w:rPr>
          <w:sz w:val="28"/>
          <w:szCs w:val="28"/>
        </w:rPr>
      </w:pPr>
    </w:p>
    <w:p w:rsidR="006B586E" w:rsidRDefault="006B586E" w:rsidP="006B586E">
      <w:pPr>
        <w:tabs>
          <w:tab w:val="left" w:pos="1340"/>
        </w:tabs>
        <w:ind w:firstLine="709"/>
        <w:jc w:val="center"/>
        <w:rPr>
          <w:bCs/>
          <w:sz w:val="28"/>
          <w:szCs w:val="28"/>
        </w:rPr>
      </w:pPr>
      <w:r>
        <w:rPr>
          <w:bCs/>
          <w:sz w:val="28"/>
          <w:szCs w:val="28"/>
        </w:rPr>
        <w:t xml:space="preserve">СТАВКИ </w:t>
      </w:r>
    </w:p>
    <w:p w:rsidR="006A3CF9" w:rsidRDefault="006B586E" w:rsidP="006B586E">
      <w:pPr>
        <w:tabs>
          <w:tab w:val="left" w:pos="1340"/>
        </w:tabs>
        <w:ind w:firstLine="709"/>
        <w:jc w:val="center"/>
        <w:rPr>
          <w:bCs/>
          <w:sz w:val="28"/>
          <w:szCs w:val="28"/>
        </w:rPr>
      </w:pPr>
      <w:r>
        <w:rPr>
          <w:bCs/>
          <w:sz w:val="28"/>
          <w:szCs w:val="28"/>
        </w:rPr>
        <w:t>арендной платы за земельные участки, находящиеся в муниципальн</w:t>
      </w:r>
      <w:r w:rsidR="006A3CF9">
        <w:rPr>
          <w:bCs/>
          <w:sz w:val="28"/>
          <w:szCs w:val="28"/>
        </w:rPr>
        <w:t>ой собственности</w:t>
      </w:r>
    </w:p>
    <w:p w:rsidR="006B586E" w:rsidRDefault="006A3CF9" w:rsidP="006B586E">
      <w:pPr>
        <w:tabs>
          <w:tab w:val="left" w:pos="1340"/>
        </w:tabs>
        <w:ind w:firstLine="709"/>
        <w:jc w:val="center"/>
        <w:rPr>
          <w:bCs/>
          <w:sz w:val="28"/>
          <w:szCs w:val="28"/>
        </w:rPr>
      </w:pPr>
      <w:r>
        <w:rPr>
          <w:bCs/>
          <w:sz w:val="28"/>
          <w:szCs w:val="28"/>
        </w:rPr>
        <w:t xml:space="preserve"> Барабанщиковского сельского поселения</w:t>
      </w:r>
    </w:p>
    <w:p w:rsidR="006B586E" w:rsidRDefault="006B586E" w:rsidP="006B586E">
      <w:pPr>
        <w:tabs>
          <w:tab w:val="left" w:pos="1340"/>
        </w:tabs>
        <w:ind w:firstLine="709"/>
        <w:jc w:val="center"/>
        <w:rPr>
          <w:sz w:val="28"/>
          <w:szCs w:val="28"/>
        </w:rPr>
      </w:pPr>
    </w:p>
    <w:tbl>
      <w:tblPr>
        <w:tblW w:w="14805" w:type="dxa"/>
        <w:tblLayout w:type="fixed"/>
        <w:tblLook w:val="04A0"/>
      </w:tblPr>
      <w:tblGrid>
        <w:gridCol w:w="2236"/>
        <w:gridCol w:w="3261"/>
        <w:gridCol w:w="2283"/>
        <w:gridCol w:w="2253"/>
        <w:gridCol w:w="2552"/>
        <w:gridCol w:w="2220"/>
      </w:tblGrid>
      <w:tr w:rsidR="006B586E" w:rsidTr="006B586E">
        <w:trPr>
          <w:trHeight w:val="1185"/>
        </w:trPr>
        <w:tc>
          <w:tcPr>
            <w:tcW w:w="2235" w:type="dxa"/>
            <w:vMerge w:val="restart"/>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rPr>
                <w:bCs/>
              </w:rPr>
              <w:t>Наименование вида разрешенного использования земельного участка</w:t>
            </w:r>
          </w:p>
        </w:tc>
        <w:tc>
          <w:tcPr>
            <w:tcW w:w="3261" w:type="dxa"/>
            <w:vMerge w:val="restart"/>
            <w:tcBorders>
              <w:top w:val="single" w:sz="4" w:space="0" w:color="auto"/>
              <w:left w:val="single" w:sz="4" w:space="0" w:color="auto"/>
              <w:bottom w:val="single" w:sz="4" w:space="0" w:color="auto"/>
              <w:right w:val="single" w:sz="4" w:space="0" w:color="auto"/>
            </w:tcBorders>
            <w:hideMark/>
          </w:tcPr>
          <w:p w:rsidR="006B586E" w:rsidRDefault="006B586E">
            <w:pPr>
              <w:pStyle w:val="Default"/>
              <w:ind w:left="34" w:right="-108" w:hanging="34"/>
              <w:jc w:val="center"/>
            </w:pPr>
            <w:r>
              <w:rPr>
                <w:bCs/>
              </w:rPr>
              <w:t>Код (числовое обозначение) вида разрешенного использования земельного участка по классификатору</w:t>
            </w:r>
          </w:p>
        </w:tc>
        <w:tc>
          <w:tcPr>
            <w:tcW w:w="228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rPr>
                <w:bCs/>
              </w:rPr>
              <w:t>Земли населенных пунктов</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rPr>
                <w:bCs/>
              </w:rPr>
              <w:t>Земли промышленности</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rPr>
                <w:bCs/>
              </w:rPr>
              <w:t>Земли сельскохозяйственного назначения</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rPr>
                <w:bCs/>
              </w:rPr>
              <w:t>Земли особо охраняемых территорий</w:t>
            </w:r>
          </w:p>
        </w:tc>
      </w:tr>
      <w:tr w:rsidR="006B586E" w:rsidTr="006B586E">
        <w:trPr>
          <w:trHeight w:val="100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B586E" w:rsidRDefault="006B586E">
            <w:pPr>
              <w:rPr>
                <w:color w:val="00000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6B586E" w:rsidRDefault="006B586E">
            <w:pPr>
              <w:rPr>
                <w:color w:val="000000"/>
              </w:rPr>
            </w:pPr>
          </w:p>
        </w:tc>
        <w:tc>
          <w:tcPr>
            <w:tcW w:w="228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Размер Сап, % от кадастровой стоимости</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Размер Сап, % от кадастровой стоимости</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Размер Сап, % от кадастровой стоимости</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Размер Сап, % от кадастровой стоимости</w:t>
            </w:r>
          </w:p>
        </w:tc>
      </w:tr>
      <w:tr w:rsidR="006B586E" w:rsidTr="006B586E">
        <w:trPr>
          <w:trHeight w:val="288"/>
        </w:trPr>
        <w:tc>
          <w:tcPr>
            <w:tcW w:w="2235" w:type="dxa"/>
            <w:tcBorders>
              <w:top w:val="nil"/>
              <w:left w:val="single" w:sz="4" w:space="0" w:color="auto"/>
              <w:bottom w:val="single" w:sz="4" w:space="0" w:color="auto"/>
              <w:right w:val="single" w:sz="4" w:space="0" w:color="auto"/>
            </w:tcBorders>
            <w:hideMark/>
          </w:tcPr>
          <w:p w:rsidR="006B586E" w:rsidRDefault="006B586E">
            <w:pPr>
              <w:pStyle w:val="Default"/>
              <w:jc w:val="center"/>
              <w:rPr>
                <w:bCs/>
              </w:rPr>
            </w:pPr>
            <w:r>
              <w:rPr>
                <w:bCs/>
              </w:rPr>
              <w:t>1</w:t>
            </w:r>
          </w:p>
        </w:tc>
        <w:tc>
          <w:tcPr>
            <w:tcW w:w="3261" w:type="dxa"/>
            <w:tcBorders>
              <w:top w:val="nil"/>
              <w:left w:val="single" w:sz="4" w:space="0" w:color="auto"/>
              <w:bottom w:val="single" w:sz="4" w:space="0" w:color="auto"/>
              <w:right w:val="single" w:sz="4" w:space="0" w:color="auto"/>
            </w:tcBorders>
            <w:hideMark/>
          </w:tcPr>
          <w:p w:rsidR="006B586E" w:rsidRDefault="006B586E">
            <w:pPr>
              <w:pStyle w:val="Default"/>
              <w:jc w:val="center"/>
              <w:rPr>
                <w:bCs/>
              </w:rPr>
            </w:pPr>
            <w:r>
              <w:rPr>
                <w:bCs/>
              </w:rPr>
              <w:t>3</w:t>
            </w:r>
          </w:p>
        </w:tc>
        <w:tc>
          <w:tcPr>
            <w:tcW w:w="228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5</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7</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
              </w:rPr>
            </w:pPr>
            <w:r>
              <w:rPr>
                <w:b/>
                <w:bCs/>
              </w:rPr>
              <w:t xml:space="preserve">Сельскохозяйственное использование </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bCs/>
              </w:rPr>
              <w:t>1.0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bCs/>
              </w:rPr>
              <w:t>5,39%</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b/>
              </w:rPr>
            </w:pPr>
            <w:r>
              <w:rPr>
                <w:b/>
              </w:rP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Растениеводство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 xml:space="preserve">5,32% </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Выращивание зерновых и иных сельскохозяйственных культур</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5,32%</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Овощеводство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5,34%</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Выращивание тонизирующих, лекарственных, цветочных культур</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w:t>
            </w:r>
          </w:p>
          <w:p w:rsidR="006B586E" w:rsidRDefault="006B586E">
            <w:pPr>
              <w:suppressAutoHyphens/>
              <w:overflowPunct w:val="0"/>
              <w:autoSpaceDE w:val="0"/>
              <w:jc w:val="cente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5,32%</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Садоводство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rPr>
                <w:lang w:eastAsia="ar-SA"/>
              </w:rPr>
            </w:pPr>
            <w:r>
              <w:t>5,95%</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Виноградарство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1.5.1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Cs/>
              </w:rPr>
              <w:t>9,89%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rPr>
                <w:lang w:eastAsia="ar-SA"/>
              </w:rPr>
            </w:pPr>
            <w:r>
              <w:t>5,95%</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Выращивание льна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rPr>
                <w:lang w:eastAsia="ar-SA"/>
              </w:rPr>
            </w:pPr>
            <w:r>
              <w:t>5,32%</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Животноводство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rPr>
                <w:lang w:eastAsia="ar-SA"/>
              </w:rPr>
            </w:pPr>
            <w:r>
              <w:t>5,06%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Скотоводство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1.8</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rPr>
                <w:lang w:eastAsia="ar-SA"/>
              </w:rPr>
            </w:pPr>
            <w:r>
              <w:t>5,06%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Звероводство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1.9</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5,06%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Птицеводство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5,04%</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Свиноводство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5,03%</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Пчеловодство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5,06%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Рыбоводство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4,88%</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Научное обеспечение сельского хозяйства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3,18%</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Хранение и переработка сельскохозяйственной продукции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4,88%</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Ведение личного подсобного хозяйства на полевых участках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5,31%</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Питомники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1.17</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5,95%</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Обеспечение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1.18</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4,88%</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Сенокошение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1.19</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4,56%</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 xml:space="preserve">Выпас </w:t>
            </w:r>
            <w:r>
              <w:lastRenderedPageBreak/>
              <w:t>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lastRenderedPageBreak/>
              <w:t>1.20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9,89%</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rPr>
                <w:bCs/>
              </w:rPr>
              <w:t>4,18%</w:t>
            </w:r>
          </w:p>
        </w:tc>
        <w:tc>
          <w:tcPr>
            <w:tcW w:w="2220" w:type="dxa"/>
            <w:tcBorders>
              <w:top w:val="single" w:sz="4" w:space="0" w:color="auto"/>
              <w:left w:val="single" w:sz="4" w:space="0" w:color="auto"/>
              <w:bottom w:val="single" w:sz="4" w:space="0" w:color="auto"/>
              <w:right w:val="single" w:sz="4" w:space="0" w:color="auto"/>
            </w:tcBorders>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lastRenderedPageBreak/>
              <w:t>Жилая застройка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2.0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4,98%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Для индивидуального жилищного строительства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Малоэтажная многоквартирная жилая застройка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Для ведения личного подсобного хозяйства (приусадебный земельный участок)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Блокированная жилая застройка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Передвижное жилье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Среднеэтажная жилая застройка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Многоэтажная жилая застройка (высотная застройка)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5,81%</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Обслуживание жилой застройки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2.7</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1,04%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Хранение автотранспорта</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2.7.1</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2,07%</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Размещение гаражей для собственных нужд</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2.7.2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2,07%</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lastRenderedPageBreak/>
              <w:t>Общественное использование объектов капитального строительства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3.0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6,04%</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Коммунальное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Предоставление коммунальных услуг</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6,04%</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Административные здания организаций, обеспечивающих предоставление коммунальных услуг</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Социальное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Дома социального обслуживания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Оказание социальной помощи населению</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3.2.2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Оказание услуг связи</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3.2.3</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Общежития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3.2.4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Бытовое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Здравоохранение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tcPr>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Амбулаторно-поликлиническое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3.4.1</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 xml:space="preserve">Стационарное </w:t>
            </w:r>
            <w:r>
              <w:lastRenderedPageBreak/>
              <w:t>медицинское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lastRenderedPageBreak/>
              <w:t>3.4.2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lastRenderedPageBreak/>
              <w:t>Образование и просвещение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Дошкольное, начальное и среднее общее образование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3.5.1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Среднее и высшее профессиональное образование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3.5.2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Культурное развитие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Объекты культурно-досуговой деятельности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3.6.1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Парки культуры и отдыха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3.6.2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Цирки и зверинцы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3.6.3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Обеспечение научной деятельности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3.9</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Обеспечение деятельности в области гидрометеорологии и смежных с ней областях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3.9.1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Проведение научных исследований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3.9.2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 xml:space="preserve">Проведение научных </w:t>
            </w:r>
            <w:r>
              <w:lastRenderedPageBreak/>
              <w:t>испытаний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lastRenderedPageBreak/>
              <w:t>3.9.3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lastRenderedPageBreak/>
              <w:t>Ветеринарное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tabs>
                <w:tab w:val="left" w:pos="840"/>
              </w:tabs>
              <w:jc w:val="center"/>
              <w:rPr>
                <w:bCs/>
              </w:rPr>
            </w:pPr>
            <w:r>
              <w:rPr>
                <w:bCs/>
              </w:rPr>
              <w:t>3.10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Амбулаторное ветеринарное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3.10.1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Приюты для животных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3.10.2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17,98%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rPr>
                <w:b/>
              </w:rPr>
            </w:pPr>
            <w:r>
              <w:rPr>
                <w:b/>
              </w:rPr>
              <w:t>Предпринимательство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4.0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hideMark/>
          </w:tcPr>
          <w:p w:rsidR="006B586E" w:rsidRDefault="006B586E">
            <w:pPr>
              <w:pStyle w:val="Default"/>
              <w:jc w:val="center"/>
            </w:pPr>
            <w:r>
              <w:t>Деловое управление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Объекты торговли (торговые центры, торгово-развлекательные центры (комплексы)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rPr>
                <w:lang w:eastAsia="ar-SA"/>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Рынки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Магазины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Банковская и страховая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Общественное питание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pPr>
            <w:r>
              <w:t>Гостиничное обслуживание</w:t>
            </w:r>
          </w:p>
          <w:p w:rsidR="006B586E" w:rsidRDefault="006B586E">
            <w:pPr>
              <w:pStyle w:val="Default"/>
              <w:jc w:val="center"/>
            </w:pP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4.7</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Развлечение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4.8</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Развлекательные мероприятия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4.8.1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Проведение азартных игр</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4.8.2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 xml:space="preserve">Проведение </w:t>
            </w:r>
            <w:r>
              <w:lastRenderedPageBreak/>
              <w:t>азартных игр в игорных зонах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lastRenderedPageBreak/>
              <w:t>4.8.3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Служебные гаражи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4.9</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Объекты дорожного сервиса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tabs>
                <w:tab w:val="left" w:pos="750"/>
              </w:tabs>
              <w:jc w:val="center"/>
              <w:rPr>
                <w:bCs/>
              </w:rPr>
            </w:pPr>
            <w:r>
              <w:rPr>
                <w:bCs/>
              </w:rPr>
              <w:t>4.9.1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Заправка транспортных средств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4.9.1.1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Обеспечение дорожного отдыха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4.9.1.2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Автомобильные мойки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4.9.1.3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Ремонт автомобилей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tabs>
                <w:tab w:val="left" w:pos="630"/>
              </w:tabs>
              <w:jc w:val="center"/>
              <w:rPr>
                <w:bCs/>
              </w:rPr>
            </w:pPr>
            <w:r>
              <w:rPr>
                <w:bCs/>
              </w:rPr>
              <w:t>4.9.1.4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13,62%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Стоянка транспортных средств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4.9.2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34,64%</w:t>
            </w:r>
          </w:p>
        </w:tc>
        <w:tc>
          <w:tcPr>
            <w:tcW w:w="225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13,62%</w:t>
            </w:r>
          </w:p>
          <w:p w:rsidR="006B586E" w:rsidRDefault="006B586E">
            <w:pPr>
              <w:pStyle w:val="Default"/>
              <w:jc w:val="center"/>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Выставочно-ярмарочная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4.10</w:t>
            </w: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34,64%</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Отдых (рекреация)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5.0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rPr>
                <w:b/>
                <w:bCs/>
              </w:rP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Обеспечение спортивно-зрелищных мероприятий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tcPr>
          <w:p w:rsidR="006B586E" w:rsidRDefault="006B586E">
            <w:pPr>
              <w:jc w:val="center"/>
            </w:pPr>
            <w:r>
              <w:t>4,63%</w:t>
            </w:r>
          </w:p>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Обеспечение занятий спортом в помещениях</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5.1.2</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7,79%</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tcPr>
          <w:p w:rsidR="006B586E" w:rsidRDefault="006B586E">
            <w:pPr>
              <w:jc w:val="center"/>
            </w:pPr>
            <w:r>
              <w:t>4,63%</w:t>
            </w:r>
          </w:p>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Площадки для занятий спортом</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5.1.3</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tcPr>
          <w:p w:rsidR="006B586E" w:rsidRDefault="006B586E">
            <w:pPr>
              <w:jc w:val="center"/>
            </w:pPr>
            <w:r>
              <w:t>4,63%</w:t>
            </w:r>
          </w:p>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 xml:space="preserve">Оборудованные площадки для </w:t>
            </w:r>
            <w:r>
              <w:lastRenderedPageBreak/>
              <w:t>занятий спортом</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lastRenderedPageBreak/>
              <w:t>5.1.4</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7,79%</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tcPr>
          <w:p w:rsidR="006B586E" w:rsidRDefault="006B586E">
            <w:pPr>
              <w:jc w:val="center"/>
            </w:pPr>
            <w:r>
              <w:t>4,63%</w:t>
            </w:r>
          </w:p>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Водный 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5.1.5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Авиационный 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5.1.6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tcPr>
          <w:p w:rsidR="006B586E" w:rsidRDefault="006B586E">
            <w:pPr>
              <w:jc w:val="center"/>
            </w:pPr>
            <w:r>
              <w:t>4,63%</w:t>
            </w:r>
          </w:p>
          <w:p w:rsidR="006B586E" w:rsidRDefault="006B586E">
            <w:pPr>
              <w:suppressAutoHyphens/>
              <w:overflowPunct w:val="0"/>
              <w:autoSpaceDE w:val="0"/>
              <w:jc w:val="center"/>
            </w:pP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Спортивные базы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5.1.7</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Природно-познавательный туризм</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Туристическое обслуживание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Охота и рыбалка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Причалы для маломерных судов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Поля для гольфа или конных прогулок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7,79%</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4,63%</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Производственная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6.0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Недропользование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Тяжелая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ind w:firstLine="708"/>
            </w:pPr>
            <w: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Автомобилестроительная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Легкая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Фармацевтическая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6.3.1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Фарфоро-фаянсовая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6.3.2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Электронная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6.3.3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Ювелирная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6.3.4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Пищевая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Нефтехимическая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6.5</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Строительная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6.6</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8,73%</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5,37%</w:t>
            </w:r>
          </w:p>
          <w:p w:rsidR="006B586E" w:rsidRDefault="006B586E">
            <w:pPr>
              <w:pStyle w:val="Default"/>
              <w:jc w:val="center"/>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Связь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6.8</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Склад</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6.9</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Складские площадки</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6.9.1</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8,73%</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5,37%</w:t>
            </w:r>
          </w:p>
          <w:p w:rsidR="006B586E" w:rsidRDefault="006B586E">
            <w:pPr>
              <w:pStyle w:val="Default"/>
              <w:jc w:val="center"/>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Целлюлозно-бумажная промышленность</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6.11</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8,73%</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5,37%</w:t>
            </w:r>
          </w:p>
          <w:p w:rsidR="006B586E" w:rsidRDefault="006B586E">
            <w:pPr>
              <w:pStyle w:val="Default"/>
              <w:jc w:val="center"/>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Научно-производственная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6.12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8,73%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5,37%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Транспорт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7.0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Железнодорожный транспорт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Железнодорожные пути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7.1.1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Обслуживание железнодорожных перевозок</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7.1.2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Автомобильный транспорт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Размещение автомобильных дорог</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Обслуживание перевозок пассажиров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7.2.2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Стоянки транспорта общего пользования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7.2.3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Воздушный транспорт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7.4</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Внеуличный транспорт</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7.6</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2,25%</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Деятельность по особой охране и изучению природы</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9.0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1,58%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rPr>
                <w:b/>
                <w:bCs/>
              </w:rPr>
              <w:t>0,94%</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Курортная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1,58%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0,94%</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Санаторная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1,58%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0,94%</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Историко-культурная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9.3</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1,58%</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suppressAutoHyphens/>
              <w:overflowPunct w:val="0"/>
              <w:autoSpaceDE w:val="0"/>
              <w:jc w:val="center"/>
            </w:pPr>
            <w:r>
              <w:t>0,94%</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Земельные участки (территории) общего пользования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12.0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1,80%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1,11%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Улично-дорожная сеть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12.0.1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Благоустройство территории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12.0.2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Ритуальная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12.1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Специальная деятельность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12.2</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1,80%</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rPr>
                <w:b/>
                <w:bCs/>
              </w:rP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rPr>
            </w:pPr>
            <w:r>
              <w:rPr>
                <w:b/>
              </w:rPr>
              <w:t>Земельные участки общего назначения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bCs/>
              </w:rPr>
              <w:t>13.0</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3,53%</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
                <w:bCs/>
              </w:rPr>
              <w:t>0,31%</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
                <w:bCs/>
              </w:rPr>
            </w:pPr>
            <w:r>
              <w:rPr>
                <w:b/>
              </w:rP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lastRenderedPageBreak/>
              <w:t>Ведение огородничества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13.1</w:t>
            </w:r>
          </w:p>
        </w:tc>
        <w:tc>
          <w:tcPr>
            <w:tcW w:w="228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rPr>
                <w:bCs/>
              </w:rPr>
              <w:t>3,24%</w:t>
            </w: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r w:rsidR="006B586E" w:rsidTr="006B586E">
        <w:trPr>
          <w:trHeight w:val="288"/>
        </w:trPr>
        <w:tc>
          <w:tcPr>
            <w:tcW w:w="2235"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pPr>
            <w:r>
              <w:t>Ведение садоводства</w:t>
            </w:r>
          </w:p>
        </w:tc>
        <w:tc>
          <w:tcPr>
            <w:tcW w:w="3261"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13.2</w:t>
            </w:r>
          </w:p>
          <w:p w:rsidR="006B586E" w:rsidRDefault="006B586E">
            <w:pPr>
              <w:pStyle w:val="Default"/>
              <w:jc w:val="center"/>
              <w:rPr>
                <w:bCs/>
              </w:rPr>
            </w:pPr>
          </w:p>
        </w:tc>
        <w:tc>
          <w:tcPr>
            <w:tcW w:w="2283" w:type="dxa"/>
            <w:tcBorders>
              <w:top w:val="single" w:sz="4" w:space="0" w:color="auto"/>
              <w:left w:val="single" w:sz="4" w:space="0" w:color="auto"/>
              <w:bottom w:val="single" w:sz="4" w:space="0" w:color="auto"/>
              <w:right w:val="single" w:sz="4" w:space="0" w:color="auto"/>
            </w:tcBorders>
            <w:vAlign w:val="center"/>
          </w:tcPr>
          <w:p w:rsidR="006B586E" w:rsidRDefault="006B586E">
            <w:pPr>
              <w:pStyle w:val="Default"/>
              <w:jc w:val="center"/>
              <w:rPr>
                <w:bCs/>
              </w:rPr>
            </w:pPr>
            <w:r>
              <w:rPr>
                <w:bCs/>
              </w:rPr>
              <w:t>3,83%</w:t>
            </w:r>
          </w:p>
          <w:p w:rsidR="006B586E" w:rsidRDefault="006B586E">
            <w:pPr>
              <w:pStyle w:val="Default"/>
              <w:jc w:val="center"/>
              <w:rPr>
                <w:bCs/>
              </w:rPr>
            </w:pPr>
          </w:p>
        </w:tc>
        <w:tc>
          <w:tcPr>
            <w:tcW w:w="2253"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c>
          <w:tcPr>
            <w:tcW w:w="2220" w:type="dxa"/>
            <w:tcBorders>
              <w:top w:val="single" w:sz="4" w:space="0" w:color="auto"/>
              <w:left w:val="single" w:sz="4" w:space="0" w:color="auto"/>
              <w:bottom w:val="single" w:sz="4" w:space="0" w:color="auto"/>
              <w:right w:val="single" w:sz="4" w:space="0" w:color="auto"/>
            </w:tcBorders>
            <w:vAlign w:val="center"/>
            <w:hideMark/>
          </w:tcPr>
          <w:p w:rsidR="006B586E" w:rsidRDefault="006B586E">
            <w:pPr>
              <w:pStyle w:val="Default"/>
              <w:jc w:val="center"/>
              <w:rPr>
                <w:bCs/>
              </w:rPr>
            </w:pPr>
            <w:r>
              <w:t>-</w:t>
            </w:r>
          </w:p>
        </w:tc>
      </w:tr>
    </w:tbl>
    <w:p w:rsidR="006B586E" w:rsidRDefault="006B586E" w:rsidP="006B586E">
      <w:pPr>
        <w:tabs>
          <w:tab w:val="left" w:pos="1340"/>
        </w:tabs>
        <w:ind w:firstLine="709"/>
        <w:jc w:val="both"/>
        <w:rPr>
          <w:sz w:val="28"/>
          <w:szCs w:val="28"/>
          <w:lang w:eastAsia="ar-SA"/>
        </w:rPr>
      </w:pPr>
      <w:r>
        <w:rPr>
          <w:sz w:val="28"/>
          <w:szCs w:val="28"/>
        </w:rPr>
        <w:tab/>
      </w: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6B586E">
      <w:pPr>
        <w:tabs>
          <w:tab w:val="left" w:pos="1340"/>
        </w:tabs>
        <w:ind w:firstLine="709"/>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p w:rsidR="006B586E" w:rsidRDefault="006B586E" w:rsidP="0016224F">
      <w:pPr>
        <w:widowControl w:val="0"/>
        <w:autoSpaceDE w:val="0"/>
        <w:autoSpaceDN w:val="0"/>
        <w:adjustRightInd w:val="0"/>
        <w:jc w:val="both"/>
        <w:rPr>
          <w:sz w:val="28"/>
          <w:szCs w:val="28"/>
        </w:rPr>
      </w:pPr>
    </w:p>
    <w:sectPr w:rsidR="006B586E" w:rsidSect="006A3CF9">
      <w:pgSz w:w="16838" w:h="11906" w:orient="landscape"/>
      <w:pgMar w:top="1134" w:right="850" w:bottom="1134" w:left="1701" w:header="709" w:footer="5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18" w:rsidRDefault="00E35B18" w:rsidP="00703841">
      <w:r>
        <w:separator/>
      </w:r>
    </w:p>
  </w:endnote>
  <w:endnote w:type="continuationSeparator" w:id="1">
    <w:p w:rsidR="00E35B18" w:rsidRDefault="00E35B18" w:rsidP="00703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896" w:rsidRDefault="00BD32A9" w:rsidP="009A5FC7">
    <w:pPr>
      <w:pStyle w:val="ab"/>
      <w:jc w:val="right"/>
    </w:pPr>
    <w:r>
      <w:fldChar w:fldCharType="begin"/>
    </w:r>
    <w:r w:rsidR="00626493">
      <w:instrText xml:space="preserve"> PAGE   \* MERGEFORMAT </w:instrText>
    </w:r>
    <w:r>
      <w:fldChar w:fldCharType="separate"/>
    </w:r>
    <w:r w:rsidR="006A3CF9">
      <w:rPr>
        <w:noProof/>
      </w:rPr>
      <w:t>21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18" w:rsidRDefault="00E35B18" w:rsidP="00703841">
      <w:r>
        <w:separator/>
      </w:r>
    </w:p>
  </w:footnote>
  <w:footnote w:type="continuationSeparator" w:id="1">
    <w:p w:rsidR="00E35B18" w:rsidRDefault="00E35B18" w:rsidP="00703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2936"/>
    <w:multiLevelType w:val="multilevel"/>
    <w:tmpl w:val="6B62300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1B525E0B"/>
    <w:multiLevelType w:val="multilevel"/>
    <w:tmpl w:val="D0FAAC4E"/>
    <w:lvl w:ilvl="0">
      <w:start w:val="2"/>
      <w:numFmt w:val="decimal"/>
      <w:lvlText w:val="%1."/>
      <w:lvlJc w:val="left"/>
      <w:pPr>
        <w:ind w:left="450" w:hanging="450"/>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1C7852B0"/>
    <w:multiLevelType w:val="multilevel"/>
    <w:tmpl w:val="E102BBE4"/>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780"/>
        </w:tabs>
        <w:ind w:left="780" w:hanging="36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3">
    <w:nsid w:val="1EEB4BBE"/>
    <w:multiLevelType w:val="multilevel"/>
    <w:tmpl w:val="D5C2EE28"/>
    <w:lvl w:ilvl="0">
      <w:start w:val="1"/>
      <w:numFmt w:val="decimal"/>
      <w:lvlText w:val="%1"/>
      <w:lvlJc w:val="left"/>
      <w:pPr>
        <w:ind w:left="375" w:hanging="375"/>
      </w:pPr>
      <w:rPr>
        <w:rFonts w:hint="default"/>
      </w:rPr>
    </w:lvl>
    <w:lvl w:ilvl="1">
      <w:start w:val="2"/>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nsid w:val="33CC67E4"/>
    <w:multiLevelType w:val="hybridMultilevel"/>
    <w:tmpl w:val="2D92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0A655E"/>
    <w:multiLevelType w:val="hybridMultilevel"/>
    <w:tmpl w:val="5B068854"/>
    <w:lvl w:ilvl="0" w:tplc="888ABEFA">
      <w:start w:val="1"/>
      <w:numFmt w:val="decimal"/>
      <w:lvlText w:val="%1."/>
      <w:lvlJc w:val="left"/>
      <w:pPr>
        <w:tabs>
          <w:tab w:val="num" w:pos="720"/>
        </w:tabs>
        <w:ind w:left="720" w:hanging="360"/>
      </w:pPr>
    </w:lvl>
    <w:lvl w:ilvl="1" w:tplc="F730964A">
      <w:numFmt w:val="none"/>
      <w:lvlText w:val=""/>
      <w:lvlJc w:val="left"/>
      <w:pPr>
        <w:tabs>
          <w:tab w:val="num" w:pos="360"/>
        </w:tabs>
      </w:pPr>
    </w:lvl>
    <w:lvl w:ilvl="2" w:tplc="3EF80F04">
      <w:numFmt w:val="none"/>
      <w:lvlText w:val=""/>
      <w:lvlJc w:val="left"/>
      <w:pPr>
        <w:tabs>
          <w:tab w:val="num" w:pos="360"/>
        </w:tabs>
      </w:pPr>
    </w:lvl>
    <w:lvl w:ilvl="3" w:tplc="6E228BF2">
      <w:numFmt w:val="none"/>
      <w:lvlText w:val=""/>
      <w:lvlJc w:val="left"/>
      <w:pPr>
        <w:tabs>
          <w:tab w:val="num" w:pos="360"/>
        </w:tabs>
      </w:pPr>
    </w:lvl>
    <w:lvl w:ilvl="4" w:tplc="5172D862">
      <w:numFmt w:val="none"/>
      <w:lvlText w:val=""/>
      <w:lvlJc w:val="left"/>
      <w:pPr>
        <w:tabs>
          <w:tab w:val="num" w:pos="360"/>
        </w:tabs>
      </w:pPr>
    </w:lvl>
    <w:lvl w:ilvl="5" w:tplc="9F4A5724">
      <w:numFmt w:val="none"/>
      <w:lvlText w:val=""/>
      <w:lvlJc w:val="left"/>
      <w:pPr>
        <w:tabs>
          <w:tab w:val="num" w:pos="360"/>
        </w:tabs>
      </w:pPr>
    </w:lvl>
    <w:lvl w:ilvl="6" w:tplc="5EF8D908">
      <w:numFmt w:val="none"/>
      <w:lvlText w:val=""/>
      <w:lvlJc w:val="left"/>
      <w:pPr>
        <w:tabs>
          <w:tab w:val="num" w:pos="360"/>
        </w:tabs>
      </w:pPr>
    </w:lvl>
    <w:lvl w:ilvl="7" w:tplc="C0A2ABE0">
      <w:numFmt w:val="none"/>
      <w:lvlText w:val=""/>
      <w:lvlJc w:val="left"/>
      <w:pPr>
        <w:tabs>
          <w:tab w:val="num" w:pos="360"/>
        </w:tabs>
      </w:pPr>
    </w:lvl>
    <w:lvl w:ilvl="8" w:tplc="61546332">
      <w:numFmt w:val="none"/>
      <w:lvlText w:val=""/>
      <w:lvlJc w:val="left"/>
      <w:pPr>
        <w:tabs>
          <w:tab w:val="num" w:pos="360"/>
        </w:tabs>
      </w:pPr>
    </w:lvl>
  </w:abstractNum>
  <w:abstractNum w:abstractNumId="6">
    <w:nsid w:val="3B334258"/>
    <w:multiLevelType w:val="multilevel"/>
    <w:tmpl w:val="CB54108C"/>
    <w:lvl w:ilvl="0">
      <w:start w:val="3"/>
      <w:numFmt w:val="decimal"/>
      <w:lvlText w:val="%1."/>
      <w:lvlJc w:val="left"/>
      <w:pPr>
        <w:tabs>
          <w:tab w:val="num" w:pos="480"/>
        </w:tabs>
        <w:ind w:left="480" w:hanging="480"/>
      </w:pPr>
      <w:rPr>
        <w:rFonts w:hint="default"/>
        <w:color w:val="auto"/>
      </w:rPr>
    </w:lvl>
    <w:lvl w:ilvl="1">
      <w:start w:val="3"/>
      <w:numFmt w:val="decimal"/>
      <w:lvlText w:val="%1.%2."/>
      <w:lvlJc w:val="left"/>
      <w:pPr>
        <w:tabs>
          <w:tab w:val="num" w:pos="900"/>
        </w:tabs>
        <w:ind w:left="900" w:hanging="48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7">
    <w:nsid w:val="4C786F97"/>
    <w:multiLevelType w:val="hybridMultilevel"/>
    <w:tmpl w:val="EAA8B31C"/>
    <w:lvl w:ilvl="0" w:tplc="6D4447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80F44"/>
    <w:multiLevelType w:val="multilevel"/>
    <w:tmpl w:val="923EE82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780"/>
        </w:tabs>
        <w:ind w:left="780" w:hanging="36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9">
    <w:nsid w:val="6B766194"/>
    <w:multiLevelType w:val="multilevel"/>
    <w:tmpl w:val="5FE6761E"/>
    <w:lvl w:ilvl="0">
      <w:start w:val="2"/>
      <w:numFmt w:val="decimal"/>
      <w:lvlText w:val="%1."/>
      <w:lvlJc w:val="left"/>
      <w:pPr>
        <w:ind w:left="450" w:hanging="450"/>
      </w:pPr>
      <w:rPr>
        <w:rFonts w:hint="default"/>
      </w:rPr>
    </w:lvl>
    <w:lvl w:ilvl="1">
      <w:start w:val="7"/>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71406413"/>
    <w:multiLevelType w:val="hybridMultilevel"/>
    <w:tmpl w:val="7DF211E4"/>
    <w:lvl w:ilvl="0" w:tplc="67A816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6"/>
  </w:num>
  <w:num w:numId="4">
    <w:abstractNumId w:val="2"/>
  </w:num>
  <w:num w:numId="5">
    <w:abstractNumId w:val="8"/>
  </w:num>
  <w:num w:numId="6">
    <w:abstractNumId w:val="4"/>
  </w:num>
  <w:num w:numId="7">
    <w:abstractNumId w:val="7"/>
  </w:num>
  <w:num w:numId="8">
    <w:abstractNumId w:val="1"/>
  </w:num>
  <w:num w:numId="9">
    <w:abstractNumId w:val="9"/>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26A5"/>
    <w:rsid w:val="00004544"/>
    <w:rsid w:val="00006C06"/>
    <w:rsid w:val="00006DEF"/>
    <w:rsid w:val="00011EE8"/>
    <w:rsid w:val="00013CAD"/>
    <w:rsid w:val="00024C5A"/>
    <w:rsid w:val="00026187"/>
    <w:rsid w:val="00036791"/>
    <w:rsid w:val="00045173"/>
    <w:rsid w:val="00047722"/>
    <w:rsid w:val="00055E2E"/>
    <w:rsid w:val="00056548"/>
    <w:rsid w:val="00056B32"/>
    <w:rsid w:val="00057385"/>
    <w:rsid w:val="000652AA"/>
    <w:rsid w:val="00070B42"/>
    <w:rsid w:val="00072D76"/>
    <w:rsid w:val="000771D4"/>
    <w:rsid w:val="00083692"/>
    <w:rsid w:val="0008570F"/>
    <w:rsid w:val="00086BB7"/>
    <w:rsid w:val="00087157"/>
    <w:rsid w:val="00090A10"/>
    <w:rsid w:val="000910A7"/>
    <w:rsid w:val="000941EA"/>
    <w:rsid w:val="000A0297"/>
    <w:rsid w:val="000B0104"/>
    <w:rsid w:val="000B058E"/>
    <w:rsid w:val="000B499B"/>
    <w:rsid w:val="000B6FDD"/>
    <w:rsid w:val="000C0127"/>
    <w:rsid w:val="000C0532"/>
    <w:rsid w:val="000C3F35"/>
    <w:rsid w:val="000C65EB"/>
    <w:rsid w:val="000D38E4"/>
    <w:rsid w:val="000D5467"/>
    <w:rsid w:val="000E5BE9"/>
    <w:rsid w:val="000F2F32"/>
    <w:rsid w:val="000F399F"/>
    <w:rsid w:val="000F5006"/>
    <w:rsid w:val="000F50AE"/>
    <w:rsid w:val="000F6E37"/>
    <w:rsid w:val="0010307A"/>
    <w:rsid w:val="001073C2"/>
    <w:rsid w:val="00111340"/>
    <w:rsid w:val="00113475"/>
    <w:rsid w:val="00113D75"/>
    <w:rsid w:val="00121A60"/>
    <w:rsid w:val="0012246D"/>
    <w:rsid w:val="00122D14"/>
    <w:rsid w:val="001232CE"/>
    <w:rsid w:val="00127DA9"/>
    <w:rsid w:val="00134597"/>
    <w:rsid w:val="0013729E"/>
    <w:rsid w:val="00137ACB"/>
    <w:rsid w:val="00146E5C"/>
    <w:rsid w:val="0015434C"/>
    <w:rsid w:val="001572A9"/>
    <w:rsid w:val="0016224F"/>
    <w:rsid w:val="00166A85"/>
    <w:rsid w:val="00172541"/>
    <w:rsid w:val="00180C48"/>
    <w:rsid w:val="00180CD5"/>
    <w:rsid w:val="00184270"/>
    <w:rsid w:val="001854C9"/>
    <w:rsid w:val="001926D9"/>
    <w:rsid w:val="00193B64"/>
    <w:rsid w:val="00196D2B"/>
    <w:rsid w:val="001A1C33"/>
    <w:rsid w:val="001B30A8"/>
    <w:rsid w:val="001B474C"/>
    <w:rsid w:val="001B5D59"/>
    <w:rsid w:val="001B7F8A"/>
    <w:rsid w:val="001C0E6E"/>
    <w:rsid w:val="001C1986"/>
    <w:rsid w:val="001C1FED"/>
    <w:rsid w:val="001C4885"/>
    <w:rsid w:val="001D02F4"/>
    <w:rsid w:val="001D14E9"/>
    <w:rsid w:val="001D180B"/>
    <w:rsid w:val="001D4D58"/>
    <w:rsid w:val="001D5BB0"/>
    <w:rsid w:val="001D6882"/>
    <w:rsid w:val="001D6C85"/>
    <w:rsid w:val="001D769B"/>
    <w:rsid w:val="001F162D"/>
    <w:rsid w:val="001F1875"/>
    <w:rsid w:val="001F4E2C"/>
    <w:rsid w:val="00200256"/>
    <w:rsid w:val="00205130"/>
    <w:rsid w:val="00210B0F"/>
    <w:rsid w:val="00211732"/>
    <w:rsid w:val="00212153"/>
    <w:rsid w:val="002179D3"/>
    <w:rsid w:val="00217FB0"/>
    <w:rsid w:val="0022045C"/>
    <w:rsid w:val="00223F5E"/>
    <w:rsid w:val="00225127"/>
    <w:rsid w:val="00226976"/>
    <w:rsid w:val="0023075E"/>
    <w:rsid w:val="00237620"/>
    <w:rsid w:val="00240ED4"/>
    <w:rsid w:val="00245BAD"/>
    <w:rsid w:val="002506D5"/>
    <w:rsid w:val="00253577"/>
    <w:rsid w:val="002539A1"/>
    <w:rsid w:val="00272856"/>
    <w:rsid w:val="0027593A"/>
    <w:rsid w:val="002810C5"/>
    <w:rsid w:val="00281B0D"/>
    <w:rsid w:val="00287DD0"/>
    <w:rsid w:val="00293126"/>
    <w:rsid w:val="00293829"/>
    <w:rsid w:val="0029386F"/>
    <w:rsid w:val="00295090"/>
    <w:rsid w:val="002A1DB9"/>
    <w:rsid w:val="002A5496"/>
    <w:rsid w:val="002C0674"/>
    <w:rsid w:val="002C16DE"/>
    <w:rsid w:val="002C5029"/>
    <w:rsid w:val="002C65CC"/>
    <w:rsid w:val="002D25E8"/>
    <w:rsid w:val="002E19E9"/>
    <w:rsid w:val="002E2231"/>
    <w:rsid w:val="002E65BF"/>
    <w:rsid w:val="002F0060"/>
    <w:rsid w:val="002F65E3"/>
    <w:rsid w:val="00302C75"/>
    <w:rsid w:val="003055FC"/>
    <w:rsid w:val="00306099"/>
    <w:rsid w:val="003129F0"/>
    <w:rsid w:val="00314FD1"/>
    <w:rsid w:val="003152D2"/>
    <w:rsid w:val="0031770B"/>
    <w:rsid w:val="003208D4"/>
    <w:rsid w:val="00330E29"/>
    <w:rsid w:val="00331A0A"/>
    <w:rsid w:val="00331DB6"/>
    <w:rsid w:val="00334A1F"/>
    <w:rsid w:val="00337469"/>
    <w:rsid w:val="00343DD3"/>
    <w:rsid w:val="00353ABD"/>
    <w:rsid w:val="003540B7"/>
    <w:rsid w:val="00356BA6"/>
    <w:rsid w:val="00357693"/>
    <w:rsid w:val="00360FD9"/>
    <w:rsid w:val="00361B09"/>
    <w:rsid w:val="00364533"/>
    <w:rsid w:val="003700B6"/>
    <w:rsid w:val="0037266C"/>
    <w:rsid w:val="00372CEC"/>
    <w:rsid w:val="00383732"/>
    <w:rsid w:val="003927EB"/>
    <w:rsid w:val="00397798"/>
    <w:rsid w:val="003A1A5F"/>
    <w:rsid w:val="003A1D9C"/>
    <w:rsid w:val="003A4CF8"/>
    <w:rsid w:val="003A5881"/>
    <w:rsid w:val="003A61F8"/>
    <w:rsid w:val="003B05C1"/>
    <w:rsid w:val="003B1746"/>
    <w:rsid w:val="003B3560"/>
    <w:rsid w:val="003B63DA"/>
    <w:rsid w:val="003D13DC"/>
    <w:rsid w:val="003D4F4D"/>
    <w:rsid w:val="003F0226"/>
    <w:rsid w:val="003F1484"/>
    <w:rsid w:val="003F34F7"/>
    <w:rsid w:val="004002BC"/>
    <w:rsid w:val="00404CA2"/>
    <w:rsid w:val="00405F17"/>
    <w:rsid w:val="00416BF2"/>
    <w:rsid w:val="004261E6"/>
    <w:rsid w:val="004330BE"/>
    <w:rsid w:val="00433192"/>
    <w:rsid w:val="004337CD"/>
    <w:rsid w:val="00435A69"/>
    <w:rsid w:val="004420C8"/>
    <w:rsid w:val="00443EDC"/>
    <w:rsid w:val="00444F86"/>
    <w:rsid w:val="004532C5"/>
    <w:rsid w:val="00453C5B"/>
    <w:rsid w:val="00461B0D"/>
    <w:rsid w:val="00462B62"/>
    <w:rsid w:val="00466056"/>
    <w:rsid w:val="00472428"/>
    <w:rsid w:val="00472CAB"/>
    <w:rsid w:val="004747A7"/>
    <w:rsid w:val="0048647A"/>
    <w:rsid w:val="0049082E"/>
    <w:rsid w:val="004971CB"/>
    <w:rsid w:val="004A1D90"/>
    <w:rsid w:val="004A2174"/>
    <w:rsid w:val="004A43F1"/>
    <w:rsid w:val="004B375C"/>
    <w:rsid w:val="004B6B0B"/>
    <w:rsid w:val="004C19B4"/>
    <w:rsid w:val="004C1E0B"/>
    <w:rsid w:val="004C2EDB"/>
    <w:rsid w:val="004C3BC4"/>
    <w:rsid w:val="004C3E46"/>
    <w:rsid w:val="004C46E0"/>
    <w:rsid w:val="004D3E7A"/>
    <w:rsid w:val="004D650E"/>
    <w:rsid w:val="004E32BF"/>
    <w:rsid w:val="004E65DE"/>
    <w:rsid w:val="004E694A"/>
    <w:rsid w:val="004E7C41"/>
    <w:rsid w:val="004F0EEC"/>
    <w:rsid w:val="004F36B4"/>
    <w:rsid w:val="004F44F8"/>
    <w:rsid w:val="005077EB"/>
    <w:rsid w:val="0051103D"/>
    <w:rsid w:val="00522F28"/>
    <w:rsid w:val="005253FA"/>
    <w:rsid w:val="005268DF"/>
    <w:rsid w:val="00526D54"/>
    <w:rsid w:val="005320E5"/>
    <w:rsid w:val="005366C0"/>
    <w:rsid w:val="00541243"/>
    <w:rsid w:val="00541FEA"/>
    <w:rsid w:val="005634E9"/>
    <w:rsid w:val="0056665D"/>
    <w:rsid w:val="00574CDE"/>
    <w:rsid w:val="005750CF"/>
    <w:rsid w:val="00580E89"/>
    <w:rsid w:val="005872B3"/>
    <w:rsid w:val="00591FE3"/>
    <w:rsid w:val="0059646B"/>
    <w:rsid w:val="005A596D"/>
    <w:rsid w:val="005A5B13"/>
    <w:rsid w:val="005A61B6"/>
    <w:rsid w:val="005B621C"/>
    <w:rsid w:val="005B78FE"/>
    <w:rsid w:val="005B798C"/>
    <w:rsid w:val="005C33A4"/>
    <w:rsid w:val="005C3754"/>
    <w:rsid w:val="005C4D69"/>
    <w:rsid w:val="005D0276"/>
    <w:rsid w:val="005D28FB"/>
    <w:rsid w:val="005E772A"/>
    <w:rsid w:val="005F082D"/>
    <w:rsid w:val="005F083C"/>
    <w:rsid w:val="005F3827"/>
    <w:rsid w:val="005F7188"/>
    <w:rsid w:val="00600D07"/>
    <w:rsid w:val="006072FC"/>
    <w:rsid w:val="00623A9B"/>
    <w:rsid w:val="006255CD"/>
    <w:rsid w:val="00626493"/>
    <w:rsid w:val="0063528C"/>
    <w:rsid w:val="00636FDD"/>
    <w:rsid w:val="00637769"/>
    <w:rsid w:val="00641C9C"/>
    <w:rsid w:val="006465F1"/>
    <w:rsid w:val="00652A8F"/>
    <w:rsid w:val="0065688A"/>
    <w:rsid w:val="006625A4"/>
    <w:rsid w:val="00664359"/>
    <w:rsid w:val="00684905"/>
    <w:rsid w:val="00684BA7"/>
    <w:rsid w:val="00686414"/>
    <w:rsid w:val="00691AEC"/>
    <w:rsid w:val="0069433D"/>
    <w:rsid w:val="0069681F"/>
    <w:rsid w:val="006A0DD2"/>
    <w:rsid w:val="006A1817"/>
    <w:rsid w:val="006A3CF9"/>
    <w:rsid w:val="006A7E29"/>
    <w:rsid w:val="006B586E"/>
    <w:rsid w:val="006B5A46"/>
    <w:rsid w:val="006C5E6B"/>
    <w:rsid w:val="006D385D"/>
    <w:rsid w:val="006D4352"/>
    <w:rsid w:val="006D793D"/>
    <w:rsid w:val="006E4523"/>
    <w:rsid w:val="006E57EE"/>
    <w:rsid w:val="006F0817"/>
    <w:rsid w:val="006F20D9"/>
    <w:rsid w:val="006F26A5"/>
    <w:rsid w:val="006F2AC7"/>
    <w:rsid w:val="006F49E1"/>
    <w:rsid w:val="006F7031"/>
    <w:rsid w:val="00700A96"/>
    <w:rsid w:val="00701265"/>
    <w:rsid w:val="00703841"/>
    <w:rsid w:val="00703C6B"/>
    <w:rsid w:val="00704AB1"/>
    <w:rsid w:val="00706325"/>
    <w:rsid w:val="00707CCC"/>
    <w:rsid w:val="00714B91"/>
    <w:rsid w:val="00730E4D"/>
    <w:rsid w:val="00733C5E"/>
    <w:rsid w:val="0073543C"/>
    <w:rsid w:val="00742360"/>
    <w:rsid w:val="00752444"/>
    <w:rsid w:val="00755628"/>
    <w:rsid w:val="00756896"/>
    <w:rsid w:val="0076211D"/>
    <w:rsid w:val="00763CC7"/>
    <w:rsid w:val="00770FBE"/>
    <w:rsid w:val="00771CD0"/>
    <w:rsid w:val="00774CF2"/>
    <w:rsid w:val="00775703"/>
    <w:rsid w:val="00783066"/>
    <w:rsid w:val="0078379B"/>
    <w:rsid w:val="007858C9"/>
    <w:rsid w:val="00790ACA"/>
    <w:rsid w:val="00793A09"/>
    <w:rsid w:val="007A6A34"/>
    <w:rsid w:val="007B0916"/>
    <w:rsid w:val="007B0DF5"/>
    <w:rsid w:val="007B1265"/>
    <w:rsid w:val="007B17C3"/>
    <w:rsid w:val="007B3C90"/>
    <w:rsid w:val="007B6844"/>
    <w:rsid w:val="007B6D4D"/>
    <w:rsid w:val="007C2BCD"/>
    <w:rsid w:val="007C4FB5"/>
    <w:rsid w:val="007C709B"/>
    <w:rsid w:val="007D58CB"/>
    <w:rsid w:val="007D7F30"/>
    <w:rsid w:val="007E1836"/>
    <w:rsid w:val="007E1BD9"/>
    <w:rsid w:val="007F1ECB"/>
    <w:rsid w:val="007F2BC6"/>
    <w:rsid w:val="007F620D"/>
    <w:rsid w:val="007F7BDA"/>
    <w:rsid w:val="00800482"/>
    <w:rsid w:val="0080253D"/>
    <w:rsid w:val="008042A1"/>
    <w:rsid w:val="00810A01"/>
    <w:rsid w:val="008119B6"/>
    <w:rsid w:val="008141B8"/>
    <w:rsid w:val="00816540"/>
    <w:rsid w:val="00826B21"/>
    <w:rsid w:val="00831175"/>
    <w:rsid w:val="00845052"/>
    <w:rsid w:val="00855BD2"/>
    <w:rsid w:val="00861726"/>
    <w:rsid w:val="00861C0C"/>
    <w:rsid w:val="008806EC"/>
    <w:rsid w:val="00881E50"/>
    <w:rsid w:val="00882649"/>
    <w:rsid w:val="00884E75"/>
    <w:rsid w:val="008860BE"/>
    <w:rsid w:val="00887618"/>
    <w:rsid w:val="008913C4"/>
    <w:rsid w:val="00893DA7"/>
    <w:rsid w:val="008A487E"/>
    <w:rsid w:val="008A500A"/>
    <w:rsid w:val="008A58B3"/>
    <w:rsid w:val="008A66CB"/>
    <w:rsid w:val="008A7547"/>
    <w:rsid w:val="008A76DF"/>
    <w:rsid w:val="008B0A8E"/>
    <w:rsid w:val="008B77E1"/>
    <w:rsid w:val="008C2739"/>
    <w:rsid w:val="008C7A92"/>
    <w:rsid w:val="008D116D"/>
    <w:rsid w:val="008D2056"/>
    <w:rsid w:val="008D45D1"/>
    <w:rsid w:val="008D4A3A"/>
    <w:rsid w:val="008D4EA9"/>
    <w:rsid w:val="008D7B95"/>
    <w:rsid w:val="008F00CB"/>
    <w:rsid w:val="008F30FF"/>
    <w:rsid w:val="00900DBF"/>
    <w:rsid w:val="00901B18"/>
    <w:rsid w:val="0091116E"/>
    <w:rsid w:val="00916ACF"/>
    <w:rsid w:val="00921D6A"/>
    <w:rsid w:val="0093083F"/>
    <w:rsid w:val="009367AB"/>
    <w:rsid w:val="009373FC"/>
    <w:rsid w:val="0094155E"/>
    <w:rsid w:val="009470F8"/>
    <w:rsid w:val="00954EFB"/>
    <w:rsid w:val="00963204"/>
    <w:rsid w:val="00963D5C"/>
    <w:rsid w:val="00967370"/>
    <w:rsid w:val="00970FD2"/>
    <w:rsid w:val="0097213D"/>
    <w:rsid w:val="00973383"/>
    <w:rsid w:val="009739E0"/>
    <w:rsid w:val="0097798B"/>
    <w:rsid w:val="009844A7"/>
    <w:rsid w:val="00984DD7"/>
    <w:rsid w:val="00986FD4"/>
    <w:rsid w:val="0099360F"/>
    <w:rsid w:val="00994A9F"/>
    <w:rsid w:val="0099657A"/>
    <w:rsid w:val="00997AE5"/>
    <w:rsid w:val="009A5FC7"/>
    <w:rsid w:val="009A6664"/>
    <w:rsid w:val="009A75B5"/>
    <w:rsid w:val="009A7CDB"/>
    <w:rsid w:val="009B7985"/>
    <w:rsid w:val="009B7D2C"/>
    <w:rsid w:val="009C00D2"/>
    <w:rsid w:val="009C158C"/>
    <w:rsid w:val="009C2402"/>
    <w:rsid w:val="009C42E7"/>
    <w:rsid w:val="009C4AC8"/>
    <w:rsid w:val="009E211C"/>
    <w:rsid w:val="009F287C"/>
    <w:rsid w:val="00A04070"/>
    <w:rsid w:val="00A0793C"/>
    <w:rsid w:val="00A11B60"/>
    <w:rsid w:val="00A32B52"/>
    <w:rsid w:val="00A440B6"/>
    <w:rsid w:val="00A44A19"/>
    <w:rsid w:val="00A534F3"/>
    <w:rsid w:val="00A62469"/>
    <w:rsid w:val="00A638F9"/>
    <w:rsid w:val="00A664DF"/>
    <w:rsid w:val="00A71C78"/>
    <w:rsid w:val="00A71D5E"/>
    <w:rsid w:val="00A721AE"/>
    <w:rsid w:val="00A73575"/>
    <w:rsid w:val="00A757B6"/>
    <w:rsid w:val="00A809A8"/>
    <w:rsid w:val="00A81C72"/>
    <w:rsid w:val="00A87DAD"/>
    <w:rsid w:val="00A87FDC"/>
    <w:rsid w:val="00A905AF"/>
    <w:rsid w:val="00A95DB1"/>
    <w:rsid w:val="00A96113"/>
    <w:rsid w:val="00AA22D4"/>
    <w:rsid w:val="00AA2E1E"/>
    <w:rsid w:val="00AA5848"/>
    <w:rsid w:val="00AB3132"/>
    <w:rsid w:val="00AB3967"/>
    <w:rsid w:val="00AB4632"/>
    <w:rsid w:val="00AB755B"/>
    <w:rsid w:val="00AC2127"/>
    <w:rsid w:val="00AC7CDB"/>
    <w:rsid w:val="00AD3A3F"/>
    <w:rsid w:val="00AE0E54"/>
    <w:rsid w:val="00AE677B"/>
    <w:rsid w:val="00AF1B49"/>
    <w:rsid w:val="00AF466E"/>
    <w:rsid w:val="00AF5DC1"/>
    <w:rsid w:val="00B11A86"/>
    <w:rsid w:val="00B122C9"/>
    <w:rsid w:val="00B16B45"/>
    <w:rsid w:val="00B17128"/>
    <w:rsid w:val="00B20349"/>
    <w:rsid w:val="00B23878"/>
    <w:rsid w:val="00B25038"/>
    <w:rsid w:val="00B35533"/>
    <w:rsid w:val="00B43BD2"/>
    <w:rsid w:val="00B56810"/>
    <w:rsid w:val="00B56CB9"/>
    <w:rsid w:val="00B56E25"/>
    <w:rsid w:val="00B65DC5"/>
    <w:rsid w:val="00B67BAC"/>
    <w:rsid w:val="00B8011C"/>
    <w:rsid w:val="00B81D69"/>
    <w:rsid w:val="00B83B8F"/>
    <w:rsid w:val="00B9068D"/>
    <w:rsid w:val="00B94C8E"/>
    <w:rsid w:val="00BA009B"/>
    <w:rsid w:val="00BA1363"/>
    <w:rsid w:val="00BA38D0"/>
    <w:rsid w:val="00BB3841"/>
    <w:rsid w:val="00BB4D30"/>
    <w:rsid w:val="00BC3570"/>
    <w:rsid w:val="00BC3B71"/>
    <w:rsid w:val="00BC6644"/>
    <w:rsid w:val="00BD2AD5"/>
    <w:rsid w:val="00BD32A9"/>
    <w:rsid w:val="00BD3665"/>
    <w:rsid w:val="00BE0A05"/>
    <w:rsid w:val="00BE2FCA"/>
    <w:rsid w:val="00BE5DEB"/>
    <w:rsid w:val="00BF003F"/>
    <w:rsid w:val="00BF0806"/>
    <w:rsid w:val="00BF7676"/>
    <w:rsid w:val="00C003EE"/>
    <w:rsid w:val="00C01EBE"/>
    <w:rsid w:val="00C0563E"/>
    <w:rsid w:val="00C05932"/>
    <w:rsid w:val="00C16FE3"/>
    <w:rsid w:val="00C21E46"/>
    <w:rsid w:val="00C3492B"/>
    <w:rsid w:val="00C34BAC"/>
    <w:rsid w:val="00C45CEF"/>
    <w:rsid w:val="00C51A9D"/>
    <w:rsid w:val="00C5574E"/>
    <w:rsid w:val="00C569D5"/>
    <w:rsid w:val="00C57E36"/>
    <w:rsid w:val="00C606F5"/>
    <w:rsid w:val="00C624C5"/>
    <w:rsid w:val="00C624CA"/>
    <w:rsid w:val="00C62551"/>
    <w:rsid w:val="00C62FB0"/>
    <w:rsid w:val="00C7539F"/>
    <w:rsid w:val="00C75773"/>
    <w:rsid w:val="00C75B17"/>
    <w:rsid w:val="00C80374"/>
    <w:rsid w:val="00C87941"/>
    <w:rsid w:val="00C90A72"/>
    <w:rsid w:val="00C91A18"/>
    <w:rsid w:val="00C93207"/>
    <w:rsid w:val="00C95438"/>
    <w:rsid w:val="00CB556A"/>
    <w:rsid w:val="00CC1117"/>
    <w:rsid w:val="00CC27A4"/>
    <w:rsid w:val="00CD1B3A"/>
    <w:rsid w:val="00CD4847"/>
    <w:rsid w:val="00CD5161"/>
    <w:rsid w:val="00CE099B"/>
    <w:rsid w:val="00CE5523"/>
    <w:rsid w:val="00CF2BF4"/>
    <w:rsid w:val="00CF7B1A"/>
    <w:rsid w:val="00D03D77"/>
    <w:rsid w:val="00D068AE"/>
    <w:rsid w:val="00D240F4"/>
    <w:rsid w:val="00D2689A"/>
    <w:rsid w:val="00D27F6F"/>
    <w:rsid w:val="00D31F27"/>
    <w:rsid w:val="00D32AED"/>
    <w:rsid w:val="00D353FF"/>
    <w:rsid w:val="00D41A84"/>
    <w:rsid w:val="00D433A4"/>
    <w:rsid w:val="00D61B24"/>
    <w:rsid w:val="00D63688"/>
    <w:rsid w:val="00D64A16"/>
    <w:rsid w:val="00D656D5"/>
    <w:rsid w:val="00D707A2"/>
    <w:rsid w:val="00D745D4"/>
    <w:rsid w:val="00D812FB"/>
    <w:rsid w:val="00D82ADE"/>
    <w:rsid w:val="00D837ED"/>
    <w:rsid w:val="00D85247"/>
    <w:rsid w:val="00D86629"/>
    <w:rsid w:val="00D87441"/>
    <w:rsid w:val="00D87669"/>
    <w:rsid w:val="00D920F3"/>
    <w:rsid w:val="00D936DD"/>
    <w:rsid w:val="00D93CA5"/>
    <w:rsid w:val="00D93E07"/>
    <w:rsid w:val="00DA033C"/>
    <w:rsid w:val="00DA6F3D"/>
    <w:rsid w:val="00DB12A6"/>
    <w:rsid w:val="00DC04E2"/>
    <w:rsid w:val="00DD5133"/>
    <w:rsid w:val="00DD6E9F"/>
    <w:rsid w:val="00DE0379"/>
    <w:rsid w:val="00DE5265"/>
    <w:rsid w:val="00DF29AD"/>
    <w:rsid w:val="00DF4E2C"/>
    <w:rsid w:val="00E03053"/>
    <w:rsid w:val="00E05CD6"/>
    <w:rsid w:val="00E10905"/>
    <w:rsid w:val="00E10FD5"/>
    <w:rsid w:val="00E170FB"/>
    <w:rsid w:val="00E31D21"/>
    <w:rsid w:val="00E349A7"/>
    <w:rsid w:val="00E35B18"/>
    <w:rsid w:val="00E40351"/>
    <w:rsid w:val="00E43524"/>
    <w:rsid w:val="00E473B6"/>
    <w:rsid w:val="00E5137D"/>
    <w:rsid w:val="00E5227A"/>
    <w:rsid w:val="00E5364D"/>
    <w:rsid w:val="00E61BA6"/>
    <w:rsid w:val="00E62E9D"/>
    <w:rsid w:val="00E668D1"/>
    <w:rsid w:val="00E7500C"/>
    <w:rsid w:val="00E76DE8"/>
    <w:rsid w:val="00E8040E"/>
    <w:rsid w:val="00E807F7"/>
    <w:rsid w:val="00E91D3D"/>
    <w:rsid w:val="00E922B2"/>
    <w:rsid w:val="00E94B90"/>
    <w:rsid w:val="00EA27AF"/>
    <w:rsid w:val="00EA36E9"/>
    <w:rsid w:val="00EA46F0"/>
    <w:rsid w:val="00EA7B2E"/>
    <w:rsid w:val="00EB61E2"/>
    <w:rsid w:val="00EB7376"/>
    <w:rsid w:val="00EB75AF"/>
    <w:rsid w:val="00EC02BA"/>
    <w:rsid w:val="00ED0547"/>
    <w:rsid w:val="00ED0A0E"/>
    <w:rsid w:val="00ED3A85"/>
    <w:rsid w:val="00ED58BE"/>
    <w:rsid w:val="00ED6A73"/>
    <w:rsid w:val="00EE3D61"/>
    <w:rsid w:val="00EE4863"/>
    <w:rsid w:val="00EE62D2"/>
    <w:rsid w:val="00EE72CC"/>
    <w:rsid w:val="00EF6AA8"/>
    <w:rsid w:val="00F05202"/>
    <w:rsid w:val="00F120F2"/>
    <w:rsid w:val="00F13E23"/>
    <w:rsid w:val="00F251B6"/>
    <w:rsid w:val="00F263A1"/>
    <w:rsid w:val="00F27376"/>
    <w:rsid w:val="00F30964"/>
    <w:rsid w:val="00F4169F"/>
    <w:rsid w:val="00F46298"/>
    <w:rsid w:val="00F4629E"/>
    <w:rsid w:val="00F46F8E"/>
    <w:rsid w:val="00F503A4"/>
    <w:rsid w:val="00F50FD6"/>
    <w:rsid w:val="00F6395B"/>
    <w:rsid w:val="00F67789"/>
    <w:rsid w:val="00F67B63"/>
    <w:rsid w:val="00F7478E"/>
    <w:rsid w:val="00F77FF6"/>
    <w:rsid w:val="00F82685"/>
    <w:rsid w:val="00F878B7"/>
    <w:rsid w:val="00F91A61"/>
    <w:rsid w:val="00F97B79"/>
    <w:rsid w:val="00FA423B"/>
    <w:rsid w:val="00FB7177"/>
    <w:rsid w:val="00FB7726"/>
    <w:rsid w:val="00FC0B9B"/>
    <w:rsid w:val="00FC22DB"/>
    <w:rsid w:val="00FC515E"/>
    <w:rsid w:val="00FD1CD7"/>
    <w:rsid w:val="00FD3D50"/>
    <w:rsid w:val="00FD6F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75E"/>
    <w:rPr>
      <w:sz w:val="24"/>
      <w:szCs w:val="24"/>
    </w:rPr>
  </w:style>
  <w:style w:type="paragraph" w:styleId="1">
    <w:name w:val="heading 1"/>
    <w:basedOn w:val="a"/>
    <w:next w:val="a"/>
    <w:link w:val="10"/>
    <w:uiPriority w:val="99"/>
    <w:qFormat/>
    <w:rsid w:val="006465F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075E"/>
    <w:pPr>
      <w:jc w:val="center"/>
    </w:pPr>
    <w:rPr>
      <w:b/>
      <w:bCs/>
    </w:rPr>
  </w:style>
  <w:style w:type="paragraph" w:styleId="a4">
    <w:name w:val="Subtitle"/>
    <w:basedOn w:val="a"/>
    <w:qFormat/>
    <w:rsid w:val="0023075E"/>
    <w:pPr>
      <w:jc w:val="center"/>
    </w:pPr>
    <w:rPr>
      <w:b/>
      <w:bCs/>
      <w:szCs w:val="23"/>
    </w:rPr>
  </w:style>
  <w:style w:type="paragraph" w:styleId="a5">
    <w:name w:val="Body Text"/>
    <w:basedOn w:val="a"/>
    <w:rsid w:val="0023075E"/>
    <w:rPr>
      <w:color w:val="000000"/>
    </w:rPr>
  </w:style>
  <w:style w:type="paragraph" w:styleId="a6">
    <w:name w:val="Balloon Text"/>
    <w:basedOn w:val="a"/>
    <w:link w:val="a7"/>
    <w:rsid w:val="008A500A"/>
    <w:rPr>
      <w:rFonts w:ascii="Tahoma" w:hAnsi="Tahoma" w:cs="Tahoma"/>
      <w:sz w:val="16"/>
      <w:szCs w:val="16"/>
    </w:rPr>
  </w:style>
  <w:style w:type="character" w:customStyle="1" w:styleId="a7">
    <w:name w:val="Текст выноски Знак"/>
    <w:basedOn w:val="a0"/>
    <w:link w:val="a6"/>
    <w:rsid w:val="008A500A"/>
    <w:rPr>
      <w:rFonts w:ascii="Tahoma" w:hAnsi="Tahoma" w:cs="Tahoma"/>
      <w:sz w:val="16"/>
      <w:szCs w:val="16"/>
    </w:rPr>
  </w:style>
  <w:style w:type="character" w:styleId="a8">
    <w:name w:val="Hyperlink"/>
    <w:basedOn w:val="a0"/>
    <w:uiPriority w:val="99"/>
    <w:unhideWhenUsed/>
    <w:rsid w:val="002F65E3"/>
    <w:rPr>
      <w:color w:val="0000FF"/>
      <w:u w:val="single"/>
    </w:rPr>
  </w:style>
  <w:style w:type="paragraph" w:customStyle="1" w:styleId="Default">
    <w:name w:val="Default"/>
    <w:rsid w:val="006D385D"/>
    <w:pPr>
      <w:autoSpaceDE w:val="0"/>
      <w:autoSpaceDN w:val="0"/>
      <w:adjustRightInd w:val="0"/>
    </w:pPr>
    <w:rPr>
      <w:color w:val="000000"/>
      <w:sz w:val="24"/>
      <w:szCs w:val="24"/>
    </w:rPr>
  </w:style>
  <w:style w:type="paragraph" w:styleId="a9">
    <w:name w:val="header"/>
    <w:basedOn w:val="a"/>
    <w:link w:val="aa"/>
    <w:rsid w:val="00703841"/>
    <w:pPr>
      <w:tabs>
        <w:tab w:val="center" w:pos="4677"/>
        <w:tab w:val="right" w:pos="9355"/>
      </w:tabs>
    </w:pPr>
  </w:style>
  <w:style w:type="character" w:customStyle="1" w:styleId="aa">
    <w:name w:val="Верхний колонтитул Знак"/>
    <w:basedOn w:val="a0"/>
    <w:link w:val="a9"/>
    <w:rsid w:val="00703841"/>
    <w:rPr>
      <w:sz w:val="24"/>
      <w:szCs w:val="24"/>
    </w:rPr>
  </w:style>
  <w:style w:type="paragraph" w:styleId="ab">
    <w:name w:val="footer"/>
    <w:basedOn w:val="a"/>
    <w:link w:val="ac"/>
    <w:uiPriority w:val="99"/>
    <w:rsid w:val="00703841"/>
    <w:pPr>
      <w:tabs>
        <w:tab w:val="center" w:pos="4677"/>
        <w:tab w:val="right" w:pos="9355"/>
      </w:tabs>
    </w:pPr>
  </w:style>
  <w:style w:type="character" w:customStyle="1" w:styleId="ac">
    <w:name w:val="Нижний колонтитул Знак"/>
    <w:basedOn w:val="a0"/>
    <w:link w:val="ab"/>
    <w:uiPriority w:val="99"/>
    <w:rsid w:val="00703841"/>
    <w:rPr>
      <w:sz w:val="24"/>
      <w:szCs w:val="24"/>
    </w:rPr>
  </w:style>
  <w:style w:type="paragraph" w:styleId="HTML">
    <w:name w:val="HTML Preformatted"/>
    <w:basedOn w:val="a"/>
    <w:link w:val="HTML0"/>
    <w:uiPriority w:val="99"/>
    <w:unhideWhenUsed/>
    <w:rsid w:val="003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D13DC"/>
    <w:rPr>
      <w:rFonts w:ascii="Courier New" w:hAnsi="Courier New" w:cs="Courier New"/>
    </w:rPr>
  </w:style>
  <w:style w:type="paragraph" w:styleId="ad">
    <w:name w:val="No Spacing"/>
    <w:uiPriority w:val="1"/>
    <w:qFormat/>
    <w:rsid w:val="00B56E25"/>
    <w:rPr>
      <w:rFonts w:ascii="Calibri" w:hAnsi="Calibri"/>
      <w:sz w:val="22"/>
      <w:szCs w:val="22"/>
    </w:rPr>
  </w:style>
  <w:style w:type="paragraph" w:customStyle="1" w:styleId="ConsPlusNormal1">
    <w:name w:val="ConsPlusNormal1"/>
    <w:rsid w:val="00881E50"/>
    <w:pPr>
      <w:widowControl w:val="0"/>
      <w:autoSpaceDE w:val="0"/>
      <w:autoSpaceDN w:val="0"/>
    </w:pPr>
    <w:rPr>
      <w:sz w:val="24"/>
    </w:rPr>
  </w:style>
  <w:style w:type="paragraph" w:styleId="ae">
    <w:name w:val="Normal (Web)"/>
    <w:basedOn w:val="a"/>
    <w:uiPriority w:val="99"/>
    <w:unhideWhenUsed/>
    <w:rsid w:val="007B6D4D"/>
    <w:pPr>
      <w:spacing w:before="100" w:beforeAutospacing="1" w:after="100" w:afterAutospacing="1"/>
    </w:pPr>
  </w:style>
  <w:style w:type="character" w:customStyle="1" w:styleId="af">
    <w:name w:val="Гипертекстовая ссылка"/>
    <w:basedOn w:val="a0"/>
    <w:uiPriority w:val="99"/>
    <w:rsid w:val="00B83B8F"/>
    <w:rPr>
      <w:color w:val="106BBE"/>
    </w:rPr>
  </w:style>
  <w:style w:type="character" w:customStyle="1" w:styleId="10">
    <w:name w:val="Заголовок 1 Знак"/>
    <w:basedOn w:val="a0"/>
    <w:link w:val="1"/>
    <w:uiPriority w:val="99"/>
    <w:rsid w:val="006465F1"/>
    <w:rPr>
      <w:rFonts w:ascii="Times New Roman CYR" w:eastAsia="Times New Roman" w:hAnsi="Times New Roman CYR" w:cs="Times New Roman CYR"/>
      <w:b/>
      <w:bCs/>
      <w:color w:val="26282F"/>
      <w:sz w:val="24"/>
      <w:szCs w:val="24"/>
    </w:rPr>
  </w:style>
  <w:style w:type="paragraph" w:customStyle="1" w:styleId="af0">
    <w:name w:val="Нормальный (таблица)"/>
    <w:basedOn w:val="a"/>
    <w:next w:val="a"/>
    <w:uiPriority w:val="99"/>
    <w:rsid w:val="006465F1"/>
    <w:pPr>
      <w:widowControl w:val="0"/>
      <w:autoSpaceDE w:val="0"/>
      <w:autoSpaceDN w:val="0"/>
      <w:adjustRightInd w:val="0"/>
      <w:jc w:val="both"/>
    </w:pPr>
    <w:rPr>
      <w:rFonts w:ascii="Times New Roman CYR" w:hAnsi="Times New Roman CYR" w:cs="Times New Roman CYR"/>
    </w:rPr>
  </w:style>
  <w:style w:type="paragraph" w:customStyle="1" w:styleId="af1">
    <w:name w:val="Прижатый влево"/>
    <w:basedOn w:val="a"/>
    <w:next w:val="a"/>
    <w:uiPriority w:val="99"/>
    <w:rsid w:val="006465F1"/>
    <w:pPr>
      <w:widowControl w:val="0"/>
      <w:autoSpaceDE w:val="0"/>
      <w:autoSpaceDN w:val="0"/>
      <w:adjustRightInd w:val="0"/>
    </w:pPr>
    <w:rPr>
      <w:rFonts w:ascii="Times New Roman CYR" w:hAnsi="Times New Roman CYR" w:cs="Times New Roman CYR"/>
    </w:rPr>
  </w:style>
  <w:style w:type="paragraph" w:customStyle="1" w:styleId="s1">
    <w:name w:val="s_1"/>
    <w:basedOn w:val="a"/>
    <w:rsid w:val="00816540"/>
    <w:pPr>
      <w:spacing w:before="100" w:beforeAutospacing="1" w:after="100" w:afterAutospacing="1"/>
    </w:pPr>
  </w:style>
  <w:style w:type="paragraph" w:customStyle="1" w:styleId="Postan">
    <w:name w:val="Postan"/>
    <w:basedOn w:val="a"/>
    <w:rsid w:val="0059646B"/>
    <w:pPr>
      <w:jc w:val="center"/>
    </w:pPr>
    <w:rPr>
      <w:sz w:val="28"/>
      <w:szCs w:val="20"/>
    </w:rPr>
  </w:style>
</w:styles>
</file>

<file path=word/webSettings.xml><?xml version="1.0" encoding="utf-8"?>
<w:webSettings xmlns:r="http://schemas.openxmlformats.org/officeDocument/2006/relationships" xmlns:w="http://schemas.openxmlformats.org/wordprocessingml/2006/main">
  <w:divs>
    <w:div w:id="7559162">
      <w:bodyDiv w:val="1"/>
      <w:marLeft w:val="0"/>
      <w:marRight w:val="0"/>
      <w:marTop w:val="0"/>
      <w:marBottom w:val="0"/>
      <w:divBdr>
        <w:top w:val="none" w:sz="0" w:space="0" w:color="auto"/>
        <w:left w:val="none" w:sz="0" w:space="0" w:color="auto"/>
        <w:bottom w:val="none" w:sz="0" w:space="0" w:color="auto"/>
        <w:right w:val="none" w:sz="0" w:space="0" w:color="auto"/>
      </w:divBdr>
    </w:div>
    <w:div w:id="360323626">
      <w:bodyDiv w:val="1"/>
      <w:marLeft w:val="0"/>
      <w:marRight w:val="0"/>
      <w:marTop w:val="0"/>
      <w:marBottom w:val="0"/>
      <w:divBdr>
        <w:top w:val="none" w:sz="0" w:space="0" w:color="auto"/>
        <w:left w:val="none" w:sz="0" w:space="0" w:color="auto"/>
        <w:bottom w:val="none" w:sz="0" w:space="0" w:color="auto"/>
        <w:right w:val="none" w:sz="0" w:space="0" w:color="auto"/>
      </w:divBdr>
    </w:div>
    <w:div w:id="483469645">
      <w:bodyDiv w:val="1"/>
      <w:marLeft w:val="0"/>
      <w:marRight w:val="0"/>
      <w:marTop w:val="0"/>
      <w:marBottom w:val="0"/>
      <w:divBdr>
        <w:top w:val="none" w:sz="0" w:space="0" w:color="auto"/>
        <w:left w:val="none" w:sz="0" w:space="0" w:color="auto"/>
        <w:bottom w:val="none" w:sz="0" w:space="0" w:color="auto"/>
        <w:right w:val="none" w:sz="0" w:space="0" w:color="auto"/>
      </w:divBdr>
    </w:div>
    <w:div w:id="487787470">
      <w:bodyDiv w:val="1"/>
      <w:marLeft w:val="0"/>
      <w:marRight w:val="0"/>
      <w:marTop w:val="0"/>
      <w:marBottom w:val="0"/>
      <w:divBdr>
        <w:top w:val="none" w:sz="0" w:space="0" w:color="auto"/>
        <w:left w:val="none" w:sz="0" w:space="0" w:color="auto"/>
        <w:bottom w:val="none" w:sz="0" w:space="0" w:color="auto"/>
        <w:right w:val="none" w:sz="0" w:space="0" w:color="auto"/>
      </w:divBdr>
    </w:div>
    <w:div w:id="553393125">
      <w:bodyDiv w:val="1"/>
      <w:marLeft w:val="0"/>
      <w:marRight w:val="0"/>
      <w:marTop w:val="0"/>
      <w:marBottom w:val="0"/>
      <w:divBdr>
        <w:top w:val="none" w:sz="0" w:space="0" w:color="auto"/>
        <w:left w:val="none" w:sz="0" w:space="0" w:color="auto"/>
        <w:bottom w:val="none" w:sz="0" w:space="0" w:color="auto"/>
        <w:right w:val="none" w:sz="0" w:space="0" w:color="auto"/>
      </w:divBdr>
    </w:div>
    <w:div w:id="556866302">
      <w:bodyDiv w:val="1"/>
      <w:marLeft w:val="0"/>
      <w:marRight w:val="0"/>
      <w:marTop w:val="0"/>
      <w:marBottom w:val="0"/>
      <w:divBdr>
        <w:top w:val="none" w:sz="0" w:space="0" w:color="auto"/>
        <w:left w:val="none" w:sz="0" w:space="0" w:color="auto"/>
        <w:bottom w:val="none" w:sz="0" w:space="0" w:color="auto"/>
        <w:right w:val="none" w:sz="0" w:space="0" w:color="auto"/>
      </w:divBdr>
    </w:div>
    <w:div w:id="771432705">
      <w:bodyDiv w:val="1"/>
      <w:marLeft w:val="0"/>
      <w:marRight w:val="0"/>
      <w:marTop w:val="0"/>
      <w:marBottom w:val="0"/>
      <w:divBdr>
        <w:top w:val="none" w:sz="0" w:space="0" w:color="auto"/>
        <w:left w:val="none" w:sz="0" w:space="0" w:color="auto"/>
        <w:bottom w:val="none" w:sz="0" w:space="0" w:color="auto"/>
        <w:right w:val="none" w:sz="0" w:space="0" w:color="auto"/>
      </w:divBdr>
    </w:div>
    <w:div w:id="965769716">
      <w:bodyDiv w:val="1"/>
      <w:marLeft w:val="0"/>
      <w:marRight w:val="0"/>
      <w:marTop w:val="0"/>
      <w:marBottom w:val="0"/>
      <w:divBdr>
        <w:top w:val="none" w:sz="0" w:space="0" w:color="auto"/>
        <w:left w:val="none" w:sz="0" w:space="0" w:color="auto"/>
        <w:bottom w:val="none" w:sz="0" w:space="0" w:color="auto"/>
        <w:right w:val="none" w:sz="0" w:space="0" w:color="auto"/>
      </w:divBdr>
    </w:div>
    <w:div w:id="1052584002">
      <w:bodyDiv w:val="1"/>
      <w:marLeft w:val="0"/>
      <w:marRight w:val="0"/>
      <w:marTop w:val="0"/>
      <w:marBottom w:val="0"/>
      <w:divBdr>
        <w:top w:val="none" w:sz="0" w:space="0" w:color="auto"/>
        <w:left w:val="none" w:sz="0" w:space="0" w:color="auto"/>
        <w:bottom w:val="none" w:sz="0" w:space="0" w:color="auto"/>
        <w:right w:val="none" w:sz="0" w:space="0" w:color="auto"/>
      </w:divBdr>
    </w:div>
    <w:div w:id="1282804317">
      <w:bodyDiv w:val="1"/>
      <w:marLeft w:val="0"/>
      <w:marRight w:val="0"/>
      <w:marTop w:val="0"/>
      <w:marBottom w:val="0"/>
      <w:divBdr>
        <w:top w:val="none" w:sz="0" w:space="0" w:color="auto"/>
        <w:left w:val="none" w:sz="0" w:space="0" w:color="auto"/>
        <w:bottom w:val="none" w:sz="0" w:space="0" w:color="auto"/>
        <w:right w:val="none" w:sz="0" w:space="0" w:color="auto"/>
      </w:divBdr>
    </w:div>
    <w:div w:id="1375159687">
      <w:bodyDiv w:val="1"/>
      <w:marLeft w:val="0"/>
      <w:marRight w:val="0"/>
      <w:marTop w:val="0"/>
      <w:marBottom w:val="0"/>
      <w:divBdr>
        <w:top w:val="none" w:sz="0" w:space="0" w:color="auto"/>
        <w:left w:val="none" w:sz="0" w:space="0" w:color="auto"/>
        <w:bottom w:val="none" w:sz="0" w:space="0" w:color="auto"/>
        <w:right w:val="none" w:sz="0" w:space="0" w:color="auto"/>
      </w:divBdr>
    </w:div>
    <w:div w:id="1394691863">
      <w:bodyDiv w:val="1"/>
      <w:marLeft w:val="0"/>
      <w:marRight w:val="0"/>
      <w:marTop w:val="0"/>
      <w:marBottom w:val="0"/>
      <w:divBdr>
        <w:top w:val="none" w:sz="0" w:space="0" w:color="auto"/>
        <w:left w:val="none" w:sz="0" w:space="0" w:color="auto"/>
        <w:bottom w:val="none" w:sz="0" w:space="0" w:color="auto"/>
        <w:right w:val="none" w:sz="0" w:space="0" w:color="auto"/>
      </w:divBdr>
    </w:div>
    <w:div w:id="1626764776">
      <w:bodyDiv w:val="1"/>
      <w:marLeft w:val="0"/>
      <w:marRight w:val="0"/>
      <w:marTop w:val="0"/>
      <w:marBottom w:val="0"/>
      <w:divBdr>
        <w:top w:val="none" w:sz="0" w:space="0" w:color="auto"/>
        <w:left w:val="none" w:sz="0" w:space="0" w:color="auto"/>
        <w:bottom w:val="none" w:sz="0" w:space="0" w:color="auto"/>
        <w:right w:val="none" w:sz="0" w:space="0" w:color="auto"/>
      </w:divBdr>
    </w:div>
    <w:div w:id="1751345424">
      <w:bodyDiv w:val="1"/>
      <w:marLeft w:val="0"/>
      <w:marRight w:val="0"/>
      <w:marTop w:val="0"/>
      <w:marBottom w:val="0"/>
      <w:divBdr>
        <w:top w:val="none" w:sz="0" w:space="0" w:color="auto"/>
        <w:left w:val="none" w:sz="0" w:space="0" w:color="auto"/>
        <w:bottom w:val="none" w:sz="0" w:space="0" w:color="auto"/>
        <w:right w:val="none" w:sz="0" w:space="0" w:color="auto"/>
      </w:divBdr>
    </w:div>
    <w:div w:id="1898590562">
      <w:bodyDiv w:val="1"/>
      <w:marLeft w:val="0"/>
      <w:marRight w:val="0"/>
      <w:marTop w:val="0"/>
      <w:marBottom w:val="0"/>
      <w:divBdr>
        <w:top w:val="none" w:sz="0" w:space="0" w:color="auto"/>
        <w:left w:val="none" w:sz="0" w:space="0" w:color="auto"/>
        <w:bottom w:val="none" w:sz="0" w:space="0" w:color="auto"/>
        <w:right w:val="none" w:sz="0" w:space="0" w:color="auto"/>
      </w:divBdr>
    </w:div>
    <w:div w:id="20440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ate=13.01.2026&amp;dst=2544&amp;field=134" TargetMode="External"/><Relationship Id="rId13" Type="http://schemas.openxmlformats.org/officeDocument/2006/relationships/hyperlink" Target="https://login.consultant.ru/link/?req=doc&amp;base=LAW&amp;n=500137&amp;date=13.01.2026&amp;dst=498&amp;field=134" TargetMode="External"/><Relationship Id="rId18" Type="http://schemas.openxmlformats.org/officeDocument/2006/relationships/hyperlink" Target="https://login.consultant.ru/link/?req=doc&amp;base=LAW&amp;n=500137&amp;date=13.01.2026&amp;dst=2544&amp;field=134" TargetMode="External"/><Relationship Id="rId26" Type="http://schemas.openxmlformats.org/officeDocument/2006/relationships/hyperlink" Target="https://login.consultant.ru/link/?req=doc&amp;base=LAW&amp;n=500137&amp;date=13.01.2026&amp;dst=503&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00137&amp;date=13.01.2026" TargetMode="External"/><Relationship Id="rId7" Type="http://schemas.openxmlformats.org/officeDocument/2006/relationships/endnotes" Target="endnotes.xml"/><Relationship Id="rId12" Type="http://schemas.openxmlformats.org/officeDocument/2006/relationships/hyperlink" Target="https://login.consultant.ru/link/?req=doc&amp;base=LAW&amp;n=500137&amp;date=13.01.2026&amp;dst=888&amp;field=134" TargetMode="External"/><Relationship Id="rId17" Type="http://schemas.openxmlformats.org/officeDocument/2006/relationships/hyperlink" Target="https://demo.garant.ru/document/redirect/19523962/0" TargetMode="External"/><Relationship Id="rId25" Type="http://schemas.openxmlformats.org/officeDocument/2006/relationships/hyperlink" Target="https://login.consultant.ru/link/?req=doc&amp;base=LAW&amp;n=500137&amp;date=13.01.2026&amp;dst=50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17471&amp;date=13.01.2026" TargetMode="External"/><Relationship Id="rId20" Type="http://schemas.openxmlformats.org/officeDocument/2006/relationships/hyperlink" Target="https://login.consultant.ru/link/?req=doc&amp;base=LAW&amp;n=500137&amp;date=13.01.2026&amp;dst=521&amp;field=134" TargetMode="External"/><Relationship Id="rId29" Type="http://schemas.openxmlformats.org/officeDocument/2006/relationships/hyperlink" Target="https://login.consultant.ru/link/?req=doc&amp;base=LAW&amp;n=469787&amp;date=13.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ate=13.01.2026&amp;dst=887&amp;field=134" TargetMode="External"/><Relationship Id="rId24" Type="http://schemas.openxmlformats.org/officeDocument/2006/relationships/hyperlink" Target="https://login.consultant.ru/link/?req=doc&amp;base=LAW&amp;n=500137&amp;date=13.01.2026&amp;dst=1581&amp;fie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1615&amp;date=13.01.2026" TargetMode="External"/><Relationship Id="rId23" Type="http://schemas.openxmlformats.org/officeDocument/2006/relationships/hyperlink" Target="https://login.consultant.ru/link/?req=doc&amp;base=LAW&amp;n=500137&amp;date=13.01.2026&amp;dst=888&amp;field=134" TargetMode="External"/><Relationship Id="rId28" Type="http://schemas.openxmlformats.org/officeDocument/2006/relationships/hyperlink" Target="https://login.consultant.ru/link/?req=doc&amp;base=LAW&amp;n=517471&amp;date=13.01.2026" TargetMode="External"/><Relationship Id="rId10" Type="http://schemas.openxmlformats.org/officeDocument/2006/relationships/hyperlink" Target="https://login.consultant.ru/link/?req=doc&amp;base=LAW&amp;n=500137&amp;date=13.01.2026" TargetMode="External"/><Relationship Id="rId19" Type="http://schemas.openxmlformats.org/officeDocument/2006/relationships/hyperlink" Target="https://demo.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0137&amp;date=13.01.2026&amp;dst=521&amp;field=134" TargetMode="External"/><Relationship Id="rId14" Type="http://schemas.openxmlformats.org/officeDocument/2006/relationships/hyperlink" Target="https://login.consultant.ru/link/?req=doc&amp;base=LAW&amp;n=469787&amp;date=13.01.2026" TargetMode="External"/><Relationship Id="rId22" Type="http://schemas.openxmlformats.org/officeDocument/2006/relationships/hyperlink" Target="https://login.consultant.ru/link/?req=doc&amp;base=LAW&amp;n=500137&amp;date=13.01.2026&amp;dst=887&amp;field=134" TargetMode="External"/><Relationship Id="rId27" Type="http://schemas.openxmlformats.org/officeDocument/2006/relationships/hyperlink" Target="https://login.consultant.ru/link/?req=doc&amp;base=LAW&amp;n=521615&amp;date=13.01.202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0333-BCF9-430F-84C1-7F801CB4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31</Pages>
  <Words>10917</Words>
  <Characters>62229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ИнТурБанк</Company>
  <LinksUpToDate>false</LinksUpToDate>
  <CharactersWithSpaces>73001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PUSHOK</dc:creator>
  <cp:lastModifiedBy>Пользователь</cp:lastModifiedBy>
  <cp:revision>17</cp:revision>
  <cp:lastPrinted>2026-01-29T06:45:00Z</cp:lastPrinted>
  <dcterms:created xsi:type="dcterms:W3CDTF">2026-02-03T09:04:00Z</dcterms:created>
  <dcterms:modified xsi:type="dcterms:W3CDTF">2026-06-18T05:24:00Z</dcterms:modified>
</cp:coreProperties>
</file>