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0957BA"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sidR="00254C43">
        <w:rPr>
          <w:sz w:val="28"/>
          <w:szCs w:val="28"/>
        </w:rPr>
        <w:t xml:space="preserve"> </w:t>
      </w:r>
      <w:r>
        <w:rPr>
          <w:sz w:val="28"/>
          <w:szCs w:val="28"/>
        </w:rPr>
        <w:t>г.</w:t>
      </w:r>
      <w:r w:rsidR="00254C43">
        <w:rPr>
          <w:sz w:val="28"/>
          <w:szCs w:val="28"/>
        </w:rPr>
        <w:t xml:space="preserve">                                                                                                  № </w:t>
      </w:r>
      <w:r w:rsidR="00E05706">
        <w:rPr>
          <w:sz w:val="28"/>
          <w:szCs w:val="28"/>
        </w:rPr>
        <w:t xml:space="preserve"> </w:t>
      </w:r>
      <w:r>
        <w:rPr>
          <w:sz w:val="28"/>
          <w:szCs w:val="28"/>
        </w:rPr>
        <w:t>20</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E522FB" w:rsidP="000212F6">
      <w:pPr>
        <w:pStyle w:val="af6"/>
        <w:jc w:val="center"/>
        <w:rPr>
          <w:rFonts w:ascii="Times New Roman" w:hAnsi="Times New Roman"/>
          <w:sz w:val="28"/>
          <w:szCs w:val="28"/>
        </w:rPr>
      </w:pPr>
      <w:r w:rsidRPr="00E522FB">
        <w:rPr>
          <w:rFonts w:ascii="Times New Roman" w:eastAsia="Times New Roman" w:hAnsi="Times New Roman"/>
          <w:color w:val="000000"/>
          <w:sz w:val="28"/>
          <w:szCs w:val="28"/>
          <w:lang w:eastAsia="ru-RU"/>
        </w:rPr>
        <w:t xml:space="preserve">«Муниципальная политика» </w:t>
      </w:r>
      <w:r w:rsidR="000212F6">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E522FB">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522FB" w:rsidRPr="00E522FB">
        <w:rPr>
          <w:rFonts w:ascii="Times New Roman" w:eastAsia="Times New Roman" w:hAnsi="Times New Roman"/>
          <w:color w:val="000000"/>
          <w:sz w:val="28"/>
          <w:szCs w:val="28"/>
          <w:lang w:eastAsia="ru-RU"/>
        </w:rPr>
        <w:t xml:space="preserve">«Муниципальная политика» </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0957BA">
        <w:t>30</w:t>
      </w:r>
      <w:r>
        <w:t>.</w:t>
      </w:r>
      <w:r w:rsidR="000957BA">
        <w:t>03</w:t>
      </w:r>
      <w:r>
        <w:t>.202</w:t>
      </w:r>
      <w:r w:rsidR="000957BA">
        <w:t>6</w:t>
      </w:r>
      <w:r>
        <w:t xml:space="preserve">г № </w:t>
      </w:r>
      <w:r w:rsidR="000957BA">
        <w:t>20</w:t>
      </w:r>
    </w:p>
    <w:p w:rsidR="00B517CE" w:rsidRPr="000212F6" w:rsidRDefault="00B517CE" w:rsidP="00B517CE">
      <w:pPr>
        <w:jc w:val="center"/>
        <w:rPr>
          <w:sz w:val="28"/>
          <w:szCs w:val="28"/>
        </w:rPr>
      </w:pPr>
      <w:r w:rsidRPr="000212F6">
        <w:rPr>
          <w:sz w:val="28"/>
          <w:szCs w:val="28"/>
        </w:rPr>
        <w:t>Отчет</w:t>
      </w:r>
    </w:p>
    <w:p w:rsidR="00E522FB" w:rsidRDefault="00B517CE" w:rsidP="00E522FB">
      <w:pPr>
        <w:pStyle w:val="af6"/>
        <w:jc w:val="center"/>
        <w:rPr>
          <w:rFonts w:ascii="Times New Roman" w:eastAsia="Times New Roman" w:hAnsi="Times New Roman"/>
          <w:color w:val="000000"/>
          <w:sz w:val="28"/>
          <w:szCs w:val="28"/>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522FB" w:rsidRPr="00E522FB">
        <w:rPr>
          <w:rFonts w:ascii="Times New Roman" w:eastAsia="Times New Roman" w:hAnsi="Times New Roman"/>
          <w:color w:val="000000"/>
          <w:sz w:val="28"/>
          <w:szCs w:val="28"/>
          <w:lang w:eastAsia="ru-RU"/>
        </w:rPr>
        <w:t xml:space="preserve">«Муниципальная политика» </w:t>
      </w:r>
    </w:p>
    <w:p w:rsidR="00B517CE" w:rsidRPr="000212F6" w:rsidRDefault="00B517CE" w:rsidP="00E522FB">
      <w:pPr>
        <w:pStyle w:val="af6"/>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9B2CB7" w:rsidRPr="009B2CB7" w:rsidRDefault="000212F6" w:rsidP="009B2CB7">
      <w:pPr>
        <w:pStyle w:val="Standard"/>
        <w:ind w:firstLine="709"/>
        <w:jc w:val="both"/>
        <w:rPr>
          <w:color w:val="000000"/>
          <w:sz w:val="28"/>
          <w:u w:color="000000"/>
        </w:rPr>
      </w:pPr>
      <w:r>
        <w:rPr>
          <w:sz w:val="28"/>
          <w:szCs w:val="28"/>
        </w:rPr>
        <w:t xml:space="preserve">В </w:t>
      </w:r>
      <w:proofErr w:type="spellStart"/>
      <w:r>
        <w:rPr>
          <w:sz w:val="28"/>
          <w:szCs w:val="28"/>
        </w:rPr>
        <w:t>целях</w:t>
      </w:r>
      <w:proofErr w:type="spellEnd"/>
      <w:r>
        <w:rPr>
          <w:sz w:val="28"/>
          <w:szCs w:val="28"/>
        </w:rPr>
        <w:t xml:space="preserve"> </w:t>
      </w:r>
      <w:proofErr w:type="spellStart"/>
      <w:r>
        <w:rPr>
          <w:sz w:val="28"/>
          <w:szCs w:val="28"/>
        </w:rPr>
        <w:t>создания</w:t>
      </w:r>
      <w:proofErr w:type="spellEnd"/>
      <w:r>
        <w:rPr>
          <w:sz w:val="28"/>
          <w:szCs w:val="28"/>
        </w:rPr>
        <w:t xml:space="preserve"> </w:t>
      </w:r>
      <w:proofErr w:type="spellStart"/>
      <w:r>
        <w:rPr>
          <w:sz w:val="28"/>
          <w:szCs w:val="28"/>
        </w:rPr>
        <w:t>условий</w:t>
      </w:r>
      <w:proofErr w:type="spellEnd"/>
      <w:r>
        <w:rPr>
          <w:sz w:val="28"/>
          <w:szCs w:val="28"/>
        </w:rPr>
        <w:t xml:space="preserve"> </w:t>
      </w:r>
      <w:proofErr w:type="spellStart"/>
      <w:r w:rsidR="009B2CB7" w:rsidRPr="009B2CB7">
        <w:rPr>
          <w:color w:val="000000"/>
          <w:sz w:val="28"/>
          <w:u w:color="000000"/>
        </w:rPr>
        <w:t>муниципальной</w:t>
      </w:r>
      <w:proofErr w:type="spellEnd"/>
      <w:r w:rsidR="009B2CB7" w:rsidRPr="009B2CB7">
        <w:rPr>
          <w:color w:val="000000"/>
          <w:sz w:val="28"/>
          <w:u w:color="000000"/>
        </w:rPr>
        <w:t xml:space="preserve"> </w:t>
      </w:r>
      <w:proofErr w:type="spellStart"/>
      <w:r w:rsidR="009B2CB7" w:rsidRPr="009B2CB7">
        <w:rPr>
          <w:color w:val="000000"/>
          <w:sz w:val="28"/>
          <w:u w:color="000000"/>
        </w:rPr>
        <w:t>программы</w:t>
      </w:r>
      <w:proofErr w:type="spellEnd"/>
      <w:r w:rsidR="009B2CB7" w:rsidRPr="009B2CB7">
        <w:rPr>
          <w:color w:val="000000"/>
          <w:sz w:val="28"/>
          <w:u w:color="000000"/>
        </w:rPr>
        <w:t xml:space="preserve"> </w:t>
      </w:r>
      <w:proofErr w:type="spellStart"/>
      <w:r w:rsidR="009B2CB7" w:rsidRPr="009B2CB7">
        <w:rPr>
          <w:color w:val="000000"/>
          <w:sz w:val="28"/>
          <w:u w:color="000000"/>
        </w:rPr>
        <w:t>является</w:t>
      </w:r>
      <w:proofErr w:type="spellEnd"/>
      <w:r w:rsidR="009B2CB7" w:rsidRPr="009B2CB7">
        <w:rPr>
          <w:color w:val="000000"/>
          <w:sz w:val="28"/>
          <w:u w:color="000000"/>
        </w:rPr>
        <w:t xml:space="preserve"> </w:t>
      </w:r>
      <w:proofErr w:type="spellStart"/>
      <w:r w:rsidR="009B2CB7" w:rsidRPr="009B2CB7">
        <w:rPr>
          <w:color w:val="000000"/>
          <w:sz w:val="28"/>
          <w:u w:color="000000"/>
        </w:rPr>
        <w:t>повышение</w:t>
      </w:r>
      <w:proofErr w:type="spellEnd"/>
      <w:r w:rsidR="009B2CB7" w:rsidRPr="009B2CB7">
        <w:rPr>
          <w:color w:val="000000"/>
          <w:sz w:val="28"/>
          <w:u w:color="000000"/>
        </w:rPr>
        <w:t xml:space="preserve"> </w:t>
      </w:r>
      <w:proofErr w:type="spellStart"/>
      <w:r w:rsidR="009B2CB7" w:rsidRPr="009B2CB7">
        <w:rPr>
          <w:color w:val="000000"/>
          <w:sz w:val="28"/>
          <w:u w:color="000000"/>
        </w:rPr>
        <w:t>качества</w:t>
      </w:r>
      <w:proofErr w:type="spellEnd"/>
      <w:r w:rsidR="009B2CB7" w:rsidRPr="009B2CB7">
        <w:rPr>
          <w:color w:val="000000"/>
          <w:sz w:val="28"/>
          <w:u w:color="000000"/>
        </w:rPr>
        <w:t xml:space="preserve"> и </w:t>
      </w:r>
      <w:proofErr w:type="spellStart"/>
      <w:r w:rsidR="009B2CB7" w:rsidRPr="009B2CB7">
        <w:rPr>
          <w:color w:val="000000"/>
          <w:sz w:val="28"/>
          <w:u w:color="000000"/>
        </w:rPr>
        <w:t>результативности</w:t>
      </w:r>
      <w:proofErr w:type="spellEnd"/>
      <w:r w:rsidR="009B2CB7" w:rsidRPr="009B2CB7">
        <w:rPr>
          <w:color w:val="000000"/>
          <w:sz w:val="28"/>
          <w:u w:color="000000"/>
        </w:rPr>
        <w:t xml:space="preserve"> </w:t>
      </w:r>
      <w:proofErr w:type="spellStart"/>
      <w:r w:rsidR="009B2CB7" w:rsidRPr="009B2CB7">
        <w:rPr>
          <w:color w:val="000000"/>
          <w:sz w:val="28"/>
          <w:u w:color="000000"/>
        </w:rPr>
        <w:t>реализуемых</w:t>
      </w:r>
      <w:proofErr w:type="spellEnd"/>
      <w:r w:rsidR="009B2CB7" w:rsidRPr="009B2CB7">
        <w:rPr>
          <w:color w:val="000000"/>
          <w:sz w:val="28"/>
          <w:u w:color="000000"/>
        </w:rPr>
        <w:t xml:space="preserve"> </w:t>
      </w:r>
      <w:proofErr w:type="spellStart"/>
      <w:r w:rsidR="009B2CB7" w:rsidRPr="009B2CB7">
        <w:rPr>
          <w:color w:val="000000"/>
          <w:sz w:val="28"/>
          <w:u w:color="000000"/>
        </w:rPr>
        <w:t>мер</w:t>
      </w:r>
      <w:proofErr w:type="spellEnd"/>
      <w:r w:rsidR="009B2CB7" w:rsidRPr="009B2CB7">
        <w:rPr>
          <w:color w:val="000000"/>
          <w:sz w:val="28"/>
          <w:u w:color="000000"/>
        </w:rPr>
        <w:t xml:space="preserve"> </w:t>
      </w:r>
      <w:proofErr w:type="spellStart"/>
      <w:r w:rsidR="009B2CB7" w:rsidRPr="009B2CB7">
        <w:rPr>
          <w:color w:val="000000"/>
          <w:sz w:val="28"/>
          <w:u w:color="000000"/>
        </w:rPr>
        <w:t>по</w:t>
      </w:r>
      <w:proofErr w:type="spellEnd"/>
      <w:r w:rsidR="009B2CB7" w:rsidRPr="009B2CB7">
        <w:rPr>
          <w:color w:val="000000"/>
          <w:sz w:val="28"/>
          <w:u w:color="000000"/>
        </w:rPr>
        <w:t xml:space="preserve"> </w:t>
      </w:r>
      <w:proofErr w:type="spellStart"/>
      <w:r w:rsidR="009B2CB7" w:rsidRPr="009B2CB7">
        <w:rPr>
          <w:color w:val="000000"/>
          <w:sz w:val="28"/>
          <w:u w:color="000000"/>
        </w:rPr>
        <w:t>охране</w:t>
      </w:r>
      <w:proofErr w:type="spellEnd"/>
      <w:r w:rsidR="009B2CB7" w:rsidRPr="009B2CB7">
        <w:rPr>
          <w:color w:val="000000"/>
          <w:sz w:val="28"/>
          <w:u w:color="000000"/>
        </w:rPr>
        <w:t xml:space="preserve"> </w:t>
      </w:r>
      <w:proofErr w:type="spellStart"/>
      <w:r w:rsidR="009B2CB7" w:rsidRPr="009B2CB7">
        <w:rPr>
          <w:color w:val="000000"/>
          <w:sz w:val="28"/>
          <w:u w:color="000000"/>
        </w:rPr>
        <w:t>общественного</w:t>
      </w:r>
      <w:proofErr w:type="spellEnd"/>
      <w:r w:rsidR="009B2CB7" w:rsidRPr="009B2CB7">
        <w:rPr>
          <w:color w:val="000000"/>
          <w:sz w:val="28"/>
          <w:u w:color="000000"/>
        </w:rPr>
        <w:t xml:space="preserve"> </w:t>
      </w:r>
      <w:proofErr w:type="spellStart"/>
      <w:r w:rsidR="009B2CB7" w:rsidRPr="009B2CB7">
        <w:rPr>
          <w:color w:val="000000"/>
          <w:sz w:val="28"/>
          <w:u w:color="000000"/>
        </w:rPr>
        <w:t>порядка</w:t>
      </w:r>
      <w:proofErr w:type="spellEnd"/>
      <w:r w:rsidR="009B2CB7" w:rsidRPr="009B2CB7">
        <w:rPr>
          <w:color w:val="000000"/>
          <w:sz w:val="28"/>
          <w:u w:color="000000"/>
        </w:rPr>
        <w:t xml:space="preserve">, </w:t>
      </w:r>
      <w:proofErr w:type="spellStart"/>
      <w:r w:rsidR="009B2CB7" w:rsidRPr="009B2CB7">
        <w:rPr>
          <w:color w:val="000000"/>
          <w:sz w:val="28"/>
          <w:u w:color="000000"/>
        </w:rPr>
        <w:t>снижение</w:t>
      </w:r>
      <w:proofErr w:type="spellEnd"/>
      <w:r w:rsidR="009B2CB7" w:rsidRPr="009B2CB7">
        <w:rPr>
          <w:color w:val="000000"/>
          <w:sz w:val="28"/>
          <w:u w:color="000000"/>
        </w:rPr>
        <w:t xml:space="preserve"> </w:t>
      </w:r>
      <w:proofErr w:type="spellStart"/>
      <w:r w:rsidR="009B2CB7" w:rsidRPr="009B2CB7">
        <w:rPr>
          <w:color w:val="000000"/>
          <w:sz w:val="28"/>
          <w:u w:color="000000"/>
        </w:rPr>
        <w:t>уровня</w:t>
      </w:r>
      <w:proofErr w:type="spellEnd"/>
      <w:r w:rsidR="009B2CB7" w:rsidRPr="009B2CB7">
        <w:rPr>
          <w:color w:val="000000"/>
          <w:sz w:val="28"/>
          <w:u w:color="000000"/>
        </w:rPr>
        <w:t xml:space="preserve"> </w:t>
      </w:r>
      <w:proofErr w:type="spellStart"/>
      <w:r w:rsidR="009B2CB7" w:rsidRPr="009B2CB7">
        <w:rPr>
          <w:color w:val="000000"/>
          <w:sz w:val="28"/>
          <w:u w:color="000000"/>
        </w:rPr>
        <w:t>преступности</w:t>
      </w:r>
      <w:proofErr w:type="spellEnd"/>
      <w:r w:rsidR="009B2CB7" w:rsidRPr="009B2CB7">
        <w:rPr>
          <w:color w:val="000000"/>
          <w:sz w:val="28"/>
          <w:u w:color="000000"/>
        </w:rPr>
        <w:t xml:space="preserve">, </w:t>
      </w:r>
      <w:proofErr w:type="spellStart"/>
      <w:r w:rsidR="009B2CB7" w:rsidRPr="009B2CB7">
        <w:rPr>
          <w:color w:val="000000"/>
          <w:sz w:val="28"/>
          <w:u w:color="000000"/>
        </w:rPr>
        <w:t>противодействию</w:t>
      </w:r>
      <w:proofErr w:type="spellEnd"/>
      <w:r w:rsidR="009B2CB7" w:rsidRPr="009B2CB7">
        <w:rPr>
          <w:color w:val="000000"/>
          <w:sz w:val="28"/>
          <w:u w:color="000000"/>
        </w:rPr>
        <w:t xml:space="preserve"> </w:t>
      </w:r>
      <w:proofErr w:type="spellStart"/>
      <w:r w:rsidR="009B2CB7" w:rsidRPr="009B2CB7">
        <w:rPr>
          <w:color w:val="000000"/>
          <w:sz w:val="28"/>
          <w:u w:color="000000"/>
        </w:rPr>
        <w:t>терроризму</w:t>
      </w:r>
      <w:proofErr w:type="spellEnd"/>
      <w:r w:rsidR="009B2CB7" w:rsidRPr="009B2CB7">
        <w:rPr>
          <w:color w:val="000000"/>
          <w:sz w:val="28"/>
          <w:u w:color="000000"/>
        </w:rPr>
        <w:t xml:space="preserve"> и </w:t>
      </w:r>
      <w:proofErr w:type="spellStart"/>
      <w:r w:rsidR="009B2CB7" w:rsidRPr="009B2CB7">
        <w:rPr>
          <w:color w:val="000000"/>
          <w:sz w:val="28"/>
          <w:u w:color="000000"/>
        </w:rPr>
        <w:t>экстремизму</w:t>
      </w:r>
      <w:proofErr w:type="spellEnd"/>
      <w:r w:rsidR="009B2CB7" w:rsidRPr="009B2CB7">
        <w:rPr>
          <w:color w:val="000000"/>
          <w:sz w:val="28"/>
          <w:u w:color="000000"/>
        </w:rPr>
        <w:t xml:space="preserve">, </w:t>
      </w:r>
      <w:proofErr w:type="spellStart"/>
      <w:r w:rsidR="009B2CB7" w:rsidRPr="009B2CB7">
        <w:rPr>
          <w:color w:val="000000"/>
          <w:sz w:val="28"/>
          <w:u w:color="000000"/>
        </w:rPr>
        <w:t>коррупции</w:t>
      </w:r>
      <w:proofErr w:type="spellEnd"/>
      <w:r w:rsidR="009B2CB7" w:rsidRPr="009B2CB7">
        <w:rPr>
          <w:color w:val="000000"/>
          <w:sz w:val="28"/>
          <w:u w:color="000000"/>
        </w:rPr>
        <w:t xml:space="preserve">, </w:t>
      </w:r>
      <w:proofErr w:type="spellStart"/>
      <w:r w:rsidR="009B2CB7" w:rsidRPr="009B2CB7">
        <w:rPr>
          <w:color w:val="000000"/>
          <w:sz w:val="28"/>
          <w:u w:color="000000"/>
        </w:rPr>
        <w:t>незаконному</w:t>
      </w:r>
      <w:proofErr w:type="spellEnd"/>
      <w:r w:rsidR="009B2CB7" w:rsidRPr="009B2CB7">
        <w:rPr>
          <w:color w:val="000000"/>
          <w:sz w:val="28"/>
          <w:u w:color="000000"/>
        </w:rPr>
        <w:t xml:space="preserve"> </w:t>
      </w:r>
      <w:proofErr w:type="spellStart"/>
      <w:r w:rsidR="009B2CB7" w:rsidRPr="009B2CB7">
        <w:rPr>
          <w:color w:val="000000"/>
          <w:sz w:val="28"/>
          <w:u w:color="000000"/>
        </w:rPr>
        <w:t>обороту</w:t>
      </w:r>
      <w:proofErr w:type="spellEnd"/>
      <w:r w:rsidR="009B2CB7" w:rsidRPr="009B2CB7">
        <w:rPr>
          <w:color w:val="000000"/>
          <w:sz w:val="28"/>
          <w:u w:color="000000"/>
        </w:rPr>
        <w:t xml:space="preserve"> </w:t>
      </w:r>
      <w:proofErr w:type="spellStart"/>
      <w:r w:rsidR="009B2CB7" w:rsidRPr="009B2CB7">
        <w:rPr>
          <w:color w:val="000000"/>
          <w:sz w:val="28"/>
          <w:u w:color="000000"/>
        </w:rPr>
        <w:t>наркотиков</w:t>
      </w:r>
      <w:proofErr w:type="spellEnd"/>
      <w:r w:rsidR="009B2CB7" w:rsidRPr="009B2CB7">
        <w:rPr>
          <w:color w:val="000000"/>
          <w:sz w:val="28"/>
          <w:u w:color="000000"/>
        </w:rPr>
        <w:t xml:space="preserve"> и </w:t>
      </w:r>
      <w:proofErr w:type="spellStart"/>
      <w:r w:rsidR="009B2CB7" w:rsidRPr="009B2CB7">
        <w:rPr>
          <w:color w:val="000000"/>
          <w:sz w:val="28"/>
          <w:u w:color="000000"/>
        </w:rPr>
        <w:t>доведение</w:t>
      </w:r>
      <w:proofErr w:type="spellEnd"/>
      <w:r w:rsidR="009B2CB7" w:rsidRPr="009B2CB7">
        <w:rPr>
          <w:color w:val="000000"/>
          <w:sz w:val="28"/>
          <w:u w:color="000000"/>
        </w:rPr>
        <w:t xml:space="preserve"> </w:t>
      </w:r>
      <w:proofErr w:type="spellStart"/>
      <w:r w:rsidR="009B2CB7" w:rsidRPr="009B2CB7">
        <w:rPr>
          <w:color w:val="000000"/>
          <w:sz w:val="28"/>
          <w:u w:color="000000"/>
        </w:rPr>
        <w:t>уровня</w:t>
      </w:r>
      <w:proofErr w:type="spellEnd"/>
      <w:r w:rsidR="009B2CB7" w:rsidRPr="009B2CB7">
        <w:rPr>
          <w:color w:val="000000"/>
          <w:sz w:val="28"/>
          <w:u w:color="000000"/>
        </w:rPr>
        <w:t xml:space="preserve"> </w:t>
      </w:r>
      <w:proofErr w:type="spellStart"/>
      <w:r w:rsidR="009B2CB7" w:rsidRPr="009B2CB7">
        <w:rPr>
          <w:color w:val="000000"/>
          <w:sz w:val="28"/>
          <w:u w:color="000000"/>
        </w:rPr>
        <w:t>доли</w:t>
      </w:r>
      <w:proofErr w:type="spellEnd"/>
      <w:r w:rsidR="009B2CB7" w:rsidRPr="009B2CB7">
        <w:rPr>
          <w:color w:val="000000"/>
          <w:sz w:val="28"/>
          <w:u w:color="000000"/>
        </w:rPr>
        <w:t xml:space="preserve"> </w:t>
      </w:r>
      <w:proofErr w:type="spellStart"/>
      <w:r w:rsidR="009B2CB7" w:rsidRPr="009B2CB7">
        <w:rPr>
          <w:color w:val="000000"/>
          <w:sz w:val="28"/>
          <w:u w:color="000000"/>
        </w:rPr>
        <w:t>граждан</w:t>
      </w:r>
      <w:proofErr w:type="spellEnd"/>
      <w:r w:rsidR="009B2CB7" w:rsidRPr="009B2CB7">
        <w:rPr>
          <w:color w:val="000000"/>
          <w:sz w:val="28"/>
          <w:u w:color="000000"/>
        </w:rPr>
        <w:t xml:space="preserve">, </w:t>
      </w:r>
      <w:proofErr w:type="spellStart"/>
      <w:r w:rsidR="009B2CB7" w:rsidRPr="009B2CB7">
        <w:rPr>
          <w:color w:val="000000"/>
          <w:sz w:val="28"/>
          <w:u w:color="000000"/>
        </w:rPr>
        <w:t>положительно</w:t>
      </w:r>
      <w:proofErr w:type="spellEnd"/>
      <w:r w:rsidR="009B2CB7" w:rsidRPr="009B2CB7">
        <w:rPr>
          <w:color w:val="000000"/>
          <w:sz w:val="28"/>
          <w:u w:color="000000"/>
        </w:rPr>
        <w:t xml:space="preserve"> </w:t>
      </w:r>
      <w:proofErr w:type="spellStart"/>
      <w:r w:rsidR="009B2CB7" w:rsidRPr="009B2CB7">
        <w:rPr>
          <w:color w:val="000000"/>
          <w:sz w:val="28"/>
          <w:u w:color="000000"/>
        </w:rPr>
        <w:t>оценивающих</w:t>
      </w:r>
      <w:proofErr w:type="spellEnd"/>
      <w:r w:rsidR="009B2CB7" w:rsidRPr="009B2CB7">
        <w:rPr>
          <w:color w:val="000000"/>
          <w:sz w:val="28"/>
          <w:u w:color="000000"/>
        </w:rPr>
        <w:t xml:space="preserve"> </w:t>
      </w:r>
      <w:proofErr w:type="spellStart"/>
      <w:r w:rsidR="009B2CB7" w:rsidRPr="009B2CB7">
        <w:rPr>
          <w:color w:val="000000"/>
          <w:sz w:val="28"/>
          <w:u w:color="000000"/>
        </w:rPr>
        <w:t>уровень</w:t>
      </w:r>
      <w:proofErr w:type="spellEnd"/>
      <w:r w:rsidR="009B2CB7" w:rsidRPr="009B2CB7">
        <w:rPr>
          <w:color w:val="000000"/>
          <w:sz w:val="28"/>
          <w:u w:color="000000"/>
        </w:rPr>
        <w:t xml:space="preserve"> </w:t>
      </w:r>
      <w:proofErr w:type="spellStart"/>
      <w:r w:rsidR="009B2CB7" w:rsidRPr="009B2CB7">
        <w:rPr>
          <w:color w:val="000000"/>
          <w:sz w:val="28"/>
          <w:u w:color="000000"/>
        </w:rPr>
        <w:t>правопорядка</w:t>
      </w:r>
      <w:proofErr w:type="spellEnd"/>
      <w:r w:rsidR="009B2CB7" w:rsidRPr="009B2CB7">
        <w:rPr>
          <w:color w:val="000000"/>
          <w:sz w:val="28"/>
          <w:u w:color="000000"/>
        </w:rPr>
        <w:t xml:space="preserve"> в Барабанщиковском </w:t>
      </w:r>
      <w:proofErr w:type="spellStart"/>
      <w:r w:rsidR="009B2CB7" w:rsidRPr="009B2CB7">
        <w:rPr>
          <w:color w:val="000000"/>
          <w:sz w:val="28"/>
          <w:u w:color="000000"/>
        </w:rPr>
        <w:t>сельском</w:t>
      </w:r>
      <w:proofErr w:type="spellEnd"/>
      <w:r w:rsidR="009B2CB7" w:rsidRPr="009B2CB7">
        <w:rPr>
          <w:color w:val="000000"/>
          <w:sz w:val="28"/>
          <w:u w:color="000000"/>
        </w:rPr>
        <w:t xml:space="preserve"> </w:t>
      </w:r>
      <w:proofErr w:type="spellStart"/>
      <w:r w:rsidR="009B2CB7" w:rsidRPr="009B2CB7">
        <w:rPr>
          <w:color w:val="000000"/>
          <w:sz w:val="28"/>
          <w:u w:color="000000"/>
        </w:rPr>
        <w:t>поселении</w:t>
      </w:r>
      <w:proofErr w:type="spellEnd"/>
    </w:p>
    <w:p w:rsidR="00B517CE" w:rsidRPr="00C319B0" w:rsidRDefault="00E3643B" w:rsidP="00E3643B">
      <w:pPr>
        <w:pStyle w:val="Standard"/>
        <w:spacing w:line="264" w:lineRule="auto"/>
        <w:ind w:firstLine="709"/>
        <w:jc w:val="both"/>
        <w:rPr>
          <w:sz w:val="28"/>
          <w:szCs w:val="28"/>
        </w:rPr>
      </w:pPr>
      <w:r>
        <w:rPr>
          <w:color w:val="000000"/>
          <w:sz w:val="28"/>
          <w:u w:color="000000"/>
          <w:lang w:val="ru-RU"/>
        </w:rPr>
        <w:t xml:space="preserve"> 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00E522FB" w:rsidRPr="00E522FB">
        <w:rPr>
          <w:rFonts w:eastAsia="Times New Roman"/>
          <w:color w:val="000000"/>
          <w:kern w:val="0"/>
          <w:sz w:val="28"/>
          <w:szCs w:val="28"/>
          <w:lang w:val="ru-RU" w:eastAsia="ru-RU" w:bidi="ar-SA"/>
        </w:rPr>
        <w:t>«Муниципальная политика»</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sidR="00E522FB">
        <w:rPr>
          <w:sz w:val="28"/>
          <w:szCs w:val="28"/>
          <w:lang w:val="ru-RU"/>
        </w:rPr>
        <w:t>73</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B517CE" w:rsidRPr="00E3643B" w:rsidRDefault="00E522FB" w:rsidP="00B00A9D">
      <w:pPr>
        <w:ind w:firstLine="567"/>
        <w:jc w:val="both"/>
        <w:rPr>
          <w:i/>
          <w:sz w:val="28"/>
          <w:szCs w:val="28"/>
        </w:rPr>
      </w:pPr>
      <w:r>
        <w:rPr>
          <w:color w:val="000000"/>
          <w:sz w:val="28"/>
          <w:szCs w:val="28"/>
          <w:u w:color="000000"/>
        </w:rPr>
        <w:t xml:space="preserve">Уровень освоения </w:t>
      </w:r>
      <w:proofErr w:type="gramStart"/>
      <w:r>
        <w:rPr>
          <w:color w:val="000000"/>
          <w:sz w:val="28"/>
          <w:szCs w:val="28"/>
          <w:u w:color="000000"/>
        </w:rPr>
        <w:t>бюджетных средств, выделенных на содержание органа местного самоуправления</w:t>
      </w:r>
      <w:r w:rsidR="00B00A9D" w:rsidRPr="00E3643B">
        <w:rPr>
          <w:i/>
          <w:sz w:val="28"/>
          <w:szCs w:val="28"/>
        </w:rPr>
        <w:t xml:space="preserve"> </w:t>
      </w:r>
      <w:r w:rsidR="00B00A9D" w:rsidRPr="00E3643B">
        <w:rPr>
          <w:sz w:val="28"/>
          <w:szCs w:val="28"/>
        </w:rPr>
        <w:t>составляет</w:t>
      </w:r>
      <w:proofErr w:type="gramEnd"/>
      <w:r w:rsidR="00B00A9D" w:rsidRPr="00E3643B">
        <w:rPr>
          <w:sz w:val="28"/>
          <w:szCs w:val="28"/>
        </w:rPr>
        <w:t xml:space="preserve"> </w:t>
      </w:r>
      <w:r>
        <w:rPr>
          <w:sz w:val="28"/>
          <w:szCs w:val="28"/>
        </w:rPr>
        <w:t>98,5 процентов</w:t>
      </w:r>
      <w:r w:rsidR="00B00A9D" w:rsidRPr="00E3643B">
        <w:rPr>
          <w:sz w:val="28"/>
          <w:szCs w:val="28"/>
        </w:rPr>
        <w:t>;</w:t>
      </w:r>
    </w:p>
    <w:p w:rsidR="00E522FB" w:rsidRDefault="00E522FB" w:rsidP="00B00A9D">
      <w:pPr>
        <w:ind w:firstLine="567"/>
        <w:jc w:val="both"/>
        <w:rPr>
          <w:sz w:val="28"/>
          <w:szCs w:val="28"/>
        </w:rPr>
      </w:pPr>
      <w:r>
        <w:rPr>
          <w:sz w:val="28"/>
          <w:szCs w:val="28"/>
        </w:rPr>
        <w:t xml:space="preserve">Доля </w:t>
      </w:r>
      <w:proofErr w:type="gramStart"/>
      <w:r>
        <w:rPr>
          <w:sz w:val="28"/>
          <w:szCs w:val="28"/>
        </w:rPr>
        <w:t>муниципальных служащих, принявших участие в мероприятиях по профессиональному развитию</w:t>
      </w:r>
      <w:r w:rsidR="00E3643B">
        <w:rPr>
          <w:sz w:val="28"/>
          <w:szCs w:val="28"/>
        </w:rPr>
        <w:t xml:space="preserve"> составляет</w:t>
      </w:r>
      <w:proofErr w:type="gramEnd"/>
      <w:r w:rsidR="00E3643B">
        <w:rPr>
          <w:sz w:val="28"/>
          <w:szCs w:val="28"/>
        </w:rPr>
        <w:t xml:space="preserve"> </w:t>
      </w:r>
      <w:r>
        <w:rPr>
          <w:sz w:val="28"/>
          <w:szCs w:val="28"/>
        </w:rPr>
        <w:t>31 процент;</w:t>
      </w:r>
    </w:p>
    <w:p w:rsidR="00E522FB" w:rsidRDefault="00E522FB" w:rsidP="00B00A9D">
      <w:pPr>
        <w:ind w:firstLine="567"/>
        <w:jc w:val="both"/>
        <w:rPr>
          <w:sz w:val="28"/>
          <w:szCs w:val="28"/>
        </w:rPr>
      </w:pPr>
      <w:r>
        <w:rPr>
          <w:sz w:val="28"/>
          <w:szCs w:val="28"/>
        </w:rPr>
        <w:t>Доля граждан, положительно оценивающих деятельность институтов гражданского общества 50 процентов;</w:t>
      </w:r>
    </w:p>
    <w:p w:rsidR="00B00A9D" w:rsidRPr="00E3643B" w:rsidRDefault="00E522FB" w:rsidP="00B00A9D">
      <w:pPr>
        <w:ind w:firstLine="567"/>
        <w:jc w:val="both"/>
        <w:rPr>
          <w:sz w:val="28"/>
          <w:szCs w:val="28"/>
        </w:rPr>
      </w:pPr>
      <w:r>
        <w:rPr>
          <w:sz w:val="28"/>
          <w:szCs w:val="28"/>
        </w:rPr>
        <w:t>Доля граждан, удовлетворенных информированности органа местного самоуправления 50 процентов</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444A73">
      <w:pPr>
        <w:ind w:firstLine="709"/>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E522FB"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w:t>
      </w:r>
      <w:r w:rsidRPr="00E522FB">
        <w:rPr>
          <w:sz w:val="28"/>
          <w:szCs w:val="28"/>
        </w:rPr>
        <w:t xml:space="preserve">элементов. </w:t>
      </w:r>
    </w:p>
    <w:p w:rsidR="00B517CE" w:rsidRPr="00C319B0" w:rsidRDefault="00B517CE" w:rsidP="00B517CE">
      <w:pPr>
        <w:jc w:val="both"/>
        <w:rPr>
          <w:sz w:val="28"/>
          <w:szCs w:val="28"/>
        </w:rPr>
      </w:pPr>
      <w:r w:rsidRPr="00E522FB">
        <w:rPr>
          <w:sz w:val="28"/>
          <w:szCs w:val="28"/>
        </w:rPr>
        <w:t xml:space="preserve"> </w:t>
      </w:r>
      <w:r w:rsidRPr="00E522FB">
        <w:rPr>
          <w:sz w:val="28"/>
          <w:szCs w:val="28"/>
        </w:rPr>
        <w:tab/>
        <w:t xml:space="preserve">В рамках комплекса процессных мероприятий </w:t>
      </w:r>
      <w:r w:rsidR="00E522FB" w:rsidRPr="00E522FB">
        <w:rPr>
          <w:i/>
          <w:color w:val="000000"/>
          <w:sz w:val="28"/>
          <w:szCs w:val="28"/>
        </w:rPr>
        <w:t>«</w:t>
      </w:r>
      <w:r w:rsidR="00E522FB" w:rsidRPr="00E522FB">
        <w:rPr>
          <w:i/>
          <w:color w:val="000000"/>
          <w:kern w:val="2"/>
          <w:sz w:val="28"/>
          <w:szCs w:val="28"/>
          <w:lang w:eastAsia="en-US"/>
        </w:rPr>
        <w:t xml:space="preserve">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w:t>
      </w:r>
      <w:r w:rsidR="00E522FB" w:rsidRPr="00E522FB">
        <w:rPr>
          <w:i/>
          <w:color w:val="000000"/>
          <w:kern w:val="2"/>
          <w:sz w:val="28"/>
          <w:szCs w:val="28"/>
          <w:lang w:eastAsia="en-US"/>
        </w:rPr>
        <w:lastRenderedPageBreak/>
        <w:t>самоуправления»</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822CE6">
        <w:rPr>
          <w:sz w:val="28"/>
          <w:szCs w:val="28"/>
        </w:rPr>
        <w:t>5</w:t>
      </w:r>
      <w:r w:rsidRPr="00C319B0">
        <w:rPr>
          <w:sz w:val="28"/>
          <w:szCs w:val="28"/>
        </w:rPr>
        <w:t xml:space="preserve"> мероприяти</w:t>
      </w:r>
      <w:r w:rsidR="00822CE6">
        <w:rPr>
          <w:sz w:val="28"/>
          <w:szCs w:val="28"/>
        </w:rPr>
        <w:t>й</w:t>
      </w:r>
      <w:r w:rsidRPr="00C319B0">
        <w:rPr>
          <w:sz w:val="28"/>
          <w:szCs w:val="28"/>
        </w:rPr>
        <w:t xml:space="preserve"> (результат</w:t>
      </w:r>
      <w:r w:rsidR="009F24E0">
        <w:rPr>
          <w:sz w:val="28"/>
          <w:szCs w:val="28"/>
        </w:rPr>
        <w:t>а</w:t>
      </w:r>
      <w:r w:rsidRPr="00C319B0">
        <w:rPr>
          <w:sz w:val="28"/>
          <w:szCs w:val="28"/>
        </w:rPr>
        <w:t xml:space="preserve">) и </w:t>
      </w:r>
      <w:r w:rsidR="00E01B6F">
        <w:rPr>
          <w:sz w:val="28"/>
          <w:szCs w:val="28"/>
        </w:rPr>
        <w:t>15</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 xml:space="preserve">Мероприятие (результат) 1. </w:t>
      </w:r>
      <w:r w:rsidRPr="00E01B6F">
        <w:rPr>
          <w:sz w:val="28"/>
          <w:szCs w:val="28"/>
        </w:rPr>
        <w:t>«</w:t>
      </w:r>
      <w:r w:rsidR="00E01B6F" w:rsidRPr="00E01B6F">
        <w:rPr>
          <w:color w:val="000000"/>
          <w:sz w:val="28"/>
          <w:szCs w:val="28"/>
        </w:rPr>
        <w:t>Профессиональная подготовка, переподготовка и повышение квалификации муниципальных служащих</w:t>
      </w:r>
      <w:r w:rsidR="00785D34" w:rsidRPr="00E01B6F">
        <w:rPr>
          <w:sz w:val="28"/>
          <w:szCs w:val="28"/>
        </w:rPr>
        <w:t>»</w:t>
      </w:r>
      <w:r w:rsidRPr="00C319B0">
        <w:rPr>
          <w:sz w:val="28"/>
          <w:szCs w:val="28"/>
        </w:rPr>
        <w:br/>
      </w:r>
      <w:r w:rsidR="00E01B6F">
        <w:rPr>
          <w:sz w:val="28"/>
          <w:szCs w:val="28"/>
        </w:rPr>
        <w:t xml:space="preserve">не </w:t>
      </w:r>
      <w:r w:rsidRPr="00C319B0">
        <w:rPr>
          <w:sz w:val="28"/>
          <w:szCs w:val="28"/>
        </w:rPr>
        <w:t>выполнен</w:t>
      </w:r>
      <w:r w:rsidR="00E01B6F">
        <w:rPr>
          <w:sz w:val="28"/>
          <w:szCs w:val="28"/>
        </w:rPr>
        <w:t>ы</w:t>
      </w:r>
      <w:r w:rsidR="009F24E0">
        <w:rPr>
          <w:sz w:val="28"/>
          <w:szCs w:val="28"/>
        </w:rPr>
        <w:t>.</w:t>
      </w:r>
      <w:r w:rsidRPr="00C319B0">
        <w:rPr>
          <w:sz w:val="28"/>
          <w:szCs w:val="28"/>
        </w:rPr>
        <w:t xml:space="preserve"> </w:t>
      </w:r>
    </w:p>
    <w:p w:rsidR="008A19AA" w:rsidRDefault="008A19AA" w:rsidP="008A19AA">
      <w:pPr>
        <w:jc w:val="both"/>
        <w:rPr>
          <w:sz w:val="28"/>
          <w:szCs w:val="28"/>
        </w:rPr>
      </w:pPr>
      <w:r>
        <w:rPr>
          <w:sz w:val="28"/>
          <w:szCs w:val="28"/>
        </w:rPr>
        <w:t>Мероприятие (результат) 2</w:t>
      </w:r>
      <w:r w:rsidRPr="00C319B0">
        <w:rPr>
          <w:sz w:val="28"/>
          <w:szCs w:val="28"/>
        </w:rPr>
        <w:t xml:space="preserve">. </w:t>
      </w:r>
      <w:r w:rsidRPr="00E01B6F">
        <w:rPr>
          <w:sz w:val="28"/>
          <w:szCs w:val="28"/>
        </w:rPr>
        <w:t>«</w:t>
      </w:r>
      <w:r w:rsidR="00E01B6F" w:rsidRPr="00E01B6F">
        <w:rPr>
          <w:color w:val="000000"/>
          <w:sz w:val="28"/>
          <w:szCs w:val="28"/>
        </w:rPr>
        <w:t xml:space="preserve">Совершенствование правовой и методической основы </w:t>
      </w:r>
      <w:r w:rsidR="00E01B6F" w:rsidRPr="00E01B6F">
        <w:rPr>
          <w:color w:val="000000"/>
          <w:kern w:val="2"/>
          <w:sz w:val="28"/>
          <w:szCs w:val="28"/>
          <w:lang w:eastAsia="en-US"/>
        </w:rPr>
        <w:t>по вопросам осуществления кадровой работы</w:t>
      </w:r>
      <w:r w:rsidRPr="00E01B6F">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Pr="00C319B0" w:rsidRDefault="008A19AA" w:rsidP="008A19AA">
      <w:pPr>
        <w:ind w:firstLine="567"/>
        <w:jc w:val="both"/>
        <w:rPr>
          <w:i/>
          <w:sz w:val="28"/>
          <w:szCs w:val="28"/>
        </w:rPr>
      </w:pPr>
      <w:r>
        <w:rPr>
          <w:sz w:val="28"/>
          <w:szCs w:val="28"/>
        </w:rPr>
        <w:t xml:space="preserve">Выполнены работы по </w:t>
      </w:r>
      <w:r w:rsidR="00E01B6F">
        <w:rPr>
          <w:sz w:val="28"/>
          <w:szCs w:val="28"/>
        </w:rPr>
        <w:t>применению специалистом по кадрам современных кадровых технологий при поступлении на муниципальную службу и ее прохождению</w:t>
      </w:r>
      <w:r>
        <w:rPr>
          <w:sz w:val="28"/>
          <w:szCs w:val="28"/>
        </w:rPr>
        <w:t>.</w:t>
      </w:r>
    </w:p>
    <w:p w:rsidR="008A19AA" w:rsidRPr="00E01B6F" w:rsidRDefault="008A19AA" w:rsidP="008A19AA">
      <w:pPr>
        <w:jc w:val="both"/>
        <w:rPr>
          <w:sz w:val="28"/>
          <w:szCs w:val="28"/>
        </w:rPr>
      </w:pPr>
      <w:r>
        <w:rPr>
          <w:sz w:val="28"/>
          <w:szCs w:val="28"/>
        </w:rPr>
        <w:t>Мероприятие (результат) 3</w:t>
      </w:r>
      <w:r w:rsidRPr="00C319B0">
        <w:rPr>
          <w:sz w:val="28"/>
          <w:szCs w:val="28"/>
        </w:rPr>
        <w:t xml:space="preserve">. </w:t>
      </w:r>
      <w:r w:rsidRPr="00E01B6F">
        <w:rPr>
          <w:sz w:val="28"/>
          <w:szCs w:val="28"/>
        </w:rPr>
        <w:t>«</w:t>
      </w:r>
      <w:r w:rsidR="00E01B6F" w:rsidRPr="00E01B6F">
        <w:rPr>
          <w:color w:val="000000"/>
          <w:sz w:val="28"/>
          <w:szCs w:val="28"/>
        </w:rPr>
        <w:t>Мероприятия по диспансеризации, вакцинации сотрудников Администрации Барабанщиковского сельского поселения</w:t>
      </w:r>
      <w:r w:rsidRPr="00E01B6F">
        <w:rPr>
          <w:sz w:val="28"/>
          <w:szCs w:val="28"/>
        </w:rPr>
        <w:t>»</w:t>
      </w:r>
      <w:r w:rsidRPr="00E01B6F">
        <w:rPr>
          <w:sz w:val="28"/>
          <w:szCs w:val="28"/>
        </w:rPr>
        <w:br/>
      </w:r>
      <w:r w:rsidR="00E01B6F">
        <w:rPr>
          <w:sz w:val="28"/>
          <w:szCs w:val="28"/>
        </w:rPr>
        <w:t xml:space="preserve">не </w:t>
      </w:r>
      <w:r w:rsidR="00E01B6F" w:rsidRPr="00C319B0">
        <w:rPr>
          <w:sz w:val="28"/>
          <w:szCs w:val="28"/>
        </w:rPr>
        <w:t>выполнен</w:t>
      </w:r>
      <w:r w:rsidR="00E01B6F">
        <w:rPr>
          <w:sz w:val="28"/>
          <w:szCs w:val="28"/>
        </w:rPr>
        <w:t>ы.</w:t>
      </w:r>
    </w:p>
    <w:p w:rsidR="00B517CE" w:rsidRDefault="00B517CE" w:rsidP="001621C1">
      <w:pPr>
        <w:ind w:firstLine="567"/>
        <w:jc w:val="both"/>
        <w:rPr>
          <w:i/>
          <w:sz w:val="2"/>
          <w:szCs w:val="2"/>
        </w:rPr>
      </w:pPr>
    </w:p>
    <w:p w:rsidR="00E01B6F" w:rsidRPr="00C319B0" w:rsidRDefault="00E01B6F" w:rsidP="001621C1">
      <w:pPr>
        <w:ind w:firstLine="567"/>
        <w:jc w:val="both"/>
        <w:rPr>
          <w:i/>
          <w:sz w:val="2"/>
          <w:szCs w:val="2"/>
        </w:rPr>
      </w:pPr>
    </w:p>
    <w:p w:rsidR="00E01B6F" w:rsidRDefault="00E01B6F" w:rsidP="00E01B6F">
      <w:pPr>
        <w:jc w:val="both"/>
        <w:rPr>
          <w:sz w:val="28"/>
          <w:szCs w:val="28"/>
        </w:rPr>
      </w:pPr>
      <w:r>
        <w:rPr>
          <w:sz w:val="28"/>
          <w:szCs w:val="28"/>
        </w:rPr>
        <w:t>Мероприятие (результат) 4</w:t>
      </w:r>
      <w:r w:rsidRPr="00C319B0">
        <w:rPr>
          <w:sz w:val="28"/>
          <w:szCs w:val="28"/>
        </w:rPr>
        <w:t>.</w:t>
      </w:r>
      <w:r>
        <w:rPr>
          <w:sz w:val="28"/>
          <w:szCs w:val="28"/>
        </w:rPr>
        <w:t xml:space="preserve"> </w:t>
      </w:r>
      <w:r w:rsidRPr="00E01B6F">
        <w:rPr>
          <w:color w:val="000000"/>
          <w:sz w:val="28"/>
          <w:szCs w:val="28"/>
        </w:rPr>
        <w:t xml:space="preserve">«Поддержка деятельности Ассоциации </w:t>
      </w:r>
      <w:r w:rsidRPr="00E01B6F">
        <w:rPr>
          <w:sz w:val="28"/>
          <w:szCs w:val="28"/>
        </w:rPr>
        <w:t>«Совет муниципальных образований Ростовской области»</w:t>
      </w:r>
      <w:r w:rsidRPr="00E01B6F">
        <w:rPr>
          <w:color w:val="000000"/>
          <w:sz w:val="28"/>
          <w:szCs w:val="28"/>
        </w:rPr>
        <w:t>»</w:t>
      </w:r>
      <w:r>
        <w:rPr>
          <w:color w:val="000000"/>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E01B6F" w:rsidRDefault="00E01B6F" w:rsidP="00AC2268">
      <w:pPr>
        <w:ind w:firstLine="567"/>
        <w:jc w:val="both"/>
        <w:rPr>
          <w:sz w:val="28"/>
          <w:szCs w:val="28"/>
        </w:rPr>
      </w:pPr>
      <w:r>
        <w:rPr>
          <w:sz w:val="28"/>
          <w:szCs w:val="28"/>
        </w:rPr>
        <w:t>Произведена оплата членского взноса с Ассоциацией «СМО РО» в АСМО в размере 20 тыс.</w:t>
      </w:r>
      <w:r w:rsidR="00AC2268">
        <w:rPr>
          <w:sz w:val="28"/>
          <w:szCs w:val="28"/>
        </w:rPr>
        <w:t xml:space="preserve"> </w:t>
      </w:r>
      <w:r>
        <w:rPr>
          <w:sz w:val="28"/>
          <w:szCs w:val="28"/>
        </w:rPr>
        <w:t>руб.</w:t>
      </w:r>
    </w:p>
    <w:p w:rsidR="00AC2268" w:rsidRDefault="00AC2268" w:rsidP="00AC2268">
      <w:pPr>
        <w:jc w:val="both"/>
        <w:rPr>
          <w:sz w:val="28"/>
          <w:szCs w:val="28"/>
        </w:rPr>
      </w:pPr>
      <w:r>
        <w:rPr>
          <w:sz w:val="28"/>
          <w:szCs w:val="28"/>
        </w:rPr>
        <w:t>Мероприятие (результат) 5</w:t>
      </w:r>
      <w:r w:rsidRPr="00C319B0">
        <w:rPr>
          <w:sz w:val="28"/>
          <w:szCs w:val="28"/>
        </w:rPr>
        <w:t>.</w:t>
      </w:r>
      <w:r>
        <w:rPr>
          <w:sz w:val="28"/>
          <w:szCs w:val="28"/>
        </w:rPr>
        <w:t xml:space="preserve"> </w:t>
      </w:r>
      <w:r w:rsidRPr="00AC2268">
        <w:rPr>
          <w:color w:val="000000"/>
          <w:sz w:val="28"/>
          <w:szCs w:val="28"/>
        </w:rPr>
        <w:t>«</w:t>
      </w:r>
      <w:r w:rsidRPr="00AC2268">
        <w:rPr>
          <w:color w:val="000000"/>
          <w:sz w:val="28"/>
          <w:szCs w:val="28"/>
          <w:lang w:eastAsia="en-US"/>
        </w:rPr>
        <w:t>Совершенствование механизма оптимизации пенсионного обеспечения муниципальных служащих»</w:t>
      </w:r>
      <w:r w:rsidRPr="00AC2268">
        <w:rPr>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AC2268" w:rsidRDefault="00AC2268" w:rsidP="00B517CE">
      <w:pPr>
        <w:ind w:firstLine="709"/>
        <w:jc w:val="both"/>
        <w:rPr>
          <w:sz w:val="28"/>
          <w:szCs w:val="28"/>
        </w:rPr>
      </w:pPr>
      <w:r>
        <w:rPr>
          <w:sz w:val="28"/>
          <w:szCs w:val="28"/>
        </w:rPr>
        <w:t>Произведена выплата муниципальной пенсии своевременно и в полном объеме</w:t>
      </w:r>
      <w:r w:rsidR="004565CC">
        <w:rPr>
          <w:sz w:val="28"/>
          <w:szCs w:val="28"/>
        </w:rPr>
        <w:t xml:space="preserve"> на сумму 173,0 тыс. руб</w:t>
      </w:r>
      <w:proofErr w:type="gramStart"/>
      <w:r w:rsidR="004565CC">
        <w:rPr>
          <w:sz w:val="28"/>
          <w:szCs w:val="28"/>
        </w:rPr>
        <w:t>.</w:t>
      </w:r>
      <w:r>
        <w:rPr>
          <w:sz w:val="28"/>
          <w:szCs w:val="28"/>
        </w:rPr>
        <w:t>.</w:t>
      </w:r>
      <w:proofErr w:type="gramEnd"/>
    </w:p>
    <w:p w:rsidR="00AC2268" w:rsidRPr="00C319B0" w:rsidRDefault="00AC2268" w:rsidP="00AC2268">
      <w:pPr>
        <w:ind w:firstLine="567"/>
        <w:jc w:val="both"/>
        <w:rPr>
          <w:sz w:val="28"/>
          <w:szCs w:val="28"/>
        </w:rPr>
      </w:pPr>
      <w:r w:rsidRPr="00E522FB">
        <w:rPr>
          <w:sz w:val="28"/>
          <w:szCs w:val="28"/>
        </w:rPr>
        <w:t xml:space="preserve">В рамках комплекса процессных мероприятий </w:t>
      </w:r>
      <w:r w:rsidRPr="00AC2268">
        <w:rPr>
          <w:i/>
          <w:color w:val="000000"/>
          <w:sz w:val="28"/>
          <w:szCs w:val="28"/>
        </w:rPr>
        <w:t>«Обеспечение реализации муниципальной программы Барабанщиковского сельского поселения «Муниципальная политика»</w:t>
      </w:r>
      <w:r w:rsidRPr="00C319B0">
        <w:rPr>
          <w:sz w:val="28"/>
          <w:szCs w:val="28"/>
        </w:rPr>
        <w:t>,</w:t>
      </w:r>
      <w:r>
        <w:rPr>
          <w:sz w:val="28"/>
          <w:szCs w:val="28"/>
        </w:rPr>
        <w:t xml:space="preserve"> предусмотрена </w:t>
      </w:r>
      <w:r w:rsidRPr="00C319B0">
        <w:rPr>
          <w:sz w:val="28"/>
          <w:szCs w:val="28"/>
        </w:rPr>
        <w:t xml:space="preserve">реализация </w:t>
      </w:r>
      <w:r>
        <w:rPr>
          <w:sz w:val="28"/>
          <w:szCs w:val="28"/>
        </w:rPr>
        <w:t>5</w:t>
      </w:r>
      <w:r w:rsidRPr="00C319B0">
        <w:rPr>
          <w:sz w:val="28"/>
          <w:szCs w:val="28"/>
        </w:rPr>
        <w:t xml:space="preserve"> мероприяти</w:t>
      </w:r>
      <w:r>
        <w:rPr>
          <w:sz w:val="28"/>
          <w:szCs w:val="28"/>
        </w:rPr>
        <w:t>й</w:t>
      </w:r>
      <w:r w:rsidRPr="00C319B0">
        <w:rPr>
          <w:sz w:val="28"/>
          <w:szCs w:val="28"/>
        </w:rPr>
        <w:t xml:space="preserve"> (результат</w:t>
      </w:r>
      <w:r>
        <w:rPr>
          <w:sz w:val="28"/>
          <w:szCs w:val="28"/>
        </w:rPr>
        <w:t>а</w:t>
      </w:r>
      <w:r w:rsidRPr="00C319B0">
        <w:rPr>
          <w:sz w:val="28"/>
          <w:szCs w:val="28"/>
        </w:rPr>
        <w:t xml:space="preserve">) и </w:t>
      </w:r>
      <w:r>
        <w:rPr>
          <w:sz w:val="28"/>
          <w:szCs w:val="28"/>
        </w:rPr>
        <w:t>1</w:t>
      </w:r>
      <w:r w:rsidR="004565CC">
        <w:rPr>
          <w:sz w:val="28"/>
          <w:szCs w:val="28"/>
        </w:rPr>
        <w:t>3</w:t>
      </w:r>
      <w:r>
        <w:rPr>
          <w:sz w:val="28"/>
          <w:szCs w:val="28"/>
        </w:rPr>
        <w:t xml:space="preserve"> </w:t>
      </w:r>
      <w:r w:rsidRPr="00C319B0">
        <w:rPr>
          <w:sz w:val="28"/>
          <w:szCs w:val="28"/>
        </w:rPr>
        <w:t>контрольных</w:t>
      </w:r>
      <w:r>
        <w:rPr>
          <w:sz w:val="28"/>
          <w:szCs w:val="28"/>
        </w:rPr>
        <w:t xml:space="preserve"> </w:t>
      </w:r>
      <w:r w:rsidRPr="00C319B0">
        <w:rPr>
          <w:sz w:val="28"/>
          <w:szCs w:val="28"/>
        </w:rPr>
        <w:t>точек.</w:t>
      </w:r>
    </w:p>
    <w:p w:rsidR="00AC2268" w:rsidRDefault="004565CC" w:rsidP="00B517CE">
      <w:pPr>
        <w:ind w:firstLine="709"/>
        <w:jc w:val="both"/>
        <w:rPr>
          <w:sz w:val="28"/>
          <w:szCs w:val="28"/>
        </w:rPr>
      </w:pPr>
      <w:r w:rsidRPr="004565CC">
        <w:rPr>
          <w:sz w:val="28"/>
          <w:szCs w:val="28"/>
        </w:rPr>
        <w:t>Мероприятие (результат) 1. «</w:t>
      </w:r>
      <w:r w:rsidRPr="004565CC">
        <w:rPr>
          <w:color w:val="000000"/>
          <w:sz w:val="28"/>
          <w:szCs w:val="28"/>
        </w:rPr>
        <w:t>Оплата труда работников органа местного самоуправления Барабанщиковского сельского поселения</w:t>
      </w:r>
      <w:r w:rsidRPr="004565CC">
        <w:rPr>
          <w:sz w:val="28"/>
          <w:szCs w:val="28"/>
        </w:rPr>
        <w:t>»</w:t>
      </w:r>
      <w:r>
        <w:rPr>
          <w:sz w:val="28"/>
          <w:szCs w:val="28"/>
        </w:rPr>
        <w:t xml:space="preserve"> выполнено в полном объеме.</w:t>
      </w:r>
    </w:p>
    <w:p w:rsidR="004565CC" w:rsidRDefault="004565CC" w:rsidP="00B517CE">
      <w:pPr>
        <w:ind w:firstLine="709"/>
        <w:jc w:val="both"/>
        <w:rPr>
          <w:sz w:val="28"/>
          <w:szCs w:val="28"/>
        </w:rPr>
      </w:pPr>
      <w:r>
        <w:rPr>
          <w:sz w:val="28"/>
          <w:szCs w:val="28"/>
        </w:rPr>
        <w:t>Оплата труда работников Администрации произведена в полном объеме и своевременно в сумме 8174,6 тыс. рублей.</w:t>
      </w:r>
    </w:p>
    <w:p w:rsidR="004565CC" w:rsidRDefault="004565CC" w:rsidP="004565CC">
      <w:pPr>
        <w:ind w:firstLine="709"/>
        <w:jc w:val="both"/>
        <w:rPr>
          <w:sz w:val="28"/>
          <w:szCs w:val="28"/>
        </w:rPr>
      </w:pPr>
      <w:r w:rsidRPr="004565CC">
        <w:rPr>
          <w:sz w:val="28"/>
          <w:szCs w:val="28"/>
        </w:rPr>
        <w:t xml:space="preserve">Мероприятие (результат) </w:t>
      </w:r>
      <w:r>
        <w:rPr>
          <w:sz w:val="28"/>
          <w:szCs w:val="28"/>
        </w:rPr>
        <w:t>2</w:t>
      </w:r>
      <w:r w:rsidRPr="004565CC">
        <w:rPr>
          <w:sz w:val="28"/>
          <w:szCs w:val="28"/>
        </w:rPr>
        <w:t>.</w:t>
      </w:r>
      <w:r>
        <w:rPr>
          <w:sz w:val="28"/>
          <w:szCs w:val="28"/>
        </w:rPr>
        <w:t xml:space="preserve"> </w:t>
      </w:r>
      <w:r w:rsidRPr="004565CC">
        <w:rPr>
          <w:sz w:val="28"/>
          <w:szCs w:val="28"/>
        </w:rPr>
        <w:t>«</w:t>
      </w:r>
      <w:r w:rsidRPr="004565CC">
        <w:rPr>
          <w:color w:val="000000"/>
          <w:sz w:val="28"/>
          <w:szCs w:val="28"/>
        </w:rPr>
        <w:t>Обеспечение функций органа местного самоуправления Барабанщиковского сельского поселения</w:t>
      </w:r>
      <w:r w:rsidRPr="004565CC">
        <w:rPr>
          <w:sz w:val="28"/>
          <w:szCs w:val="28"/>
        </w:rPr>
        <w:t xml:space="preserve">» </w:t>
      </w:r>
      <w:r>
        <w:rPr>
          <w:sz w:val="28"/>
          <w:szCs w:val="28"/>
        </w:rPr>
        <w:t>выполнено в полном объеме.</w:t>
      </w:r>
    </w:p>
    <w:p w:rsidR="004565CC" w:rsidRPr="004565CC" w:rsidRDefault="004565CC" w:rsidP="00B517CE">
      <w:pPr>
        <w:ind w:firstLine="709"/>
        <w:jc w:val="both"/>
        <w:rPr>
          <w:sz w:val="28"/>
          <w:szCs w:val="28"/>
        </w:rPr>
      </w:pPr>
      <w:r>
        <w:rPr>
          <w:sz w:val="28"/>
          <w:szCs w:val="28"/>
        </w:rPr>
        <w:t>Выполнены работы по заключению договоров на техническое обеспечение деятельности Администрации на сумму 524,1 тыс. руб.</w:t>
      </w:r>
    </w:p>
    <w:p w:rsidR="00AC2268" w:rsidRDefault="004565CC" w:rsidP="00B517CE">
      <w:pPr>
        <w:ind w:firstLine="709"/>
        <w:jc w:val="both"/>
        <w:rPr>
          <w:color w:val="000000"/>
          <w:sz w:val="28"/>
          <w:szCs w:val="28"/>
        </w:rPr>
      </w:pPr>
      <w:r w:rsidRPr="004565CC">
        <w:rPr>
          <w:sz w:val="28"/>
          <w:szCs w:val="28"/>
        </w:rPr>
        <w:t xml:space="preserve">Мероприятие (результат) </w:t>
      </w:r>
      <w:r>
        <w:rPr>
          <w:sz w:val="28"/>
          <w:szCs w:val="28"/>
        </w:rPr>
        <w:t>3</w:t>
      </w:r>
      <w:r w:rsidRPr="004565CC">
        <w:rPr>
          <w:sz w:val="28"/>
          <w:szCs w:val="28"/>
        </w:rPr>
        <w:t>.</w:t>
      </w:r>
      <w:r w:rsidRPr="004565CC">
        <w:rPr>
          <w:sz w:val="24"/>
          <w:szCs w:val="24"/>
        </w:rPr>
        <w:t xml:space="preserve"> </w:t>
      </w:r>
      <w:r w:rsidRPr="004565CC">
        <w:rPr>
          <w:sz w:val="28"/>
          <w:szCs w:val="28"/>
        </w:rPr>
        <w:t>«</w:t>
      </w:r>
      <w:r w:rsidRPr="004565CC">
        <w:rPr>
          <w:color w:val="000000"/>
          <w:sz w:val="28"/>
          <w:szCs w:val="28"/>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Pr>
          <w:color w:val="000000"/>
          <w:sz w:val="28"/>
          <w:szCs w:val="28"/>
        </w:rPr>
        <w:t xml:space="preserve"> выполнено в полном объеме.</w:t>
      </w:r>
    </w:p>
    <w:p w:rsidR="004565CC" w:rsidRPr="004565CC" w:rsidRDefault="004565CC" w:rsidP="00B517CE">
      <w:pPr>
        <w:ind w:firstLine="709"/>
        <w:jc w:val="both"/>
        <w:rPr>
          <w:sz w:val="28"/>
          <w:szCs w:val="28"/>
        </w:rPr>
      </w:pPr>
      <w:r>
        <w:rPr>
          <w:color w:val="000000"/>
          <w:sz w:val="28"/>
          <w:szCs w:val="28"/>
        </w:rPr>
        <w:t>Выполнены работы по заключению договоров с  ИП Морозов И.В. на сумму 22,5 тыс. руб. на обслуживание официального сайта Администрации и с ООО «Редакция газеты «Светоч» на сумму 10,0 тыс. руб</w:t>
      </w:r>
      <w:proofErr w:type="gramStart"/>
      <w:r>
        <w:rPr>
          <w:color w:val="000000"/>
          <w:sz w:val="28"/>
          <w:szCs w:val="28"/>
        </w:rPr>
        <w:t>.</w:t>
      </w:r>
      <w:r w:rsidR="00BE0CF5">
        <w:rPr>
          <w:color w:val="000000"/>
          <w:sz w:val="28"/>
          <w:szCs w:val="28"/>
        </w:rPr>
        <w:t>.</w:t>
      </w:r>
      <w:r>
        <w:rPr>
          <w:color w:val="000000"/>
          <w:sz w:val="28"/>
          <w:szCs w:val="28"/>
        </w:rPr>
        <w:t xml:space="preserve"> </w:t>
      </w:r>
      <w:proofErr w:type="gramEnd"/>
    </w:p>
    <w:p w:rsidR="004565CC" w:rsidRDefault="00BE0CF5" w:rsidP="00B517CE">
      <w:pPr>
        <w:ind w:firstLine="709"/>
        <w:jc w:val="both"/>
        <w:rPr>
          <w:color w:val="000000"/>
          <w:sz w:val="28"/>
          <w:szCs w:val="28"/>
        </w:rPr>
      </w:pPr>
      <w:r w:rsidRPr="004565CC">
        <w:rPr>
          <w:sz w:val="28"/>
          <w:szCs w:val="28"/>
        </w:rPr>
        <w:lastRenderedPageBreak/>
        <w:t xml:space="preserve">Мероприятие (результат) </w:t>
      </w:r>
      <w:r>
        <w:rPr>
          <w:sz w:val="28"/>
          <w:szCs w:val="28"/>
        </w:rPr>
        <w:t>4</w:t>
      </w:r>
      <w:r w:rsidRPr="004565CC">
        <w:rPr>
          <w:sz w:val="28"/>
          <w:szCs w:val="28"/>
        </w:rPr>
        <w:t>.</w:t>
      </w:r>
      <w:r>
        <w:rPr>
          <w:sz w:val="28"/>
          <w:szCs w:val="28"/>
        </w:rPr>
        <w:t xml:space="preserve"> </w:t>
      </w:r>
      <w:r w:rsidRPr="00BE0CF5">
        <w:rPr>
          <w:color w:val="000000"/>
          <w:sz w:val="28"/>
          <w:szCs w:val="28"/>
        </w:rPr>
        <w:t>«Проведение социологических опросов оценки населением ситуации в Барабанщиковском сельском поселении»</w:t>
      </w:r>
      <w:r>
        <w:rPr>
          <w:color w:val="000000"/>
          <w:sz w:val="28"/>
          <w:szCs w:val="28"/>
        </w:rPr>
        <w:t xml:space="preserve"> выполнено в полном объеме.</w:t>
      </w:r>
    </w:p>
    <w:p w:rsidR="00BE0CF5" w:rsidRDefault="00BE0CF5" w:rsidP="00B517CE">
      <w:pPr>
        <w:ind w:firstLine="709"/>
        <w:jc w:val="both"/>
        <w:rPr>
          <w:color w:val="000000"/>
          <w:sz w:val="28"/>
          <w:szCs w:val="28"/>
        </w:rPr>
      </w:pPr>
      <w:r>
        <w:rPr>
          <w:color w:val="000000"/>
          <w:sz w:val="28"/>
          <w:szCs w:val="28"/>
        </w:rPr>
        <w:t>Выполнены работы по организации и проведению социологического исследования в Барабанщиковском сельском поселении.</w:t>
      </w:r>
    </w:p>
    <w:p w:rsidR="00BE0CF5" w:rsidRDefault="00BE0CF5" w:rsidP="00B517CE">
      <w:pPr>
        <w:ind w:firstLine="709"/>
        <w:jc w:val="both"/>
        <w:rPr>
          <w:color w:val="000000"/>
          <w:sz w:val="28"/>
          <w:szCs w:val="28"/>
        </w:rPr>
      </w:pPr>
      <w:r w:rsidRPr="004565CC">
        <w:rPr>
          <w:sz w:val="28"/>
          <w:szCs w:val="28"/>
        </w:rPr>
        <w:t xml:space="preserve">Мероприятие (результат) </w:t>
      </w:r>
      <w:r>
        <w:rPr>
          <w:sz w:val="28"/>
          <w:szCs w:val="28"/>
        </w:rPr>
        <w:t>5</w:t>
      </w:r>
      <w:r w:rsidRPr="004565CC">
        <w:rPr>
          <w:sz w:val="28"/>
          <w:szCs w:val="28"/>
        </w:rPr>
        <w:t>.</w:t>
      </w:r>
      <w:r>
        <w:rPr>
          <w:sz w:val="28"/>
          <w:szCs w:val="28"/>
        </w:rPr>
        <w:t xml:space="preserve"> </w:t>
      </w:r>
      <w:r w:rsidRPr="00BE0CF5">
        <w:rPr>
          <w:color w:val="000000"/>
          <w:sz w:val="28"/>
          <w:szCs w:val="28"/>
        </w:rPr>
        <w:t>«Проведение мероприятий по сбору и обобщению информации для осуществления независимой оценки качества оказания услуг»</w:t>
      </w:r>
      <w:r>
        <w:rPr>
          <w:color w:val="000000"/>
          <w:sz w:val="28"/>
          <w:szCs w:val="28"/>
        </w:rPr>
        <w:t xml:space="preserve"> выполнено в полном объеме.</w:t>
      </w:r>
    </w:p>
    <w:p w:rsidR="00BE0CF5" w:rsidRPr="00BE0CF5" w:rsidRDefault="00BE0CF5" w:rsidP="00B517CE">
      <w:pPr>
        <w:ind w:firstLine="709"/>
        <w:jc w:val="both"/>
        <w:rPr>
          <w:sz w:val="28"/>
          <w:szCs w:val="28"/>
        </w:rPr>
      </w:pPr>
      <w:r>
        <w:rPr>
          <w:color w:val="000000"/>
          <w:sz w:val="28"/>
          <w:szCs w:val="28"/>
        </w:rPr>
        <w:t>Выполнены работы по повышению эффективности и деятельности органов местного самоуправления, на оказание услуг по сбору и обобщению информации о качестве условий оказания услуг, данные работы проводятся один раз в три года.</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BE0CF5" w:rsidP="00BE0CF5">
      <w:pPr>
        <w:spacing w:line="259" w:lineRule="auto"/>
        <w:ind w:firstLine="567"/>
        <w:jc w:val="both"/>
        <w:rPr>
          <w:sz w:val="28"/>
          <w:szCs w:val="28"/>
        </w:rPr>
      </w:pPr>
      <w:r>
        <w:rPr>
          <w:rFonts w:eastAsia="Calibri"/>
          <w:color w:val="000000"/>
          <w:sz w:val="28"/>
          <w:szCs w:val="28"/>
        </w:rPr>
        <w:t>у</w:t>
      </w:r>
      <w:r w:rsidRPr="00BE0CF5">
        <w:rPr>
          <w:rFonts w:eastAsia="Calibri"/>
          <w:color w:val="000000"/>
          <w:sz w:val="28"/>
          <w:szCs w:val="28"/>
        </w:rPr>
        <w:t>ровень освоения бюджетных средств, выделенных на содержание органа местного самоуправления</w:t>
      </w:r>
      <w:r w:rsidR="00790E4C" w:rsidRPr="00BE0CF5">
        <w:rPr>
          <w:sz w:val="28"/>
          <w:szCs w:val="28"/>
        </w:rPr>
        <w:t xml:space="preserve">; </w:t>
      </w:r>
    </w:p>
    <w:p w:rsidR="00BE0CF5" w:rsidRDefault="00BE0CF5" w:rsidP="00BE0CF5">
      <w:pPr>
        <w:widowControl w:val="0"/>
        <w:ind w:firstLine="567"/>
        <w:jc w:val="both"/>
        <w:rPr>
          <w:sz w:val="28"/>
          <w:szCs w:val="28"/>
        </w:rPr>
      </w:pPr>
      <w:r>
        <w:rPr>
          <w:sz w:val="28"/>
          <w:szCs w:val="28"/>
        </w:rPr>
        <w:t>д</w:t>
      </w:r>
      <w:r w:rsidRPr="00BE0CF5">
        <w:rPr>
          <w:sz w:val="28"/>
          <w:szCs w:val="28"/>
        </w:rPr>
        <w:t>оля муниципальных служащих, принявших участие в мероприятиях по профессиональному развитию</w:t>
      </w:r>
      <w:r>
        <w:rPr>
          <w:sz w:val="28"/>
          <w:szCs w:val="28"/>
        </w:rPr>
        <w:t>;</w:t>
      </w:r>
    </w:p>
    <w:p w:rsidR="00BE0CF5" w:rsidRPr="00BE0CF5" w:rsidRDefault="00BE0CF5" w:rsidP="00BE0CF5">
      <w:pPr>
        <w:widowControl w:val="0"/>
        <w:ind w:firstLine="567"/>
        <w:jc w:val="both"/>
        <w:rPr>
          <w:sz w:val="28"/>
          <w:szCs w:val="28"/>
        </w:rPr>
      </w:pPr>
      <w:r>
        <w:rPr>
          <w:sz w:val="28"/>
          <w:szCs w:val="28"/>
        </w:rPr>
        <w:t>д</w:t>
      </w:r>
      <w:r w:rsidRPr="00BE0CF5">
        <w:rPr>
          <w:sz w:val="28"/>
          <w:szCs w:val="28"/>
        </w:rPr>
        <w:t>оля граждан, положительно оценивающих деятельность институтов гражданского общества</w:t>
      </w:r>
      <w:r>
        <w:rPr>
          <w:sz w:val="28"/>
          <w:szCs w:val="28"/>
        </w:rPr>
        <w:t>;</w:t>
      </w:r>
    </w:p>
    <w:p w:rsidR="00790E4C" w:rsidRDefault="00BE0CF5" w:rsidP="00790E4C">
      <w:pPr>
        <w:spacing w:after="160" w:line="259" w:lineRule="auto"/>
        <w:ind w:firstLine="567"/>
        <w:jc w:val="both"/>
        <w:rPr>
          <w:sz w:val="28"/>
          <w:szCs w:val="28"/>
        </w:rPr>
      </w:pPr>
      <w:r>
        <w:rPr>
          <w:sz w:val="28"/>
          <w:szCs w:val="28"/>
        </w:rPr>
        <w:t>д</w:t>
      </w:r>
      <w:r w:rsidRPr="00BE0CF5">
        <w:rPr>
          <w:sz w:val="28"/>
          <w:szCs w:val="28"/>
        </w:rPr>
        <w:t>оля граждан, удовлетворенных уровнем информированности о деятельности органа местного самоуправления</w:t>
      </w:r>
      <w:r w:rsidR="00790E4C"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bookmarkStart w:id="0" w:name="_GoBack"/>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BE0CF5">
        <w:rPr>
          <w:sz w:val="28"/>
          <w:szCs w:val="28"/>
        </w:rPr>
        <w:t>8975,8</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8975,8</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BE0CF5">
        <w:rPr>
          <w:spacing w:val="-4"/>
          <w:sz w:val="28"/>
          <w:szCs w:val="28"/>
        </w:rPr>
        <w:t>8520,1</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BE0CF5">
        <w:rPr>
          <w:spacing w:val="-4"/>
          <w:sz w:val="28"/>
          <w:szCs w:val="28"/>
        </w:rPr>
        <w:t>8520,1</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8520,1</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lastRenderedPageBreak/>
        <w:t xml:space="preserve">Исполнение расходов по </w:t>
      </w:r>
      <w:r>
        <w:rPr>
          <w:sz w:val="28"/>
          <w:szCs w:val="28"/>
        </w:rPr>
        <w:t>муниципальной</w:t>
      </w:r>
      <w:r w:rsidRPr="00C319B0">
        <w:rPr>
          <w:sz w:val="28"/>
          <w:szCs w:val="28"/>
        </w:rPr>
        <w:t xml:space="preserve"> программе составило </w:t>
      </w:r>
      <w:r w:rsidR="00BE0CF5">
        <w:rPr>
          <w:sz w:val="28"/>
          <w:szCs w:val="28"/>
        </w:rPr>
        <w:t>8924,2</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BE0CF5">
        <w:rPr>
          <w:sz w:val="28"/>
          <w:szCs w:val="28"/>
        </w:rPr>
        <w:t>8924,2</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06173C">
        <w:rPr>
          <w:rFonts w:eastAsia="Calibri"/>
          <w:spacing w:val="-4"/>
          <w:sz w:val="28"/>
          <w:szCs w:val="28"/>
          <w:lang w:eastAsia="en-US"/>
        </w:rPr>
        <w:t>51,6</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bookmarkEnd w:id="0"/>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06173C">
        <w:rPr>
          <w:sz w:val="28"/>
          <w:szCs w:val="28"/>
        </w:rPr>
        <w:t xml:space="preserve">12 </w:t>
      </w:r>
      <w:r w:rsidRPr="00FE6E78">
        <w:rPr>
          <w:sz w:val="28"/>
          <w:szCs w:val="28"/>
        </w:rPr>
        <w:t>показател</w:t>
      </w:r>
      <w:r w:rsidR="00234F3D" w:rsidRPr="00FE6E78">
        <w:rPr>
          <w:sz w:val="28"/>
          <w:szCs w:val="28"/>
        </w:rPr>
        <w:t>ей</w:t>
      </w:r>
      <w:r w:rsidRPr="00FE6E78">
        <w:rPr>
          <w:sz w:val="28"/>
          <w:szCs w:val="28"/>
        </w:rPr>
        <w:t xml:space="preserve">, по </w:t>
      </w:r>
      <w:r w:rsidR="0006173C">
        <w:rPr>
          <w:sz w:val="28"/>
          <w:szCs w:val="28"/>
        </w:rPr>
        <w:t>1</w:t>
      </w:r>
      <w:r w:rsidR="00A31E36">
        <w:rPr>
          <w:sz w:val="28"/>
          <w:szCs w:val="28"/>
        </w:rPr>
        <w:t>2</w:t>
      </w:r>
      <w:r w:rsidRPr="00FE6E78">
        <w:rPr>
          <w:sz w:val="28"/>
          <w:szCs w:val="28"/>
        </w:rPr>
        <w:t xml:space="preserve"> из которых фактически </w:t>
      </w:r>
      <w:r w:rsidR="00851695" w:rsidRPr="00FE6E78">
        <w:rPr>
          <w:sz w:val="28"/>
          <w:szCs w:val="28"/>
        </w:rPr>
        <w:t xml:space="preserve">значения соответствуют </w:t>
      </w:r>
      <w:proofErr w:type="gramStart"/>
      <w:r w:rsidR="00851695" w:rsidRPr="00FE6E78">
        <w:rPr>
          <w:sz w:val="28"/>
          <w:szCs w:val="28"/>
        </w:rPr>
        <w:t>плановым</w:t>
      </w:r>
      <w:proofErr w:type="gramEnd"/>
      <w:r w:rsidR="00851695" w:rsidRPr="00FE6E78">
        <w:rPr>
          <w:sz w:val="28"/>
          <w:szCs w:val="28"/>
        </w:rPr>
        <w:t>.</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 xml:space="preserve">Показатель </w:t>
      </w:r>
      <w:r w:rsidR="0006173C">
        <w:rPr>
          <w:sz w:val="28"/>
          <w:szCs w:val="28"/>
        </w:rPr>
        <w:t>«</w:t>
      </w:r>
      <w:r w:rsidR="0006173C" w:rsidRPr="0006173C">
        <w:rPr>
          <w:sz w:val="28"/>
          <w:szCs w:val="28"/>
        </w:rPr>
        <w:t>Уровень освоения бюджетных средств, выделенных на содержание органа местного самоуправления</w:t>
      </w:r>
      <w:r w:rsidR="0006173C">
        <w:rPr>
          <w:sz w:val="28"/>
          <w:szCs w:val="28"/>
        </w:rPr>
        <w:t>»</w:t>
      </w:r>
      <w:r w:rsidRPr="00C319B0">
        <w:rPr>
          <w:sz w:val="28"/>
          <w:szCs w:val="28"/>
        </w:rPr>
        <w:t xml:space="preserve">– </w:t>
      </w:r>
      <w:r w:rsidR="00234F3D">
        <w:rPr>
          <w:sz w:val="28"/>
        </w:rPr>
        <w:t xml:space="preserve">плановое значение – </w:t>
      </w:r>
      <w:r w:rsidR="0006173C">
        <w:rPr>
          <w:sz w:val="28"/>
        </w:rPr>
        <w:t>98,5 процентов</w:t>
      </w:r>
      <w:r w:rsidR="00234F3D">
        <w:rPr>
          <w:sz w:val="28"/>
        </w:rPr>
        <w:t xml:space="preserve">, фактическое значение – </w:t>
      </w:r>
      <w:r w:rsidR="0006173C">
        <w:rPr>
          <w:sz w:val="28"/>
        </w:rPr>
        <w:t>98,5 процентов</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06173C" w:rsidRPr="0006173C">
        <w:rPr>
          <w:sz w:val="28"/>
          <w:szCs w:val="28"/>
        </w:rPr>
        <w:t>Доля муниципальных служащих, принявших участие в мероприятиях по профессиональному развитию</w:t>
      </w:r>
      <w:r w:rsidRPr="00C319B0">
        <w:rPr>
          <w:sz w:val="28"/>
          <w:szCs w:val="28"/>
        </w:rPr>
        <w:t xml:space="preserve">» – </w:t>
      </w:r>
      <w:r>
        <w:rPr>
          <w:sz w:val="28"/>
        </w:rPr>
        <w:t xml:space="preserve">плановое значение – </w:t>
      </w:r>
      <w:r w:rsidR="0006173C">
        <w:rPr>
          <w:sz w:val="28"/>
        </w:rPr>
        <w:t>31</w:t>
      </w:r>
      <w:r w:rsidR="00FE6E78">
        <w:rPr>
          <w:sz w:val="28"/>
        </w:rPr>
        <w:t>%</w:t>
      </w:r>
      <w:r>
        <w:rPr>
          <w:sz w:val="28"/>
        </w:rPr>
        <w:t xml:space="preserve">, фактическое значение – </w:t>
      </w:r>
      <w:r w:rsidR="00A31E36">
        <w:rPr>
          <w:sz w:val="28"/>
        </w:rPr>
        <w:t>31</w:t>
      </w:r>
      <w:r w:rsidR="00FE6E78">
        <w:rPr>
          <w:sz w:val="28"/>
        </w:rPr>
        <w:t>%</w:t>
      </w:r>
      <w:r>
        <w:rPr>
          <w:sz w:val="28"/>
        </w:rPr>
        <w:t>.</w:t>
      </w:r>
    </w:p>
    <w:p w:rsidR="00234F3D" w:rsidRDefault="00234F3D" w:rsidP="0006173C">
      <w:pPr>
        <w:ind w:firstLine="567"/>
        <w:jc w:val="both"/>
        <w:rPr>
          <w:sz w:val="28"/>
        </w:rPr>
      </w:pPr>
      <w:r>
        <w:rPr>
          <w:sz w:val="28"/>
          <w:szCs w:val="28"/>
        </w:rPr>
        <w:t xml:space="preserve">Показатель </w:t>
      </w:r>
      <w:r w:rsidRPr="00C319B0">
        <w:rPr>
          <w:sz w:val="28"/>
          <w:szCs w:val="28"/>
        </w:rPr>
        <w:t>«</w:t>
      </w:r>
      <w:r w:rsidR="0006173C" w:rsidRPr="0006173C">
        <w:rPr>
          <w:sz w:val="28"/>
          <w:szCs w:val="28"/>
        </w:rPr>
        <w:t>Доля граждан, положительно оценивающих деятельность институтов гражданского общества</w:t>
      </w:r>
      <w:r w:rsidRPr="00C319B0">
        <w:rPr>
          <w:sz w:val="28"/>
          <w:szCs w:val="28"/>
        </w:rPr>
        <w:t xml:space="preserve">» – </w:t>
      </w:r>
      <w:r>
        <w:rPr>
          <w:sz w:val="28"/>
        </w:rPr>
        <w:t xml:space="preserve">плановое значение – </w:t>
      </w:r>
      <w:r w:rsidR="0006173C">
        <w:rPr>
          <w:sz w:val="28"/>
        </w:rPr>
        <w:t>50 %</w:t>
      </w:r>
      <w:r>
        <w:rPr>
          <w:sz w:val="28"/>
        </w:rPr>
        <w:t xml:space="preserve">, фактическое значение </w:t>
      </w:r>
      <w:r w:rsidR="0006173C">
        <w:rPr>
          <w:sz w:val="28"/>
        </w:rPr>
        <w:t>50 %</w:t>
      </w:r>
      <w:r>
        <w:rPr>
          <w:sz w:val="28"/>
        </w:rPr>
        <w:t>.</w:t>
      </w:r>
    </w:p>
    <w:p w:rsidR="0006173C" w:rsidRDefault="0006173C" w:rsidP="0006173C">
      <w:pPr>
        <w:ind w:firstLine="567"/>
        <w:jc w:val="both"/>
        <w:rPr>
          <w:sz w:val="28"/>
        </w:rPr>
      </w:pPr>
      <w:r>
        <w:rPr>
          <w:sz w:val="28"/>
          <w:szCs w:val="28"/>
        </w:rPr>
        <w:t>Показатель</w:t>
      </w:r>
      <w:r w:rsidRPr="0006173C">
        <w:rPr>
          <w:sz w:val="28"/>
        </w:rPr>
        <w:t xml:space="preserve"> </w:t>
      </w:r>
      <w:r>
        <w:rPr>
          <w:sz w:val="28"/>
        </w:rPr>
        <w:t>«</w:t>
      </w:r>
      <w:r w:rsidRPr="0006173C">
        <w:rPr>
          <w:sz w:val="28"/>
        </w:rPr>
        <w:t>Доля граждан, удовлетворенных уровнем информированности о деятельности органа местного самоуправления</w:t>
      </w:r>
      <w:r>
        <w:rPr>
          <w:sz w:val="28"/>
        </w:rPr>
        <w:t>» - плановое значение – 50 %, фактическое значение – 50%.</w:t>
      </w:r>
    </w:p>
    <w:p w:rsidR="0006173C" w:rsidRDefault="0006173C" w:rsidP="0006173C">
      <w:pPr>
        <w:ind w:firstLine="567"/>
        <w:jc w:val="both"/>
        <w:rPr>
          <w:sz w:val="28"/>
        </w:rPr>
      </w:pPr>
      <w:r w:rsidRPr="0006173C">
        <w:rPr>
          <w:sz w:val="28"/>
        </w:rPr>
        <w:t xml:space="preserve">Показатель </w:t>
      </w:r>
      <w:r>
        <w:rPr>
          <w:sz w:val="28"/>
        </w:rPr>
        <w:t xml:space="preserve"> «</w:t>
      </w:r>
      <w:r w:rsidRPr="0006173C">
        <w:rPr>
          <w:sz w:val="28"/>
        </w:rPr>
        <w:t>Доля лиц, принявших участие</w:t>
      </w:r>
      <w:r>
        <w:rPr>
          <w:sz w:val="28"/>
        </w:rPr>
        <w:t xml:space="preserve"> </w:t>
      </w:r>
      <w:r w:rsidRPr="0006173C">
        <w:rPr>
          <w:sz w:val="28"/>
        </w:rPr>
        <w:t>в мероприятиях по профессиональному развитию, в общем количестве лиц, состоящих в кадровом резерве</w:t>
      </w:r>
      <w:r>
        <w:rPr>
          <w:sz w:val="28"/>
        </w:rPr>
        <w:t>»</w:t>
      </w:r>
      <w:r w:rsidRPr="0006173C">
        <w:t xml:space="preserve"> </w:t>
      </w:r>
      <w:r w:rsidRPr="0006173C">
        <w:rPr>
          <w:sz w:val="28"/>
        </w:rPr>
        <w:t xml:space="preserve">- плановое значение – </w:t>
      </w:r>
      <w:r>
        <w:rPr>
          <w:sz w:val="28"/>
        </w:rPr>
        <w:t>16</w:t>
      </w:r>
      <w:r w:rsidRPr="0006173C">
        <w:rPr>
          <w:sz w:val="28"/>
        </w:rPr>
        <w:t xml:space="preserve"> %, фактическое значение –</w:t>
      </w:r>
      <w:r>
        <w:rPr>
          <w:sz w:val="28"/>
        </w:rPr>
        <w:t>16</w:t>
      </w:r>
      <w:r w:rsidRPr="0006173C">
        <w:rPr>
          <w:sz w:val="28"/>
        </w:rPr>
        <w:t>%.</w:t>
      </w:r>
    </w:p>
    <w:p w:rsidR="0006173C" w:rsidRDefault="0006173C" w:rsidP="0006173C">
      <w:pPr>
        <w:ind w:firstLine="567"/>
        <w:jc w:val="both"/>
        <w:rPr>
          <w:sz w:val="28"/>
        </w:rPr>
      </w:pPr>
      <w:r w:rsidRPr="0006173C">
        <w:rPr>
          <w:sz w:val="28"/>
        </w:rPr>
        <w:t>Показатель  «Доля муниципальных служащих в возрасте до 35 лет, имеющих стаж муниципальной службы более 3 лет» - плановое значение – 1</w:t>
      </w:r>
      <w:r>
        <w:rPr>
          <w:sz w:val="28"/>
        </w:rPr>
        <w:t>4</w:t>
      </w:r>
      <w:r w:rsidRPr="0006173C">
        <w:rPr>
          <w:sz w:val="28"/>
        </w:rPr>
        <w:t xml:space="preserve"> %, фактическое значение –1</w:t>
      </w:r>
      <w:r>
        <w:rPr>
          <w:sz w:val="28"/>
        </w:rPr>
        <w:t>4</w:t>
      </w:r>
      <w:r w:rsidRPr="0006173C">
        <w:rPr>
          <w:sz w:val="28"/>
        </w:rPr>
        <w:t>%.</w:t>
      </w:r>
    </w:p>
    <w:p w:rsidR="0006173C" w:rsidRDefault="0006173C" w:rsidP="0006173C">
      <w:pPr>
        <w:ind w:firstLine="567"/>
        <w:jc w:val="both"/>
        <w:rPr>
          <w:sz w:val="28"/>
        </w:rPr>
      </w:pPr>
      <w:proofErr w:type="gramStart"/>
      <w:r w:rsidRPr="0006173C">
        <w:rPr>
          <w:sz w:val="28"/>
        </w:rPr>
        <w:t xml:space="preserve">Показатель  «Доля вакантных должностей муниципальной, замещаемых на основе назначения из кадрового резерва» - плановое значение – </w:t>
      </w:r>
      <w:r>
        <w:rPr>
          <w:sz w:val="28"/>
        </w:rPr>
        <w:t>29</w:t>
      </w:r>
      <w:r w:rsidRPr="0006173C">
        <w:rPr>
          <w:sz w:val="28"/>
        </w:rPr>
        <w:t xml:space="preserve"> %, фактическое значение –</w:t>
      </w:r>
      <w:r w:rsidR="00A31E36">
        <w:rPr>
          <w:sz w:val="28"/>
        </w:rPr>
        <w:t>29</w:t>
      </w:r>
      <w:r w:rsidRPr="0006173C">
        <w:rPr>
          <w:sz w:val="28"/>
        </w:rPr>
        <w:t>%.</w:t>
      </w:r>
      <w:proofErr w:type="gramEnd"/>
    </w:p>
    <w:p w:rsidR="00A31E36" w:rsidRDefault="00A31E36" w:rsidP="0006173C">
      <w:pPr>
        <w:ind w:firstLine="567"/>
        <w:jc w:val="both"/>
        <w:rPr>
          <w:sz w:val="28"/>
        </w:rPr>
      </w:pPr>
      <w:r w:rsidRPr="00A31E36">
        <w:rPr>
          <w:sz w:val="28"/>
        </w:rPr>
        <w:t xml:space="preserve">Показатель  «Доля муниципальных служащих, имеющих высшее профессиональное образование» - плановое значение – </w:t>
      </w:r>
      <w:r>
        <w:rPr>
          <w:sz w:val="28"/>
        </w:rPr>
        <w:t>70</w:t>
      </w:r>
      <w:r w:rsidRPr="00A31E36">
        <w:rPr>
          <w:sz w:val="28"/>
        </w:rPr>
        <w:t xml:space="preserve"> %, фактическое значение –</w:t>
      </w:r>
      <w:r>
        <w:rPr>
          <w:sz w:val="28"/>
        </w:rPr>
        <w:t xml:space="preserve"> 7</w:t>
      </w:r>
      <w:r w:rsidRPr="00A31E36">
        <w:rPr>
          <w:sz w:val="28"/>
        </w:rPr>
        <w:t>0%.</w:t>
      </w:r>
    </w:p>
    <w:p w:rsidR="00A31E36" w:rsidRDefault="00A31E36" w:rsidP="0006173C">
      <w:pPr>
        <w:ind w:firstLine="567"/>
        <w:jc w:val="both"/>
        <w:rPr>
          <w:sz w:val="28"/>
        </w:rPr>
      </w:pPr>
      <w:r w:rsidRPr="00A31E36">
        <w:rPr>
          <w:sz w:val="28"/>
        </w:rPr>
        <w:t xml:space="preserve">Показатель  «Доля муниципальных служащих, уволившихся с муниципальной службы до достижения ими предельного возраста пребывания </w:t>
      </w:r>
      <w:r w:rsidRPr="00A31E36">
        <w:rPr>
          <w:sz w:val="28"/>
        </w:rPr>
        <w:lastRenderedPageBreak/>
        <w:t xml:space="preserve">на муниципальной службе» - плановое значение – </w:t>
      </w:r>
      <w:r>
        <w:rPr>
          <w:sz w:val="28"/>
        </w:rPr>
        <w:t>5</w:t>
      </w:r>
      <w:r w:rsidRPr="00A31E36">
        <w:rPr>
          <w:sz w:val="28"/>
        </w:rPr>
        <w:t xml:space="preserve"> %, фактическое значение – </w:t>
      </w:r>
      <w:r>
        <w:rPr>
          <w:sz w:val="28"/>
        </w:rPr>
        <w:t>5</w:t>
      </w:r>
      <w:r w:rsidRPr="00A31E36">
        <w:rPr>
          <w:sz w:val="28"/>
        </w:rPr>
        <w:t>%.</w:t>
      </w:r>
    </w:p>
    <w:p w:rsidR="00A31E36" w:rsidRDefault="00A31E36" w:rsidP="00A31E36">
      <w:pPr>
        <w:ind w:firstLine="567"/>
        <w:jc w:val="both"/>
        <w:rPr>
          <w:sz w:val="28"/>
        </w:rPr>
      </w:pPr>
      <w:r w:rsidRPr="00A31E36">
        <w:rPr>
          <w:sz w:val="28"/>
        </w:rPr>
        <w:t xml:space="preserve">Показатель  «Доля граждан, позитивно оценивающих деятельность органов местного самоуправления» - плановое значение – </w:t>
      </w:r>
      <w:r>
        <w:rPr>
          <w:sz w:val="28"/>
        </w:rPr>
        <w:t>87</w:t>
      </w:r>
      <w:r w:rsidRPr="00A31E36">
        <w:rPr>
          <w:sz w:val="28"/>
        </w:rPr>
        <w:t xml:space="preserve"> %, фактическое значение –</w:t>
      </w:r>
      <w:r>
        <w:rPr>
          <w:sz w:val="28"/>
        </w:rPr>
        <w:t xml:space="preserve"> 87</w:t>
      </w:r>
      <w:r w:rsidRPr="00A31E36">
        <w:rPr>
          <w:sz w:val="28"/>
        </w:rPr>
        <w:t>%.</w:t>
      </w:r>
    </w:p>
    <w:p w:rsidR="00A31E36" w:rsidRDefault="00A31E36" w:rsidP="00A31E36">
      <w:pPr>
        <w:ind w:firstLine="567"/>
        <w:jc w:val="both"/>
        <w:rPr>
          <w:sz w:val="28"/>
        </w:rPr>
      </w:pPr>
      <w:r w:rsidRPr="00A31E36">
        <w:rPr>
          <w:sz w:val="28"/>
        </w:rPr>
        <w:t>Показатель</w:t>
      </w:r>
      <w:r w:rsidRPr="00A31E36">
        <w:rPr>
          <w:color w:val="000000"/>
          <w:sz w:val="28"/>
          <w:szCs w:val="28"/>
        </w:rPr>
        <w:t xml:space="preserve"> </w:t>
      </w:r>
      <w:r>
        <w:rPr>
          <w:color w:val="000000"/>
          <w:sz w:val="28"/>
          <w:szCs w:val="28"/>
        </w:rPr>
        <w:t>«</w:t>
      </w:r>
      <w:r w:rsidRPr="00A31E36">
        <w:rPr>
          <w:color w:val="000000"/>
          <w:sz w:val="28"/>
          <w:szCs w:val="28"/>
        </w:rPr>
        <w:t>Доля размещенных на Официальном сайте Администрации нормативных правовых актов  к общему количеству актов, подлежащих размещению на Официальном сайте в соответствии с законодательством</w:t>
      </w:r>
      <w:r>
        <w:rPr>
          <w:color w:val="000000"/>
          <w:sz w:val="28"/>
          <w:szCs w:val="28"/>
        </w:rPr>
        <w:t>»</w:t>
      </w:r>
      <w:r w:rsidRPr="00A31E36">
        <w:rPr>
          <w:sz w:val="28"/>
        </w:rPr>
        <w:t xml:space="preserve"> - плановое значение – </w:t>
      </w:r>
      <w:r>
        <w:rPr>
          <w:sz w:val="28"/>
        </w:rPr>
        <w:t>100</w:t>
      </w:r>
      <w:r w:rsidRPr="00A31E36">
        <w:rPr>
          <w:sz w:val="28"/>
        </w:rPr>
        <w:t xml:space="preserve"> %, фактическое значение –</w:t>
      </w:r>
      <w:r>
        <w:rPr>
          <w:sz w:val="28"/>
        </w:rPr>
        <w:t xml:space="preserve"> 100</w:t>
      </w:r>
      <w:r w:rsidRPr="00A31E36">
        <w:rPr>
          <w:sz w:val="28"/>
        </w:rPr>
        <w:t>%.</w:t>
      </w:r>
    </w:p>
    <w:p w:rsidR="00A31E36" w:rsidRDefault="00A31E36" w:rsidP="0006173C">
      <w:pPr>
        <w:ind w:firstLine="567"/>
        <w:jc w:val="both"/>
        <w:rPr>
          <w:sz w:val="28"/>
        </w:rPr>
      </w:pPr>
      <w:r w:rsidRPr="00A31E36">
        <w:rPr>
          <w:sz w:val="28"/>
        </w:rPr>
        <w:t>Показатель</w:t>
      </w:r>
      <w:r w:rsidRPr="00A31E36">
        <w:rPr>
          <w:color w:val="000000"/>
          <w:sz w:val="28"/>
          <w:szCs w:val="28"/>
        </w:rPr>
        <w:t xml:space="preserve"> «Доля работников Администрации Барабанщиковского сельского поселения, участвующих в социологическом опросе, к общему работников Администрации»</w:t>
      </w:r>
      <w:r w:rsidRPr="00A31E36">
        <w:rPr>
          <w:sz w:val="28"/>
        </w:rPr>
        <w:t xml:space="preserve"> - плановое значение – </w:t>
      </w:r>
      <w:r>
        <w:rPr>
          <w:sz w:val="28"/>
        </w:rPr>
        <w:t>100</w:t>
      </w:r>
      <w:r w:rsidRPr="00A31E36">
        <w:rPr>
          <w:sz w:val="28"/>
        </w:rPr>
        <w:t xml:space="preserve"> %, фактическое значение –</w:t>
      </w:r>
      <w:r>
        <w:rPr>
          <w:sz w:val="28"/>
        </w:rPr>
        <w:t xml:space="preserve"> 100</w:t>
      </w:r>
      <w:r w:rsidRPr="00A31E36">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B517CE" w:rsidRPr="001A64B5" w:rsidRDefault="00B517CE" w:rsidP="00A31E36">
      <w:pPr>
        <w:tabs>
          <w:tab w:val="left" w:pos="1276"/>
        </w:tabs>
        <w:ind w:firstLine="567"/>
        <w:jc w:val="both"/>
        <w:rPr>
          <w:sz w:val="28"/>
          <w:szCs w:val="28"/>
        </w:rPr>
      </w:pPr>
      <w:r w:rsidRPr="001A64B5">
        <w:rPr>
          <w:sz w:val="28"/>
          <w:szCs w:val="28"/>
        </w:rPr>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0089782A">
        <w:rPr>
          <w:sz w:val="28"/>
        </w:rPr>
        <w:t>+100+100</w:t>
      </w:r>
      <w:r w:rsidRPr="00571D18">
        <w:rPr>
          <w:sz w:val="28"/>
        </w:rPr>
        <w:t>) /</w:t>
      </w:r>
      <w:r w:rsidR="0089782A">
        <w:rPr>
          <w:sz w:val="28"/>
        </w:rPr>
        <w:t>4</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89782A">
        <w:rPr>
          <w:sz w:val="28"/>
        </w:rPr>
        <w:t>75,0</w:t>
      </w:r>
      <w:r w:rsidRPr="00571D18">
        <w:rPr>
          <w:sz w:val="28"/>
        </w:rPr>
        <w:t xml:space="preserve"> (100 + 100</w:t>
      </w:r>
      <w:r w:rsidR="00952BDB">
        <w:rPr>
          <w:sz w:val="28"/>
        </w:rPr>
        <w:t>+</w:t>
      </w:r>
      <w:r w:rsidR="009B2CB7">
        <w:rPr>
          <w:sz w:val="28"/>
        </w:rPr>
        <w:t>10</w:t>
      </w:r>
      <w:r w:rsidR="00952BDB">
        <w:rPr>
          <w:sz w:val="28"/>
        </w:rPr>
        <w:t>0</w:t>
      </w:r>
      <w:r w:rsidR="0089782A">
        <w:rPr>
          <w:sz w:val="28"/>
        </w:rPr>
        <w:t>+100+100+100</w:t>
      </w:r>
      <w:r w:rsidRPr="00571D18">
        <w:rPr>
          <w:sz w:val="28"/>
        </w:rPr>
        <w:t>) /</w:t>
      </w:r>
      <w:r w:rsidR="0089782A">
        <w:rPr>
          <w:sz w:val="28"/>
        </w:rPr>
        <w:t>8</w:t>
      </w:r>
      <w:r w:rsidR="00955906" w:rsidRPr="00571D18">
        <w:rPr>
          <w:sz w:val="28"/>
        </w:rPr>
        <w:t>=</w:t>
      </w:r>
      <w:r w:rsidR="0089782A">
        <w:rPr>
          <w:sz w:val="28"/>
        </w:rPr>
        <w:t>75,0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lastRenderedPageBreak/>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89782A">
        <w:rPr>
          <w:sz w:val="28"/>
        </w:rPr>
        <w:t>87,5</w:t>
      </w:r>
      <w:r w:rsidRPr="00571D18">
        <w:rPr>
          <w:sz w:val="28"/>
        </w:rPr>
        <w:t xml:space="preserve"> (0,5 х </w:t>
      </w:r>
      <w:r w:rsidR="009B2CB7">
        <w:rPr>
          <w:sz w:val="28"/>
        </w:rPr>
        <w:t>100</w:t>
      </w:r>
      <w:r w:rsidRPr="00571D18">
        <w:rPr>
          <w:sz w:val="28"/>
        </w:rPr>
        <w:t xml:space="preserve"> + 0,5 х </w:t>
      </w:r>
      <w:r w:rsidR="0089782A">
        <w:rPr>
          <w:sz w:val="28"/>
        </w:rPr>
        <w:t>75,0</w:t>
      </w:r>
      <w:r w:rsidR="00955906" w:rsidRPr="00571D18">
        <w:rPr>
          <w:sz w:val="28"/>
        </w:rPr>
        <w:t>)=</w:t>
      </w:r>
      <w:r w:rsidR="0089782A">
        <w:rPr>
          <w:sz w:val="28"/>
        </w:rPr>
        <w:t>87,5</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89782A">
        <w:rPr>
          <w:sz w:val="28"/>
        </w:rPr>
        <w:t>100</w:t>
      </w:r>
      <w:r w:rsidR="00955906" w:rsidRPr="00571D18">
        <w:rPr>
          <w:sz w:val="28"/>
        </w:rPr>
        <w:t>,</w:t>
      </w:r>
      <w:r w:rsidR="0089782A">
        <w:rPr>
          <w:sz w:val="28"/>
        </w:rPr>
        <w:t>0</w:t>
      </w:r>
      <w:r w:rsidR="001B317B" w:rsidRPr="00571D18">
        <w:rPr>
          <w:sz w:val="28"/>
        </w:rPr>
        <w:t xml:space="preserve"> (100 + </w:t>
      </w:r>
      <w:r w:rsidR="0089782A">
        <w:rPr>
          <w:sz w:val="28"/>
        </w:rPr>
        <w:t>100+100+100</w:t>
      </w:r>
      <w:r w:rsidR="001B317B" w:rsidRPr="00571D18">
        <w:rPr>
          <w:sz w:val="28"/>
        </w:rPr>
        <w:t>)</w:t>
      </w:r>
      <w:r w:rsidR="009304A4" w:rsidRPr="00571D18">
        <w:rPr>
          <w:sz w:val="28"/>
        </w:rPr>
        <w:t>/</w:t>
      </w:r>
      <w:r w:rsidR="0089782A">
        <w:rPr>
          <w:sz w:val="28"/>
        </w:rPr>
        <w:t>4</w:t>
      </w:r>
      <w:r w:rsidR="009304A4" w:rsidRPr="00571D18">
        <w:rPr>
          <w:sz w:val="28"/>
        </w:rPr>
        <w:t xml:space="preserve"> </w:t>
      </w:r>
      <w:r w:rsidR="00955906" w:rsidRPr="00571D18">
        <w:rPr>
          <w:sz w:val="28"/>
        </w:rPr>
        <w:t>=</w:t>
      </w:r>
      <w:r w:rsidR="0089782A">
        <w:rPr>
          <w:sz w:val="28"/>
        </w:rPr>
        <w:t>100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89782A">
        <w:rPr>
          <w:sz w:val="28"/>
        </w:rPr>
        <w:t>75,0</w:t>
      </w:r>
      <w:r w:rsidR="00955906" w:rsidRPr="00571D18">
        <w:rPr>
          <w:sz w:val="28"/>
        </w:rPr>
        <w:t>,</w:t>
      </w:r>
      <w:r w:rsidRPr="00571D18">
        <w:br/>
      </w:r>
      <w:r w:rsidR="001B317B" w:rsidRPr="00571D18">
        <w:rPr>
          <w:sz w:val="28"/>
        </w:rPr>
        <w:t xml:space="preserve"> (100 + 100</w:t>
      </w:r>
      <w:r w:rsidR="00952BDB">
        <w:rPr>
          <w:sz w:val="28"/>
        </w:rPr>
        <w:t>+</w:t>
      </w:r>
      <w:r w:rsidR="0089782A">
        <w:rPr>
          <w:sz w:val="28"/>
        </w:rPr>
        <w:t>100+100+100+100</w:t>
      </w:r>
      <w:r w:rsidR="001B317B" w:rsidRPr="00571D18">
        <w:rPr>
          <w:sz w:val="28"/>
        </w:rPr>
        <w:t>) /</w:t>
      </w:r>
      <w:r w:rsidR="0089782A">
        <w:rPr>
          <w:sz w:val="28"/>
        </w:rPr>
        <w:t>8</w:t>
      </w:r>
      <w:r w:rsidR="00955906" w:rsidRPr="00571D18">
        <w:rPr>
          <w:sz w:val="28"/>
        </w:rPr>
        <w:t xml:space="preserve">= </w:t>
      </w:r>
      <w:r w:rsidR="0089782A">
        <w:rPr>
          <w:sz w:val="28"/>
        </w:rPr>
        <w:t>75,0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89782A">
        <w:rPr>
          <w:sz w:val="28"/>
        </w:rPr>
        <w:t>92,5</w:t>
      </w:r>
      <w:r w:rsidRPr="00571D18">
        <w:rPr>
          <w:sz w:val="28"/>
        </w:rPr>
        <w:t xml:space="preserve"> (0,7 х </w:t>
      </w:r>
      <w:r w:rsidR="0089782A">
        <w:rPr>
          <w:sz w:val="28"/>
        </w:rPr>
        <w:t>100</w:t>
      </w:r>
      <w:r w:rsidRPr="00571D18">
        <w:rPr>
          <w:sz w:val="28"/>
        </w:rPr>
        <w:t xml:space="preserve"> + 0,3 х </w:t>
      </w:r>
      <w:r w:rsidR="0089782A">
        <w:rPr>
          <w:sz w:val="28"/>
        </w:rPr>
        <w:t>75,0</w:t>
      </w:r>
      <w:r w:rsidRPr="00571D18">
        <w:rPr>
          <w:sz w:val="28"/>
        </w:rPr>
        <w:t xml:space="preserve"> = </w:t>
      </w:r>
      <w:r w:rsidR="0089782A">
        <w:rPr>
          <w:sz w:val="28"/>
        </w:rPr>
        <w:t>92,5</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0957BA">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9849C7"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9849C7"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111AF3">
        <w:rPr>
          <w:sz w:val="28"/>
        </w:rPr>
        <w:t>99,4</w:t>
      </w:r>
      <w:r w:rsidR="009872D5">
        <w:rPr>
          <w:sz w:val="28"/>
        </w:rPr>
        <w:t>%</w:t>
      </w:r>
      <w:r w:rsidRPr="00A46CC6">
        <w:rPr>
          <w:sz w:val="28"/>
        </w:rPr>
        <w:t xml:space="preserve"> (</w:t>
      </w:r>
      <w:r w:rsidR="00111AF3">
        <w:rPr>
          <w:sz w:val="28"/>
        </w:rPr>
        <w:t>8924,2</w:t>
      </w:r>
      <w:r w:rsidR="00955906" w:rsidRPr="00A46CC6">
        <w:rPr>
          <w:sz w:val="28"/>
        </w:rPr>
        <w:t>/</w:t>
      </w:r>
      <w:r w:rsidR="00111AF3">
        <w:rPr>
          <w:sz w:val="28"/>
        </w:rPr>
        <w:t>8975,8</w:t>
      </w:r>
      <w:r w:rsidRPr="00A46CC6">
        <w:rPr>
          <w:sz w:val="28"/>
        </w:rPr>
        <w:t>)</w:t>
      </w:r>
      <w:r w:rsidR="009872D5">
        <w:rPr>
          <w:sz w:val="28"/>
        </w:rPr>
        <w:t>*100=</w:t>
      </w:r>
      <w:r w:rsidR="00111AF3">
        <w:rPr>
          <w:sz w:val="28"/>
        </w:rPr>
        <w:t>99,4</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lastRenderedPageBreak/>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74593E">
        <w:rPr>
          <w:sz w:val="28"/>
        </w:rPr>
        <w:t>89,2</w:t>
      </w:r>
      <w:r w:rsidR="00A734D2" w:rsidRPr="00571D18">
        <w:rPr>
          <w:sz w:val="28"/>
        </w:rPr>
        <w:t xml:space="preserve"> </w:t>
      </w:r>
      <w:r w:rsidR="00A734D2" w:rsidRPr="00571D18">
        <w:br/>
      </w:r>
      <w:r w:rsidR="00A734D2" w:rsidRPr="00571D18">
        <w:rPr>
          <w:sz w:val="28"/>
        </w:rPr>
        <w:t xml:space="preserve">(0,8 х </w:t>
      </w:r>
      <w:r w:rsidR="0074593E">
        <w:rPr>
          <w:sz w:val="28"/>
        </w:rPr>
        <w:t>87,5</w:t>
      </w:r>
      <w:r w:rsidR="00A734D2" w:rsidRPr="00571D18">
        <w:rPr>
          <w:sz w:val="28"/>
        </w:rPr>
        <w:t xml:space="preserve"> + 0,1 х </w:t>
      </w:r>
      <w:r w:rsidR="0074593E">
        <w:rPr>
          <w:sz w:val="28"/>
        </w:rPr>
        <w:t>92,5</w:t>
      </w:r>
      <w:r w:rsidR="00A734D2" w:rsidRPr="00571D18">
        <w:rPr>
          <w:sz w:val="28"/>
        </w:rPr>
        <w:t xml:space="preserve"> + 0,1 х </w:t>
      </w:r>
      <w:r w:rsidR="00111AF3">
        <w:rPr>
          <w:sz w:val="28"/>
        </w:rPr>
        <w:t>99,4</w:t>
      </w:r>
      <w:r w:rsidR="00A734D2" w:rsidRPr="00571D18">
        <w:rPr>
          <w:sz w:val="28"/>
        </w:rPr>
        <w:t xml:space="preserve">) = </w:t>
      </w:r>
      <w:r w:rsidR="0074593E">
        <w:rPr>
          <w:sz w:val="28"/>
        </w:rPr>
        <w:t>89,2</w:t>
      </w:r>
      <w:r w:rsidR="00A734D2" w:rsidRPr="00571D18">
        <w:rPr>
          <w:sz w:val="28"/>
        </w:rPr>
        <w:t xml:space="preserve"> в </w:t>
      </w:r>
      <w:proofErr w:type="gramStart"/>
      <w:r w:rsidR="00A734D2" w:rsidRPr="00571D18">
        <w:rPr>
          <w:sz w:val="28"/>
        </w:rPr>
        <w:t>связи</w:t>
      </w:r>
      <w:proofErr w:type="gramEnd"/>
      <w:r w:rsidR="00A734D2" w:rsidRPr="00571D18">
        <w:rPr>
          <w:sz w:val="28"/>
        </w:rPr>
        <w:t xml:space="preserve">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5F0CEB">
        <w:rPr>
          <w:sz w:val="28"/>
        </w:rPr>
        <w:t>8924,2</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«Обеспечение общественного порядка и противодействие преступности</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083FEC" w:rsidRPr="00083FEC" w:rsidRDefault="00B517CE" w:rsidP="00083FEC">
      <w:pPr>
        <w:widowControl w:val="0"/>
        <w:jc w:val="center"/>
        <w:rPr>
          <w:color w:val="000000"/>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083FEC" w:rsidRPr="00083FEC">
        <w:rPr>
          <w:color w:val="000000"/>
          <w:sz w:val="24"/>
          <w:szCs w:val="24"/>
        </w:rPr>
        <w:t>«Муниципальная политика»</w:t>
      </w:r>
    </w:p>
    <w:p w:rsidR="00B517CE" w:rsidRPr="00787DC6" w:rsidRDefault="009872D5" w:rsidP="009872D5">
      <w:pPr>
        <w:ind w:left="125"/>
        <w:jc w:val="center"/>
        <w:rPr>
          <w:sz w:val="24"/>
          <w:szCs w:val="24"/>
        </w:rPr>
      </w:pPr>
      <w:r w:rsidRPr="00B52CAC">
        <w:rPr>
          <w:b/>
          <w:i/>
        </w:rPr>
        <w:t xml:space="preserve"> </w:t>
      </w:r>
      <w:r w:rsidR="00B517CE" w:rsidRPr="00787DC6">
        <w:rPr>
          <w:sz w:val="24"/>
          <w:szCs w:val="24"/>
        </w:rPr>
        <w:t>за 20</w:t>
      </w:r>
      <w:r w:rsidR="00471C95">
        <w:rPr>
          <w:sz w:val="24"/>
          <w:szCs w:val="24"/>
        </w:rPr>
        <w:t>25</w:t>
      </w:r>
      <w:r w:rsidR="00B517CE"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083FEC">
            <w:pPr>
              <w:widowControl w:val="0"/>
              <w:jc w:val="center"/>
              <w:rPr>
                <w:rFonts w:eastAsia="Calibri"/>
                <w:sz w:val="24"/>
                <w:szCs w:val="24"/>
                <w:lang w:eastAsia="en-US"/>
              </w:rPr>
            </w:pPr>
            <w:r w:rsidRPr="009872D5">
              <w:rPr>
                <w:sz w:val="24"/>
              </w:rPr>
              <w:t xml:space="preserve">1. Комплекс процессных мероприятий </w:t>
            </w:r>
            <w:r w:rsidR="00083FEC" w:rsidRPr="00083FEC">
              <w:rPr>
                <w:color w:val="000000"/>
                <w:sz w:val="24"/>
                <w:szCs w:val="24"/>
              </w:rPr>
              <w:t>«</w:t>
            </w:r>
            <w:r w:rsidR="00083FEC" w:rsidRPr="00083FEC">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00083FEC" w:rsidRPr="00083FEC">
              <w:rPr>
                <w:color w:val="000000"/>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083FEC" w:rsidP="000C5759">
            <w:pPr>
              <w:pStyle w:val="Standard"/>
              <w:jc w:val="both"/>
            </w:pPr>
            <w:r>
              <w:rPr>
                <w:rFonts w:eastAsia="Times New Roman"/>
                <w:color w:val="000000"/>
                <w:kern w:val="0"/>
                <w:lang w:val="ru-RU" w:eastAsia="ru-RU" w:bidi="ar-SA"/>
              </w:rPr>
              <w:t>п</w:t>
            </w:r>
            <w:r w:rsidRPr="00083FEC">
              <w:rPr>
                <w:rFonts w:eastAsia="Times New Roman"/>
                <w:color w:val="000000"/>
                <w:kern w:val="0"/>
                <w:lang w:val="ru-RU" w:eastAsia="ru-RU" w:bidi="ar-SA"/>
              </w:rPr>
              <w:t>рофессиональная подготовка, переподготовка и повышение квалификации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83F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83F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872D5"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r w:rsidR="00083FEC" w:rsidRPr="00083FEC">
              <w:rPr>
                <w:rFonts w:eastAsia="Times New Roman"/>
                <w:color w:val="000000"/>
                <w:kern w:val="0"/>
                <w:lang w:val="ru-RU" w:eastAsia="ru-RU" w:bidi="ar-SA"/>
              </w:rPr>
              <w:t>Заключен договор на повышение квалификации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83FEC" w:rsidP="00083FEC">
            <w:pPr>
              <w:jc w:val="center"/>
              <w:rPr>
                <w:sz w:val="24"/>
                <w:szCs w:val="24"/>
              </w:rPr>
            </w:pPr>
            <w:r>
              <w:rPr>
                <w:sz w:val="24"/>
                <w:szCs w:val="24"/>
              </w:rPr>
              <w:t>30</w:t>
            </w:r>
            <w:r w:rsidR="00036E5D">
              <w:rPr>
                <w:sz w:val="24"/>
                <w:szCs w:val="24"/>
              </w:rPr>
              <w:t>.</w:t>
            </w:r>
            <w:r>
              <w:rPr>
                <w:sz w:val="24"/>
                <w:szCs w:val="24"/>
              </w:rPr>
              <w:t>06</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5379A4" w:rsidP="000C5759">
            <w:pPr>
              <w:jc w:val="center"/>
              <w:rPr>
                <w:sz w:val="24"/>
                <w:szCs w:val="24"/>
              </w:rPr>
            </w:pPr>
            <w:r>
              <w:rPr>
                <w:sz w:val="24"/>
                <w:szCs w:val="24"/>
              </w:rPr>
              <w:t>30.06.2025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5379A4">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83FEC" w:rsidP="000C5759">
            <w:pPr>
              <w:contextualSpacing/>
              <w:jc w:val="center"/>
              <w:rPr>
                <w:sz w:val="24"/>
                <w:szCs w:val="24"/>
              </w:rPr>
            </w:pPr>
            <w:r w:rsidRPr="00083F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5379A4" w:rsidP="000C5759">
            <w:pPr>
              <w:pStyle w:val="Standard"/>
              <w:tabs>
                <w:tab w:val="left" w:pos="11057"/>
              </w:tabs>
            </w:pPr>
            <w:r w:rsidRPr="005379A4">
              <w:rPr>
                <w:rFonts w:eastAsia="Times New Roman"/>
                <w:color w:val="000000"/>
                <w:kern w:val="0"/>
                <w:lang w:val="ru-RU" w:eastAsia="ru-RU" w:bidi="ar-SA"/>
              </w:rPr>
              <w:t>Формирование списка лиц, успешно прошедших обучение</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5379A4" w:rsidP="005379A4">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5379A4" w:rsidP="005379A4">
            <w:pPr>
              <w:jc w:val="center"/>
              <w:rPr>
                <w:sz w:val="24"/>
                <w:szCs w:val="24"/>
              </w:rPr>
            </w:pPr>
            <w:r>
              <w:rPr>
                <w:sz w:val="24"/>
                <w:szCs w:val="24"/>
              </w:rPr>
              <w:t>30</w:t>
            </w:r>
            <w:r w:rsidR="00036E5D" w:rsidRPr="00AE6357">
              <w:rPr>
                <w:sz w:val="24"/>
                <w:szCs w:val="24"/>
              </w:rPr>
              <w:t>.1</w:t>
            </w:r>
            <w:r>
              <w:rPr>
                <w:sz w:val="24"/>
                <w:szCs w:val="24"/>
              </w:rPr>
              <w:t>1</w:t>
            </w:r>
            <w:r w:rsidR="00036E5D" w:rsidRPr="00AE6357">
              <w:rPr>
                <w:sz w:val="24"/>
                <w:szCs w:val="24"/>
              </w:rPr>
              <w:t>.202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379A4" w:rsidP="000C5759">
            <w:pPr>
              <w:widowControl w:val="0"/>
              <w:autoSpaceDE w:val="0"/>
              <w:autoSpaceDN w:val="0"/>
              <w:adjustRightInd w:val="0"/>
              <w:jc w:val="center"/>
              <w:rPr>
                <w:rFonts w:eastAsia="Calibri"/>
                <w:sz w:val="24"/>
                <w:szCs w:val="24"/>
                <w:lang w:eastAsia="en-US"/>
              </w:rPr>
            </w:pPr>
            <w:r w:rsidRPr="005379A4">
              <w:rPr>
                <w:rFonts w:eastAsia="Calibri"/>
                <w:sz w:val="24"/>
                <w:szCs w:val="24"/>
                <w:lang w:eastAsia="en-US"/>
              </w:rPr>
              <w:t xml:space="preserve">Совершенствование уровня дополнительного профессионального образования лиц, занятых в системе местного </w:t>
            </w:r>
            <w:proofErr w:type="gramStart"/>
            <w:r w:rsidRPr="005379A4">
              <w:rPr>
                <w:rFonts w:eastAsia="Calibri"/>
                <w:sz w:val="24"/>
                <w:szCs w:val="24"/>
                <w:lang w:eastAsia="en-US"/>
              </w:rPr>
              <w:t>само управления</w:t>
            </w:r>
            <w:proofErr w:type="gramEnd"/>
            <w:r w:rsidRPr="005379A4">
              <w:rPr>
                <w:rFonts w:eastAsia="Calibri"/>
                <w:sz w:val="24"/>
                <w:szCs w:val="24"/>
                <w:lang w:eastAsia="en-US"/>
              </w:rPr>
              <w:t xml:space="preserve"> не планируется</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5379A4" w:rsidRDefault="005379A4" w:rsidP="005379A4">
            <w:pPr>
              <w:jc w:val="center"/>
            </w:pPr>
            <w:r w:rsidRPr="00755296">
              <w:rPr>
                <w:sz w:val="24"/>
                <w:szCs w:val="24"/>
              </w:rPr>
              <w:t>2. Задача «Снижение уровня текучести кадров на муниципальной службе»</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F074F3" w:rsidRPr="00D4601D" w:rsidRDefault="00F074F3" w:rsidP="000C5759">
            <w:pPr>
              <w:pStyle w:val="Standard"/>
              <w:jc w:val="both"/>
            </w:pPr>
            <w:r w:rsidRPr="00D4601D">
              <w:t xml:space="preserve">Мероприятие (результат) </w:t>
            </w:r>
            <w:r>
              <w:t>2</w:t>
            </w:r>
            <w:r w:rsidRPr="00D4601D">
              <w:t>.1.</w:t>
            </w:r>
          </w:p>
          <w:p w:rsidR="00F074F3" w:rsidRPr="000A522C" w:rsidRDefault="005379A4" w:rsidP="000A522C">
            <w:pPr>
              <w:pStyle w:val="Standard"/>
              <w:jc w:val="both"/>
              <w:rPr>
                <w:lang w:val="ru-RU"/>
              </w:rPr>
            </w:pPr>
            <w:r w:rsidRPr="005379A4">
              <w:rPr>
                <w:rFonts w:eastAsia="Times New Roman"/>
                <w:color w:val="000000"/>
                <w:kern w:val="0"/>
                <w:lang w:val="ru-RU" w:eastAsia="ru-RU" w:bidi="ar-SA"/>
              </w:rPr>
              <w:t xml:space="preserve">Совершенствование правовой и методической основы </w:t>
            </w:r>
            <w:r w:rsidRPr="005379A4">
              <w:rPr>
                <w:rFonts w:eastAsia="Times New Roman"/>
                <w:color w:val="000000"/>
                <w:kern w:val="2"/>
                <w:lang w:val="ru-RU" w:eastAsia="en-US" w:bidi="ar-SA"/>
              </w:rPr>
              <w:t>по вопросам осуществления кадровой работы</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5379A4">
            <w:r w:rsidRPr="000F4717">
              <w:t>2.</w:t>
            </w:r>
            <w:r w:rsidR="005379A4">
              <w:t>2</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1</w:t>
            </w:r>
            <w:r w:rsidRPr="00DD7A15">
              <w:t>.</w:t>
            </w:r>
          </w:p>
          <w:p w:rsidR="00F074F3" w:rsidRDefault="005379A4" w:rsidP="000C5759">
            <w:pPr>
              <w:pStyle w:val="Standard"/>
              <w:tabs>
                <w:tab w:val="left" w:pos="11057"/>
              </w:tabs>
            </w:pPr>
            <w:r w:rsidRPr="005379A4">
              <w:rPr>
                <w:rFonts w:eastAsia="Times New Roman"/>
                <w:color w:val="000000"/>
                <w:kern w:val="0"/>
                <w:lang w:val="ru-RU" w:eastAsia="ru-RU" w:bidi="ar-SA"/>
              </w:rPr>
              <w:t xml:space="preserve">Мониторинг об изменениях </w:t>
            </w:r>
            <w:r w:rsidRPr="005379A4">
              <w:rPr>
                <w:rFonts w:eastAsia="Times New Roman"/>
                <w:kern w:val="0"/>
                <w:lang w:val="ru-RU" w:eastAsia="ru-RU" w:bidi="ar-SA"/>
              </w:rPr>
              <w:t>и нововведениях действующего законодательства</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1</w:t>
            </w:r>
            <w:r>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5379A4" w:rsidP="000C5759">
            <w:pPr>
              <w:jc w:val="center"/>
              <w:rPr>
                <w:sz w:val="24"/>
                <w:szCs w:val="24"/>
              </w:rPr>
            </w:pPr>
            <w:r>
              <w:rPr>
                <w:sz w:val="24"/>
                <w:szCs w:val="24"/>
              </w:rPr>
              <w:t>21</w:t>
            </w:r>
            <w:r w:rsidR="00F074F3" w:rsidRPr="00AE6357">
              <w:rPr>
                <w:sz w:val="24"/>
                <w:szCs w:val="24"/>
              </w:rPr>
              <w:t>.12.202</w:t>
            </w:r>
            <w:r w:rsidR="00F074F3">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 мониторинг изменения действующего законодательства</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5379A4" w:rsidP="00B52AAF">
            <w:r>
              <w:t>2.3</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2</w:t>
            </w:r>
            <w:r w:rsidRPr="00DD7A15">
              <w:t>.</w:t>
            </w:r>
          </w:p>
          <w:p w:rsidR="00F074F3" w:rsidRDefault="005379A4" w:rsidP="000C5759">
            <w:pPr>
              <w:pStyle w:val="Standard"/>
              <w:tabs>
                <w:tab w:val="left" w:pos="11057"/>
              </w:tabs>
            </w:pPr>
            <w:r w:rsidRPr="005379A4">
              <w:rPr>
                <w:rFonts w:eastAsia="Times New Roman"/>
                <w:color w:val="000000"/>
                <w:kern w:val="0"/>
                <w:lang w:val="ru-RU" w:eastAsia="ru-RU" w:bidi="ar-SA"/>
              </w:rPr>
              <w:t>Совершенствование механизмов формирования кадрового состава для замещения вакантных должностей муниципальной службы</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0</w:t>
            </w:r>
            <w:r>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5379A4">
            <w:pPr>
              <w:jc w:val="center"/>
              <w:rPr>
                <w:sz w:val="24"/>
                <w:szCs w:val="24"/>
              </w:rPr>
            </w:pPr>
            <w:r>
              <w:rPr>
                <w:sz w:val="24"/>
                <w:szCs w:val="24"/>
              </w:rPr>
              <w:t>2</w:t>
            </w:r>
            <w:r w:rsidR="005379A4">
              <w:rPr>
                <w:sz w:val="24"/>
                <w:szCs w:val="24"/>
              </w:rPr>
              <w:t>0</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5379A4"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Применение современных кадровых технологий при поступлении на службу и ее прохождению</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5379A4" w:rsidRDefault="005379A4" w:rsidP="005379A4">
            <w:r w:rsidRPr="000F4717">
              <w:lastRenderedPageBreak/>
              <w:t>2.</w:t>
            </w:r>
            <w:r>
              <w:t>4</w:t>
            </w:r>
          </w:p>
        </w:tc>
        <w:tc>
          <w:tcPr>
            <w:tcW w:w="2939" w:type="dxa"/>
            <w:tcBorders>
              <w:top w:val="single" w:sz="4" w:space="0" w:color="auto"/>
              <w:left w:val="single" w:sz="4" w:space="0" w:color="auto"/>
              <w:bottom w:val="single" w:sz="4" w:space="0" w:color="auto"/>
              <w:right w:val="single" w:sz="4" w:space="0" w:color="auto"/>
            </w:tcBorders>
          </w:tcPr>
          <w:p w:rsidR="005379A4" w:rsidRDefault="005379A4" w:rsidP="00C81A67">
            <w:pPr>
              <w:pStyle w:val="Standard"/>
              <w:tabs>
                <w:tab w:val="left" w:pos="11057"/>
              </w:tabs>
            </w:pPr>
            <w:r w:rsidRPr="00DD7A15">
              <w:t>Контрольная точка 2.</w:t>
            </w:r>
            <w:r w:rsidR="00331BD8">
              <w:rPr>
                <w:lang w:val="ru-RU"/>
              </w:rPr>
              <w:t>3</w:t>
            </w:r>
            <w:r w:rsidRPr="00DD7A15">
              <w:t>.</w:t>
            </w:r>
          </w:p>
          <w:p w:rsidR="005379A4" w:rsidRDefault="00331BD8" w:rsidP="00C81A67">
            <w:pPr>
              <w:pStyle w:val="Standard"/>
              <w:tabs>
                <w:tab w:val="left" w:pos="11057"/>
              </w:tabs>
            </w:pPr>
            <w:r w:rsidRPr="00331BD8">
              <w:rPr>
                <w:rFonts w:eastAsia="Times New Roman"/>
                <w:kern w:val="0"/>
                <w:lang w:val="ru-RU" w:eastAsia="ru-RU" w:bidi="ar-SA"/>
              </w:rPr>
              <w:t>Подготовка информационной справки (информации) о состоянии муниципальной службы в Барабанщиковском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5379A4" w:rsidRPr="00AE6357" w:rsidRDefault="00331BD8" w:rsidP="00331BD8">
            <w:pPr>
              <w:jc w:val="center"/>
              <w:rPr>
                <w:sz w:val="24"/>
                <w:szCs w:val="24"/>
              </w:rPr>
            </w:pPr>
            <w:r>
              <w:rPr>
                <w:sz w:val="24"/>
                <w:szCs w:val="24"/>
              </w:rPr>
              <w:t>31</w:t>
            </w:r>
            <w:r w:rsidR="005379A4">
              <w:rPr>
                <w:sz w:val="24"/>
                <w:szCs w:val="24"/>
              </w:rPr>
              <w:t>.</w:t>
            </w:r>
            <w:r>
              <w:rPr>
                <w:sz w:val="24"/>
                <w:szCs w:val="24"/>
              </w:rPr>
              <w:t>03</w:t>
            </w:r>
            <w:r w:rsidR="005379A4">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5379A4" w:rsidRPr="00AE6357" w:rsidRDefault="00331BD8" w:rsidP="00331BD8">
            <w:pPr>
              <w:jc w:val="center"/>
              <w:rPr>
                <w:sz w:val="24"/>
                <w:szCs w:val="24"/>
              </w:rPr>
            </w:pPr>
            <w:r>
              <w:rPr>
                <w:sz w:val="24"/>
                <w:szCs w:val="24"/>
              </w:rPr>
              <w:t>31</w:t>
            </w:r>
            <w:r w:rsidR="005379A4" w:rsidRPr="00AE6357">
              <w:rPr>
                <w:sz w:val="24"/>
                <w:szCs w:val="24"/>
              </w:rPr>
              <w:t>.</w:t>
            </w:r>
            <w:r>
              <w:rPr>
                <w:sz w:val="24"/>
                <w:szCs w:val="24"/>
              </w:rPr>
              <w:t>03</w:t>
            </w:r>
            <w:r w:rsidR="005379A4" w:rsidRPr="00AE6357">
              <w:rPr>
                <w:sz w:val="24"/>
                <w:szCs w:val="24"/>
              </w:rPr>
              <w:t>.202</w:t>
            </w:r>
            <w:r w:rsidR="005379A4">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5379A4" w:rsidRPr="009872D5" w:rsidRDefault="005379A4"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79A4"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5379A4" w:rsidRDefault="005379A4" w:rsidP="00C81A67">
            <w:r>
              <w:t>2.5</w:t>
            </w:r>
          </w:p>
        </w:tc>
        <w:tc>
          <w:tcPr>
            <w:tcW w:w="2939" w:type="dxa"/>
            <w:tcBorders>
              <w:top w:val="single" w:sz="4" w:space="0" w:color="auto"/>
              <w:left w:val="single" w:sz="4" w:space="0" w:color="auto"/>
              <w:bottom w:val="single" w:sz="4" w:space="0" w:color="auto"/>
              <w:right w:val="single" w:sz="4" w:space="0" w:color="auto"/>
            </w:tcBorders>
          </w:tcPr>
          <w:p w:rsidR="005379A4" w:rsidRDefault="005379A4" w:rsidP="00C81A67">
            <w:pPr>
              <w:pStyle w:val="Standard"/>
              <w:tabs>
                <w:tab w:val="left" w:pos="11057"/>
              </w:tabs>
            </w:pPr>
            <w:r w:rsidRPr="00DD7A15">
              <w:t>Контрольная точка 2.</w:t>
            </w:r>
            <w:r w:rsidR="00331BD8">
              <w:rPr>
                <w:lang w:val="ru-RU"/>
              </w:rPr>
              <w:t>4</w:t>
            </w:r>
            <w:r w:rsidRPr="00DD7A15">
              <w:t>.</w:t>
            </w:r>
          </w:p>
          <w:p w:rsidR="005379A4" w:rsidRDefault="00331BD8" w:rsidP="00C81A67">
            <w:pPr>
              <w:pStyle w:val="Standard"/>
              <w:tabs>
                <w:tab w:val="left" w:pos="11057"/>
              </w:tabs>
            </w:pPr>
            <w:r w:rsidRPr="00331BD8">
              <w:rPr>
                <w:rFonts w:eastAsia="Times New Roman"/>
                <w:color w:val="000000"/>
                <w:kern w:val="0"/>
                <w:lang w:val="ru-RU" w:eastAsia="ru-RU" w:bidi="ar-SA"/>
              </w:rPr>
              <w:t>Проведение мероприятий по проверке соблюдения требований к служебному поведению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5379A4" w:rsidRPr="00AE6357" w:rsidRDefault="005379A4" w:rsidP="00C81A67">
            <w:pPr>
              <w:jc w:val="center"/>
              <w:rPr>
                <w:sz w:val="24"/>
                <w:szCs w:val="24"/>
              </w:rPr>
            </w:pPr>
            <w:r>
              <w:rPr>
                <w:sz w:val="24"/>
                <w:szCs w:val="24"/>
              </w:rPr>
              <w:t>20.12.2025</w:t>
            </w:r>
          </w:p>
        </w:tc>
        <w:tc>
          <w:tcPr>
            <w:tcW w:w="1790" w:type="dxa"/>
            <w:tcBorders>
              <w:top w:val="single" w:sz="4" w:space="0" w:color="auto"/>
              <w:left w:val="single" w:sz="4" w:space="0" w:color="auto"/>
              <w:bottom w:val="single" w:sz="4" w:space="0" w:color="auto"/>
              <w:right w:val="single" w:sz="4" w:space="0" w:color="auto"/>
            </w:tcBorders>
          </w:tcPr>
          <w:p w:rsidR="005379A4" w:rsidRPr="00AE6357" w:rsidRDefault="005379A4" w:rsidP="00C81A67">
            <w:pPr>
              <w:jc w:val="center"/>
              <w:rPr>
                <w:sz w:val="24"/>
                <w:szCs w:val="24"/>
              </w:rPr>
            </w:pPr>
            <w:r>
              <w:rPr>
                <w:sz w:val="24"/>
                <w:szCs w:val="24"/>
              </w:rPr>
              <w:t>20</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Применение современных кадровых технологий при поступлении на службу и ее прохождению</w:t>
            </w:r>
          </w:p>
        </w:tc>
        <w:tc>
          <w:tcPr>
            <w:tcW w:w="2847" w:type="dxa"/>
            <w:tcBorders>
              <w:top w:val="single" w:sz="4" w:space="0" w:color="auto"/>
              <w:left w:val="single" w:sz="4" w:space="0" w:color="auto"/>
              <w:bottom w:val="single" w:sz="4" w:space="0" w:color="auto"/>
              <w:right w:val="single" w:sz="4" w:space="0" w:color="auto"/>
            </w:tcBorders>
          </w:tcPr>
          <w:p w:rsidR="005379A4" w:rsidRPr="009872D5" w:rsidRDefault="005379A4"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5379A4" w:rsidRPr="00787DC6" w:rsidRDefault="005379A4"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Pr="00A70CF8" w:rsidRDefault="00331BD8" w:rsidP="00B52AAF">
            <w:pPr>
              <w:jc w:val="center"/>
            </w:pPr>
            <w:r w:rsidRPr="00331BD8">
              <w:rPr>
                <w:color w:val="000000"/>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331BD8"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FE4E1F" w:rsidRDefault="00331BD8" w:rsidP="00B52AAF">
            <w:pPr>
              <w:pStyle w:val="Standard"/>
              <w:tabs>
                <w:tab w:val="left" w:pos="11057"/>
              </w:tabs>
              <w:jc w:val="center"/>
            </w:pPr>
            <w:r>
              <w:t>3.1</w:t>
            </w:r>
          </w:p>
        </w:tc>
        <w:tc>
          <w:tcPr>
            <w:tcW w:w="2939" w:type="dxa"/>
            <w:tcBorders>
              <w:top w:val="single" w:sz="4" w:space="0" w:color="auto"/>
              <w:left w:val="single" w:sz="4" w:space="0" w:color="auto"/>
              <w:bottom w:val="single" w:sz="4" w:space="0" w:color="auto"/>
              <w:right w:val="single" w:sz="4" w:space="0" w:color="auto"/>
            </w:tcBorders>
          </w:tcPr>
          <w:p w:rsidR="00331BD8" w:rsidRPr="00674601" w:rsidRDefault="00331BD8" w:rsidP="000C5759">
            <w:pPr>
              <w:pStyle w:val="Standard"/>
            </w:pPr>
            <w:r w:rsidRPr="00674601">
              <w:t xml:space="preserve">Мероприятие (результат) </w:t>
            </w:r>
            <w:r>
              <w:t>3</w:t>
            </w:r>
            <w:r w:rsidRPr="00674601">
              <w:t>.1.</w:t>
            </w:r>
          </w:p>
          <w:p w:rsidR="00331BD8" w:rsidRPr="00FE4E1F" w:rsidRDefault="00331BD8" w:rsidP="000C5759">
            <w:pPr>
              <w:pStyle w:val="Standard"/>
              <w:tabs>
                <w:tab w:val="left" w:pos="11057"/>
              </w:tabs>
            </w:pPr>
            <w:r>
              <w:rPr>
                <w:bCs/>
                <w:kern w:val="2"/>
              </w:rPr>
              <w:t>«</w:t>
            </w:r>
            <w:r w:rsidRPr="00331BD8">
              <w:rPr>
                <w:rFonts w:eastAsia="Times New Roman"/>
                <w:color w:val="000000"/>
                <w:kern w:val="0"/>
                <w:lang w:val="ru-RU" w:eastAsia="ru-RU" w:bidi="ar-SA"/>
              </w:rPr>
              <w:t xml:space="preserve"> Мероприятия по диспансеризации, вакцинации сотрудников Администрации Барабанщиковского сельского поселения</w:t>
            </w:r>
            <w:r>
              <w:rPr>
                <w:bCs/>
                <w:kern w:val="2"/>
              </w:rPr>
              <w:t xml:space="preserve"> »</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3.2</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1</w:t>
            </w:r>
            <w:r w:rsidRPr="00DD7A15">
              <w:t>.</w:t>
            </w:r>
          </w:p>
          <w:p w:rsidR="00F074F3" w:rsidRPr="00674601" w:rsidRDefault="00331BD8" w:rsidP="000C5759">
            <w:pPr>
              <w:pStyle w:val="Standard"/>
            </w:pPr>
            <w:r w:rsidRPr="00331BD8">
              <w:rPr>
                <w:rFonts w:eastAsia="Times New Roman"/>
                <w:color w:val="000000"/>
                <w:kern w:val="0"/>
                <w:lang w:val="ru-RU" w:eastAsia="ru-RU" w:bidi="ar-SA"/>
              </w:rPr>
              <w:t>Подготовлен список сотрудников Администрации на проведение диспансеризации и направлен в лечебное учреждение</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331BD8">
            <w:pPr>
              <w:jc w:val="center"/>
              <w:rPr>
                <w:sz w:val="24"/>
                <w:szCs w:val="24"/>
              </w:rPr>
            </w:pPr>
            <w:r>
              <w:rPr>
                <w:sz w:val="24"/>
                <w:szCs w:val="24"/>
              </w:rPr>
              <w:t>2</w:t>
            </w:r>
            <w:r w:rsidR="00331BD8">
              <w:rPr>
                <w:sz w:val="24"/>
                <w:szCs w:val="24"/>
              </w:rPr>
              <w:t>0</w:t>
            </w:r>
            <w:r>
              <w:rPr>
                <w:sz w:val="24"/>
                <w:szCs w:val="24"/>
              </w:rPr>
              <w:t>.</w:t>
            </w:r>
            <w:r w:rsidR="00331BD8">
              <w:rPr>
                <w:sz w:val="24"/>
                <w:szCs w:val="24"/>
              </w:rPr>
              <w:t>06</w:t>
            </w:r>
            <w:r>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331BD8">
            <w:pPr>
              <w:jc w:val="center"/>
              <w:rPr>
                <w:sz w:val="24"/>
                <w:szCs w:val="24"/>
              </w:rPr>
            </w:pPr>
            <w:r>
              <w:rPr>
                <w:sz w:val="24"/>
                <w:szCs w:val="24"/>
              </w:rPr>
              <w:t>2</w:t>
            </w:r>
            <w:r w:rsidR="00331BD8">
              <w:rPr>
                <w:sz w:val="24"/>
                <w:szCs w:val="24"/>
              </w:rPr>
              <w:t>0.06</w:t>
            </w:r>
            <w:r w:rsidRPr="00AE6357">
              <w:rPr>
                <w:sz w:val="24"/>
                <w:szCs w:val="24"/>
              </w:rPr>
              <w:t>.202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331BD8"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B52AAF">
            <w:pPr>
              <w:pStyle w:val="Standard"/>
              <w:tabs>
                <w:tab w:val="left" w:pos="11057"/>
              </w:tabs>
              <w:jc w:val="center"/>
            </w:pPr>
            <w:r>
              <w:lastRenderedPageBreak/>
              <w:t>3.3.</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0C5759">
            <w:pPr>
              <w:pStyle w:val="Standard"/>
              <w:tabs>
                <w:tab w:val="left" w:pos="11057"/>
              </w:tabs>
            </w:pPr>
            <w:r w:rsidRPr="00DD7A15">
              <w:t xml:space="preserve">Контрольная точка </w:t>
            </w:r>
            <w:r>
              <w:t>3</w:t>
            </w:r>
            <w:r w:rsidRPr="00DD7A15">
              <w:t>.</w:t>
            </w:r>
            <w:r>
              <w:t>2</w:t>
            </w:r>
            <w:r w:rsidRPr="00DD7A15">
              <w:t>.</w:t>
            </w:r>
          </w:p>
          <w:p w:rsidR="00331BD8" w:rsidRPr="00674601" w:rsidRDefault="00331BD8" w:rsidP="000C5759">
            <w:pPr>
              <w:pStyle w:val="Standard"/>
            </w:pPr>
            <w:r w:rsidRPr="00331BD8">
              <w:rPr>
                <w:rFonts w:eastAsia="Times New Roman"/>
                <w:color w:val="000000"/>
                <w:kern w:val="0"/>
                <w:lang w:val="ru-RU" w:eastAsia="ru-RU" w:bidi="ar-SA"/>
              </w:rPr>
              <w:t>Заключен договор на проведение диспансеризации сотрудников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15.07.2025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15.07.2025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083F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331BD8">
            <w:pPr>
              <w:pStyle w:val="Standard"/>
              <w:tabs>
                <w:tab w:val="left" w:pos="11057"/>
              </w:tabs>
              <w:jc w:val="center"/>
            </w:pPr>
            <w:r>
              <w:t>3.</w:t>
            </w:r>
            <w:r>
              <w:rPr>
                <w:lang w:val="ru-RU"/>
              </w:rPr>
              <w:t>4</w:t>
            </w:r>
            <w:r>
              <w:t>.</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t>3</w:t>
            </w:r>
            <w:r w:rsidRPr="00DD7A15">
              <w:t>.</w:t>
            </w:r>
            <w:r>
              <w:rPr>
                <w:lang w:val="ru-RU"/>
              </w:rPr>
              <w:t>3</w:t>
            </w:r>
            <w:r w:rsidRPr="00DD7A15">
              <w:t>.</w:t>
            </w:r>
          </w:p>
          <w:p w:rsidR="00331BD8" w:rsidRPr="00674601" w:rsidRDefault="00331BD8" w:rsidP="00C81A67">
            <w:pPr>
              <w:pStyle w:val="Standard"/>
            </w:pPr>
            <w:r w:rsidRPr="00331BD8">
              <w:rPr>
                <w:rFonts w:eastAsia="Times New Roman"/>
                <w:color w:val="000000"/>
                <w:kern w:val="0"/>
                <w:lang w:val="ru-RU" w:eastAsia="ru-RU" w:bidi="ar-SA"/>
              </w:rPr>
              <w:t>Обеспечено проведение диспансеризации сотрудников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15.08.2025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331BD8">
            <w:pPr>
              <w:jc w:val="center"/>
              <w:rPr>
                <w:sz w:val="24"/>
                <w:szCs w:val="24"/>
              </w:rPr>
            </w:pPr>
            <w:r>
              <w:rPr>
                <w:sz w:val="24"/>
                <w:szCs w:val="24"/>
              </w:rPr>
              <w:t>15.08.2025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Проведение медицинского осмотра и диспансеризации не планируется</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FE4E1F" w:rsidRDefault="00331BD8" w:rsidP="00C81A67">
            <w:pPr>
              <w:pStyle w:val="Standard"/>
              <w:tabs>
                <w:tab w:val="left" w:pos="11057"/>
              </w:tabs>
              <w:jc w:val="center"/>
            </w:pPr>
            <w:r>
              <w:rPr>
                <w:lang w:val="ru-RU"/>
              </w:rPr>
              <w:t>4</w:t>
            </w:r>
            <w:r>
              <w:t>.1</w:t>
            </w:r>
          </w:p>
        </w:tc>
        <w:tc>
          <w:tcPr>
            <w:tcW w:w="2939" w:type="dxa"/>
            <w:tcBorders>
              <w:top w:val="single" w:sz="4" w:space="0" w:color="auto"/>
              <w:left w:val="single" w:sz="4" w:space="0" w:color="auto"/>
              <w:bottom w:val="single" w:sz="4" w:space="0" w:color="auto"/>
              <w:right w:val="single" w:sz="4" w:space="0" w:color="auto"/>
            </w:tcBorders>
          </w:tcPr>
          <w:p w:rsidR="00331BD8" w:rsidRPr="00674601" w:rsidRDefault="00331BD8" w:rsidP="00C81A67">
            <w:pPr>
              <w:pStyle w:val="Standard"/>
            </w:pPr>
            <w:r w:rsidRPr="00674601">
              <w:t xml:space="preserve">Мероприятие (результат) </w:t>
            </w:r>
            <w:r>
              <w:rPr>
                <w:lang w:val="ru-RU"/>
              </w:rPr>
              <w:t>4</w:t>
            </w:r>
            <w:r w:rsidRPr="00674601">
              <w:t>.1.</w:t>
            </w:r>
          </w:p>
          <w:p w:rsidR="00331BD8" w:rsidRPr="00FE4E1F" w:rsidRDefault="00331BD8" w:rsidP="00C81A67">
            <w:pPr>
              <w:pStyle w:val="Standard"/>
              <w:tabs>
                <w:tab w:val="left" w:pos="11057"/>
              </w:tabs>
            </w:pPr>
            <w:r>
              <w:rPr>
                <w:bCs/>
                <w:kern w:val="2"/>
              </w:rPr>
              <w:t>«</w:t>
            </w:r>
            <w:r w:rsidRPr="00331BD8">
              <w:rPr>
                <w:rFonts w:eastAsia="Times New Roman"/>
                <w:color w:val="000000"/>
                <w:kern w:val="0"/>
                <w:lang w:val="ru-RU" w:eastAsia="ru-RU" w:bidi="ar-SA"/>
              </w:rPr>
              <w:t xml:space="preserve">Поддержка деятельности Ассоциации </w:t>
            </w:r>
            <w:r w:rsidRPr="00331BD8">
              <w:rPr>
                <w:rFonts w:eastAsia="Times New Roman"/>
                <w:kern w:val="0"/>
                <w:lang w:val="ru-RU" w:eastAsia="ru-RU" w:bidi="ar-SA"/>
              </w:rPr>
              <w:t>«Совет муниципальных образований Ростовской области»</w:t>
            </w:r>
            <w:r>
              <w:rPr>
                <w:bCs/>
                <w:kern w:val="2"/>
              </w:rPr>
              <w:t>»</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331BD8"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Pr="00331BD8" w:rsidRDefault="00331BD8" w:rsidP="00C81A67">
            <w:pPr>
              <w:pStyle w:val="Standard"/>
              <w:tabs>
                <w:tab w:val="left" w:pos="11057"/>
              </w:tabs>
              <w:jc w:val="center"/>
              <w:rPr>
                <w:lang w:val="ru-RU"/>
              </w:rPr>
            </w:pPr>
            <w:r>
              <w:rPr>
                <w:lang w:val="ru-RU"/>
              </w:rPr>
              <w:t>4</w:t>
            </w:r>
            <w:r>
              <w:t>.</w:t>
            </w:r>
            <w:r>
              <w:rPr>
                <w:lang w:val="ru-RU"/>
              </w:rPr>
              <w:t>2.</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rPr>
                <w:lang w:val="ru-RU"/>
              </w:rPr>
              <w:t>4</w:t>
            </w:r>
            <w:r w:rsidRPr="00DD7A15">
              <w:t>.</w:t>
            </w:r>
            <w:r>
              <w:rPr>
                <w:lang w:val="ru-RU"/>
              </w:rPr>
              <w:t>1</w:t>
            </w:r>
            <w:r w:rsidRPr="00DD7A15">
              <w:t>.</w:t>
            </w:r>
          </w:p>
          <w:p w:rsidR="00331BD8" w:rsidRPr="00674601" w:rsidRDefault="00331BD8" w:rsidP="00C81A67">
            <w:pPr>
              <w:pStyle w:val="Standard"/>
            </w:pPr>
            <w:r w:rsidRPr="00331BD8">
              <w:rPr>
                <w:rFonts w:eastAsia="Times New Roman"/>
                <w:color w:val="000000"/>
                <w:kern w:val="0"/>
                <w:lang w:val="ru-RU" w:eastAsia="ru-RU" w:bidi="ar-SA"/>
              </w:rPr>
              <w:t>Участие в проведении Общего собрания Ассоциации «Совет муниципальных образований Ростовской области»</w:t>
            </w: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1D1810" w:rsidP="001D1810">
            <w:pPr>
              <w:jc w:val="center"/>
              <w:rPr>
                <w:sz w:val="24"/>
                <w:szCs w:val="24"/>
              </w:rPr>
            </w:pPr>
            <w:r>
              <w:rPr>
                <w:sz w:val="24"/>
                <w:szCs w:val="24"/>
              </w:rPr>
              <w:t>30</w:t>
            </w:r>
            <w:r w:rsidR="00331BD8">
              <w:rPr>
                <w:sz w:val="24"/>
                <w:szCs w:val="24"/>
              </w:rPr>
              <w:t>.0</w:t>
            </w:r>
            <w:r>
              <w:rPr>
                <w:sz w:val="24"/>
                <w:szCs w:val="24"/>
              </w:rPr>
              <w:t>1</w:t>
            </w:r>
            <w:r w:rsidR="00331BD8">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1D1810" w:rsidP="001D1810">
            <w:pPr>
              <w:jc w:val="center"/>
              <w:rPr>
                <w:sz w:val="24"/>
                <w:szCs w:val="24"/>
              </w:rPr>
            </w:pPr>
            <w:r>
              <w:rPr>
                <w:sz w:val="24"/>
                <w:szCs w:val="24"/>
              </w:rPr>
              <w:t>30</w:t>
            </w:r>
            <w:r w:rsidR="00331BD8">
              <w:rPr>
                <w:sz w:val="24"/>
                <w:szCs w:val="24"/>
              </w:rPr>
              <w:t>.0</w:t>
            </w:r>
            <w:r>
              <w:rPr>
                <w:sz w:val="24"/>
                <w:szCs w:val="24"/>
              </w:rPr>
              <w:t>1</w:t>
            </w:r>
            <w:r w:rsidR="00331BD8">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1D1810"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Приняла участие в общем собрании Ассоциации «Совета муниципальных образований Ростовской области»</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1D1810" w:rsidP="00C81A67">
            <w:pPr>
              <w:contextualSpacing/>
              <w:jc w:val="center"/>
              <w:rPr>
                <w:sz w:val="24"/>
                <w:szCs w:val="24"/>
              </w:rPr>
            </w:pPr>
            <w:r w:rsidRPr="001D1810">
              <w:rPr>
                <w:color w:val="000000"/>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31BD8"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331BD8" w:rsidRDefault="00331BD8" w:rsidP="00331BD8">
            <w:pPr>
              <w:pStyle w:val="Standard"/>
              <w:tabs>
                <w:tab w:val="left" w:pos="11057"/>
              </w:tabs>
              <w:jc w:val="center"/>
            </w:pPr>
            <w:r>
              <w:rPr>
                <w:lang w:val="ru-RU"/>
              </w:rPr>
              <w:t>4</w:t>
            </w:r>
            <w:r>
              <w:t>.</w:t>
            </w:r>
            <w:r>
              <w:rPr>
                <w:lang w:val="ru-RU"/>
              </w:rPr>
              <w:t>3</w:t>
            </w:r>
            <w:r>
              <w:t>.</w:t>
            </w:r>
          </w:p>
        </w:tc>
        <w:tc>
          <w:tcPr>
            <w:tcW w:w="2939" w:type="dxa"/>
            <w:tcBorders>
              <w:top w:val="single" w:sz="4" w:space="0" w:color="auto"/>
              <w:left w:val="single" w:sz="4" w:space="0" w:color="auto"/>
              <w:bottom w:val="single" w:sz="4" w:space="0" w:color="auto"/>
              <w:right w:val="single" w:sz="4" w:space="0" w:color="auto"/>
            </w:tcBorders>
          </w:tcPr>
          <w:p w:rsidR="00331BD8" w:rsidRPr="00DD7A15" w:rsidRDefault="00331BD8" w:rsidP="00C81A67">
            <w:pPr>
              <w:pStyle w:val="Standard"/>
              <w:tabs>
                <w:tab w:val="left" w:pos="11057"/>
              </w:tabs>
            </w:pPr>
            <w:r w:rsidRPr="00DD7A15">
              <w:t xml:space="preserve">Контрольная точка </w:t>
            </w:r>
            <w:r>
              <w:rPr>
                <w:lang w:val="ru-RU"/>
              </w:rPr>
              <w:t>4</w:t>
            </w:r>
            <w:r w:rsidRPr="00DD7A15">
              <w:t>.</w:t>
            </w:r>
            <w:r>
              <w:t>2</w:t>
            </w:r>
            <w:r w:rsidRPr="00DD7A15">
              <w:t>.</w:t>
            </w:r>
          </w:p>
          <w:p w:rsidR="00331BD8" w:rsidRPr="00331BD8" w:rsidRDefault="00331BD8" w:rsidP="00C81A67">
            <w:pPr>
              <w:tabs>
                <w:tab w:val="left" w:pos="11057"/>
              </w:tabs>
              <w:rPr>
                <w:color w:val="000000"/>
                <w:sz w:val="24"/>
                <w:szCs w:val="24"/>
              </w:rPr>
            </w:pPr>
            <w:r w:rsidRPr="00331BD8">
              <w:rPr>
                <w:color w:val="000000"/>
                <w:sz w:val="24"/>
                <w:szCs w:val="24"/>
              </w:rPr>
              <w:t xml:space="preserve">Заключен договор на </w:t>
            </w:r>
            <w:r w:rsidRPr="00331BD8">
              <w:rPr>
                <w:color w:val="000000"/>
                <w:sz w:val="24"/>
                <w:szCs w:val="24"/>
              </w:rPr>
              <w:lastRenderedPageBreak/>
              <w:t>оплату членского взноса в Ассоциацию СМО РО</w:t>
            </w:r>
          </w:p>
          <w:p w:rsidR="00331BD8" w:rsidRPr="00674601" w:rsidRDefault="00331BD8" w:rsidP="00C81A67">
            <w:pPr>
              <w:pStyle w:val="Standard"/>
            </w:pPr>
          </w:p>
        </w:tc>
        <w:tc>
          <w:tcPr>
            <w:tcW w:w="1640" w:type="dxa"/>
            <w:tcBorders>
              <w:top w:val="single" w:sz="4" w:space="0" w:color="auto"/>
              <w:left w:val="single" w:sz="4" w:space="0" w:color="auto"/>
              <w:bottom w:val="single" w:sz="4" w:space="0" w:color="auto"/>
              <w:right w:val="single" w:sz="4" w:space="0" w:color="auto"/>
            </w:tcBorders>
          </w:tcPr>
          <w:p w:rsidR="00331BD8" w:rsidRPr="00AE6357" w:rsidRDefault="00331BD8" w:rsidP="001D1810">
            <w:pPr>
              <w:jc w:val="center"/>
              <w:rPr>
                <w:sz w:val="24"/>
                <w:szCs w:val="24"/>
              </w:rPr>
            </w:pPr>
            <w:r>
              <w:rPr>
                <w:sz w:val="24"/>
                <w:szCs w:val="24"/>
              </w:rPr>
              <w:lastRenderedPageBreak/>
              <w:t>15.0</w:t>
            </w:r>
            <w:r w:rsidR="001D1810">
              <w:rPr>
                <w:sz w:val="24"/>
                <w:szCs w:val="24"/>
              </w:rPr>
              <w:t>2</w:t>
            </w:r>
            <w:r>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331BD8" w:rsidRPr="00AE6357" w:rsidRDefault="007852A2" w:rsidP="001D1810">
            <w:pPr>
              <w:jc w:val="center"/>
              <w:rPr>
                <w:sz w:val="24"/>
                <w:szCs w:val="24"/>
              </w:rPr>
            </w:pPr>
            <w:r>
              <w:rPr>
                <w:sz w:val="24"/>
                <w:szCs w:val="24"/>
              </w:rPr>
              <w:t>06</w:t>
            </w:r>
            <w:r w:rsidR="00331BD8">
              <w:rPr>
                <w:sz w:val="24"/>
                <w:szCs w:val="24"/>
              </w:rPr>
              <w:t>.0</w:t>
            </w:r>
            <w:r w:rsidR="001D1810">
              <w:rPr>
                <w:sz w:val="24"/>
                <w:szCs w:val="24"/>
              </w:rPr>
              <w:t>2</w:t>
            </w:r>
            <w:r w:rsidR="00331BD8">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31BD8" w:rsidRPr="00787DC6"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Заключен </w:t>
            </w:r>
            <w:proofErr w:type="gramStart"/>
            <w:r>
              <w:rPr>
                <w:rFonts w:eastAsia="Calibri"/>
                <w:sz w:val="24"/>
                <w:szCs w:val="24"/>
                <w:lang w:eastAsia="en-US"/>
              </w:rPr>
              <w:t>договор № б</w:t>
            </w:r>
            <w:proofErr w:type="gramEnd"/>
            <w:r>
              <w:rPr>
                <w:rFonts w:eastAsia="Calibri"/>
                <w:sz w:val="24"/>
                <w:szCs w:val="24"/>
                <w:lang w:eastAsia="en-US"/>
              </w:rPr>
              <w:t xml:space="preserve">/н </w:t>
            </w:r>
            <w:r>
              <w:rPr>
                <w:rFonts w:eastAsia="Calibri"/>
                <w:sz w:val="24"/>
                <w:szCs w:val="24"/>
                <w:lang w:eastAsia="en-US"/>
              </w:rPr>
              <w:lastRenderedPageBreak/>
              <w:t>от 06.02.25г. с Ассоциацией «СМО РО»</w:t>
            </w:r>
          </w:p>
        </w:tc>
        <w:tc>
          <w:tcPr>
            <w:tcW w:w="2847" w:type="dxa"/>
            <w:tcBorders>
              <w:top w:val="single" w:sz="4" w:space="0" w:color="auto"/>
              <w:left w:val="single" w:sz="4" w:space="0" w:color="auto"/>
              <w:bottom w:val="single" w:sz="4" w:space="0" w:color="auto"/>
              <w:right w:val="single" w:sz="4" w:space="0" w:color="auto"/>
            </w:tcBorders>
          </w:tcPr>
          <w:p w:rsidR="00331BD8" w:rsidRPr="009872D5" w:rsidRDefault="00331BD8" w:rsidP="00C81A67">
            <w:pPr>
              <w:contextualSpacing/>
              <w:jc w:val="center"/>
              <w:rPr>
                <w:sz w:val="24"/>
                <w:szCs w:val="24"/>
              </w:rPr>
            </w:pPr>
            <w:r w:rsidRPr="00083FEC">
              <w:rPr>
                <w:sz w:val="24"/>
                <w:szCs w:val="24"/>
              </w:rPr>
              <w:lastRenderedPageBreak/>
              <w:t xml:space="preserve">Штраух С.В., старший инспектор сектора </w:t>
            </w:r>
            <w:r w:rsidRPr="00083FEC">
              <w:rPr>
                <w:sz w:val="24"/>
                <w:szCs w:val="24"/>
              </w:rPr>
              <w:lastRenderedPageBreak/>
              <w:t>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31BD8" w:rsidRPr="00787DC6" w:rsidRDefault="00331BD8"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7852A2" w:rsidRPr="00787DC6" w:rsidTr="00C81A67">
        <w:trPr>
          <w:trHeight w:val="569"/>
        </w:trPr>
        <w:tc>
          <w:tcPr>
            <w:tcW w:w="748" w:type="dxa"/>
            <w:tcBorders>
              <w:top w:val="single" w:sz="4" w:space="0" w:color="auto"/>
              <w:left w:val="single" w:sz="4" w:space="0" w:color="auto"/>
              <w:bottom w:val="single" w:sz="4" w:space="0" w:color="auto"/>
              <w:right w:val="single" w:sz="4" w:space="0" w:color="auto"/>
            </w:tcBorders>
          </w:tcPr>
          <w:p w:rsidR="007852A2" w:rsidRDefault="007852A2" w:rsidP="00C81A67">
            <w:pPr>
              <w:pStyle w:val="Standard"/>
              <w:tabs>
                <w:tab w:val="left" w:pos="11057"/>
              </w:tabs>
              <w:jc w:val="center"/>
              <w:rPr>
                <w:lang w:val="ru-RU"/>
              </w:rPr>
            </w:pPr>
            <w:r>
              <w:rPr>
                <w:lang w:val="ru-RU"/>
              </w:rPr>
              <w:lastRenderedPageBreak/>
              <w:t>4.4.</w:t>
            </w:r>
          </w:p>
        </w:tc>
        <w:tc>
          <w:tcPr>
            <w:tcW w:w="2939" w:type="dxa"/>
            <w:tcBorders>
              <w:top w:val="single" w:sz="4" w:space="0" w:color="auto"/>
              <w:left w:val="single" w:sz="4" w:space="0" w:color="auto"/>
              <w:bottom w:val="single" w:sz="4" w:space="0" w:color="auto"/>
              <w:right w:val="single" w:sz="4" w:space="0" w:color="auto"/>
            </w:tcBorders>
          </w:tcPr>
          <w:p w:rsidR="007852A2" w:rsidRPr="00DD7A15" w:rsidRDefault="007852A2" w:rsidP="00C81A67">
            <w:pPr>
              <w:pStyle w:val="Standard"/>
              <w:tabs>
                <w:tab w:val="left" w:pos="11057"/>
              </w:tabs>
            </w:pPr>
            <w:r w:rsidRPr="00DD7A15">
              <w:t xml:space="preserve">Контрольная точка </w:t>
            </w:r>
            <w:r>
              <w:rPr>
                <w:lang w:val="ru-RU"/>
              </w:rPr>
              <w:t>4</w:t>
            </w:r>
            <w:r w:rsidRPr="00DD7A15">
              <w:t>.</w:t>
            </w:r>
            <w:r>
              <w:rPr>
                <w:lang w:val="ru-RU"/>
              </w:rPr>
              <w:t>3</w:t>
            </w:r>
            <w:r w:rsidRPr="00DD7A15">
              <w:t>.</w:t>
            </w:r>
          </w:p>
          <w:p w:rsidR="007852A2" w:rsidRPr="00674601" w:rsidRDefault="007852A2" w:rsidP="00C81A67">
            <w:pPr>
              <w:pStyle w:val="Standard"/>
            </w:pPr>
            <w:r w:rsidRPr="007852A2">
              <w:rPr>
                <w:rFonts w:eastAsia="Times New Roman"/>
                <w:kern w:val="0"/>
                <w:lang w:val="ru-RU" w:eastAsia="ru-RU" w:bidi="ar-SA"/>
              </w:rPr>
              <w:t xml:space="preserve">Уплачен годовой членский взнос </w:t>
            </w:r>
          </w:p>
        </w:tc>
        <w:tc>
          <w:tcPr>
            <w:tcW w:w="1640" w:type="dxa"/>
            <w:tcBorders>
              <w:top w:val="single" w:sz="4" w:space="0" w:color="auto"/>
              <w:left w:val="single" w:sz="4" w:space="0" w:color="auto"/>
              <w:bottom w:val="single" w:sz="4" w:space="0" w:color="auto"/>
              <w:right w:val="single" w:sz="4" w:space="0" w:color="auto"/>
            </w:tcBorders>
          </w:tcPr>
          <w:p w:rsidR="007852A2" w:rsidRPr="00AE6357" w:rsidRDefault="007852A2" w:rsidP="00C81A67">
            <w:pPr>
              <w:jc w:val="center"/>
              <w:rPr>
                <w:sz w:val="24"/>
                <w:szCs w:val="24"/>
              </w:rPr>
            </w:pPr>
            <w:r>
              <w:rPr>
                <w:sz w:val="24"/>
                <w:szCs w:val="24"/>
              </w:rPr>
              <w:t>15.02.2025</w:t>
            </w:r>
          </w:p>
        </w:tc>
        <w:tc>
          <w:tcPr>
            <w:tcW w:w="1790" w:type="dxa"/>
            <w:tcBorders>
              <w:top w:val="single" w:sz="4" w:space="0" w:color="auto"/>
              <w:left w:val="single" w:sz="4" w:space="0" w:color="auto"/>
              <w:bottom w:val="single" w:sz="4" w:space="0" w:color="auto"/>
              <w:right w:val="single" w:sz="4" w:space="0" w:color="auto"/>
            </w:tcBorders>
          </w:tcPr>
          <w:p w:rsidR="007852A2" w:rsidRPr="00AE6357" w:rsidRDefault="007852A2" w:rsidP="00C81A67">
            <w:pPr>
              <w:jc w:val="center"/>
              <w:rPr>
                <w:sz w:val="24"/>
                <w:szCs w:val="24"/>
              </w:rPr>
            </w:pPr>
            <w:r>
              <w:rPr>
                <w:sz w:val="24"/>
                <w:szCs w:val="24"/>
              </w:rPr>
              <w:t>06.02.2025</w:t>
            </w:r>
          </w:p>
        </w:tc>
        <w:tc>
          <w:tcPr>
            <w:tcW w:w="1224" w:type="dxa"/>
            <w:tcBorders>
              <w:top w:val="single" w:sz="4" w:space="0" w:color="auto"/>
              <w:left w:val="single" w:sz="4" w:space="0" w:color="auto"/>
              <w:bottom w:val="single" w:sz="4" w:space="0" w:color="auto"/>
              <w:right w:val="single" w:sz="4" w:space="0" w:color="auto"/>
            </w:tcBorders>
          </w:tcPr>
          <w:p w:rsidR="007852A2" w:rsidRPr="00787DC6" w:rsidRDefault="007852A2"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852A2" w:rsidRPr="00787DC6" w:rsidRDefault="007852A2"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852A2"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Счет №131 от 06.02.25г.</w:t>
            </w:r>
          </w:p>
        </w:tc>
        <w:tc>
          <w:tcPr>
            <w:tcW w:w="2847" w:type="dxa"/>
            <w:tcBorders>
              <w:top w:val="single" w:sz="4" w:space="0" w:color="auto"/>
              <w:left w:val="single" w:sz="4" w:space="0" w:color="auto"/>
              <w:bottom w:val="single" w:sz="4" w:space="0" w:color="auto"/>
              <w:right w:val="single" w:sz="4" w:space="0" w:color="auto"/>
            </w:tcBorders>
          </w:tcPr>
          <w:p w:rsidR="007852A2" w:rsidRPr="009872D5" w:rsidRDefault="007852A2" w:rsidP="00C81A67">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7852A2" w:rsidRDefault="007852A2"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30ECB" w:rsidRPr="00787DC6" w:rsidTr="00530ECB">
        <w:trPr>
          <w:trHeight w:val="569"/>
        </w:trPr>
        <w:tc>
          <w:tcPr>
            <w:tcW w:w="748" w:type="dxa"/>
            <w:tcBorders>
              <w:top w:val="single" w:sz="4" w:space="0" w:color="auto"/>
              <w:left w:val="single" w:sz="4" w:space="0" w:color="auto"/>
              <w:bottom w:val="single" w:sz="4" w:space="0" w:color="auto"/>
              <w:right w:val="single" w:sz="4" w:space="0" w:color="auto"/>
            </w:tcBorders>
          </w:tcPr>
          <w:p w:rsidR="00530ECB" w:rsidRPr="00331BD8" w:rsidRDefault="00530ECB" w:rsidP="00530ECB">
            <w:pPr>
              <w:pStyle w:val="Standard"/>
              <w:tabs>
                <w:tab w:val="left" w:pos="11057"/>
              </w:tabs>
              <w:jc w:val="center"/>
              <w:rPr>
                <w:lang w:val="ru-RU"/>
              </w:rPr>
            </w:pPr>
            <w:r>
              <w:rPr>
                <w:lang w:val="ru-RU"/>
              </w:rPr>
              <w:t>4</w:t>
            </w:r>
            <w:r w:rsidRPr="00530ECB">
              <w:rPr>
                <w:lang w:val="ru-RU"/>
              </w:rPr>
              <w:t>.</w:t>
            </w:r>
            <w:r>
              <w:rPr>
                <w:lang w:val="ru-RU"/>
              </w:rPr>
              <w:t>5.</w:t>
            </w:r>
          </w:p>
        </w:tc>
        <w:tc>
          <w:tcPr>
            <w:tcW w:w="2939" w:type="dxa"/>
            <w:tcBorders>
              <w:top w:val="single" w:sz="4" w:space="0" w:color="auto"/>
              <w:left w:val="single" w:sz="4" w:space="0" w:color="auto"/>
              <w:bottom w:val="single" w:sz="4" w:space="0" w:color="auto"/>
              <w:right w:val="single" w:sz="4" w:space="0" w:color="auto"/>
            </w:tcBorders>
          </w:tcPr>
          <w:p w:rsidR="00530ECB" w:rsidRPr="00DD7A15" w:rsidRDefault="00530ECB" w:rsidP="00C81A67">
            <w:pPr>
              <w:pStyle w:val="Standard"/>
              <w:tabs>
                <w:tab w:val="left" w:pos="11057"/>
              </w:tabs>
            </w:pPr>
            <w:r w:rsidRPr="00DD7A15">
              <w:t xml:space="preserve">Контрольная точка </w:t>
            </w:r>
            <w:r w:rsidRPr="00530ECB">
              <w:t>4</w:t>
            </w:r>
            <w:r w:rsidRPr="00DD7A15">
              <w:t>.</w:t>
            </w:r>
            <w:r>
              <w:rPr>
                <w:lang w:val="ru-RU"/>
              </w:rPr>
              <w:t>4</w:t>
            </w:r>
            <w:r w:rsidRPr="00DD7A15">
              <w:t>.</w:t>
            </w:r>
          </w:p>
          <w:p w:rsidR="00530ECB" w:rsidRPr="00674601" w:rsidRDefault="00530ECB" w:rsidP="00530ECB">
            <w:pPr>
              <w:pStyle w:val="Standard"/>
              <w:tabs>
                <w:tab w:val="left" w:pos="11057"/>
              </w:tabs>
            </w:pPr>
            <w:r w:rsidRPr="00530ECB">
              <w:rPr>
                <w:rFonts w:eastAsia="Times New Roman"/>
                <w:color w:val="000000"/>
                <w:kern w:val="0"/>
                <w:lang w:val="ru-RU" w:eastAsia="ru-RU" w:bidi="ar-SA"/>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640" w:type="dxa"/>
            <w:tcBorders>
              <w:top w:val="single" w:sz="4" w:space="0" w:color="auto"/>
              <w:left w:val="single" w:sz="4" w:space="0" w:color="auto"/>
              <w:bottom w:val="single" w:sz="4" w:space="0" w:color="auto"/>
              <w:right w:val="single" w:sz="4" w:space="0" w:color="auto"/>
            </w:tcBorders>
          </w:tcPr>
          <w:p w:rsidR="00530ECB" w:rsidRPr="00AE6357" w:rsidRDefault="00530ECB" w:rsidP="00530ECB">
            <w:pPr>
              <w:jc w:val="center"/>
              <w:rPr>
                <w:sz w:val="24"/>
                <w:szCs w:val="24"/>
              </w:rPr>
            </w:pPr>
            <w:r>
              <w:rPr>
                <w:sz w:val="24"/>
                <w:szCs w:val="24"/>
              </w:rPr>
              <w:t>01.05.2025</w:t>
            </w:r>
          </w:p>
        </w:tc>
        <w:tc>
          <w:tcPr>
            <w:tcW w:w="1790" w:type="dxa"/>
            <w:tcBorders>
              <w:top w:val="single" w:sz="4" w:space="0" w:color="auto"/>
              <w:left w:val="single" w:sz="4" w:space="0" w:color="auto"/>
              <w:bottom w:val="single" w:sz="4" w:space="0" w:color="auto"/>
              <w:right w:val="single" w:sz="4" w:space="0" w:color="auto"/>
            </w:tcBorders>
          </w:tcPr>
          <w:p w:rsidR="00530ECB" w:rsidRPr="00AE6357" w:rsidRDefault="00530ECB" w:rsidP="00530ECB">
            <w:pPr>
              <w:jc w:val="center"/>
              <w:rPr>
                <w:sz w:val="24"/>
                <w:szCs w:val="24"/>
              </w:rPr>
            </w:pPr>
            <w:r>
              <w:rPr>
                <w:sz w:val="24"/>
                <w:szCs w:val="24"/>
              </w:rPr>
              <w:t>01.05.2025</w:t>
            </w:r>
          </w:p>
        </w:tc>
        <w:tc>
          <w:tcPr>
            <w:tcW w:w="1224"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30ECB" w:rsidRPr="00787DC6" w:rsidRDefault="00530ECB" w:rsidP="00B55015">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Приняла участие </w:t>
            </w:r>
            <w:r w:rsidR="00B55015">
              <w:rPr>
                <w:rFonts w:eastAsia="Calibri"/>
                <w:sz w:val="24"/>
                <w:szCs w:val="24"/>
                <w:lang w:eastAsia="en-US"/>
              </w:rPr>
              <w:t>в проведении торжественного собрания, посвященного Дню местного самоуправления</w:t>
            </w:r>
          </w:p>
        </w:tc>
        <w:tc>
          <w:tcPr>
            <w:tcW w:w="2847" w:type="dxa"/>
            <w:tcBorders>
              <w:top w:val="single" w:sz="4" w:space="0" w:color="auto"/>
              <w:left w:val="single" w:sz="4" w:space="0" w:color="auto"/>
              <w:bottom w:val="single" w:sz="4" w:space="0" w:color="auto"/>
              <w:right w:val="single" w:sz="4" w:space="0" w:color="auto"/>
            </w:tcBorders>
          </w:tcPr>
          <w:p w:rsidR="00530ECB" w:rsidRPr="009872D5" w:rsidRDefault="00530ECB" w:rsidP="00C81A67">
            <w:pPr>
              <w:contextualSpacing/>
              <w:jc w:val="center"/>
              <w:rPr>
                <w:sz w:val="24"/>
                <w:szCs w:val="24"/>
              </w:rPr>
            </w:pPr>
            <w:r w:rsidRPr="00530ECB">
              <w:rPr>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530ECB" w:rsidRPr="00787DC6" w:rsidRDefault="00530ECB"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Pr="00B55015" w:rsidRDefault="00B55015" w:rsidP="00C81A67">
            <w:pPr>
              <w:pStyle w:val="Standard"/>
              <w:tabs>
                <w:tab w:val="left" w:pos="11057"/>
              </w:tabs>
              <w:jc w:val="center"/>
              <w:rPr>
                <w:lang w:val="ru-RU"/>
              </w:rPr>
            </w:pPr>
            <w:r>
              <w:rPr>
                <w:lang w:val="ru-RU"/>
              </w:rPr>
              <w:t>5</w:t>
            </w:r>
            <w:r w:rsidRPr="00B55015">
              <w:rPr>
                <w:lang w:val="ru-RU"/>
              </w:rPr>
              <w:t>.1</w:t>
            </w:r>
          </w:p>
        </w:tc>
        <w:tc>
          <w:tcPr>
            <w:tcW w:w="2939" w:type="dxa"/>
            <w:tcBorders>
              <w:top w:val="single" w:sz="4" w:space="0" w:color="auto"/>
              <w:left w:val="single" w:sz="4" w:space="0" w:color="auto"/>
              <w:bottom w:val="single" w:sz="4" w:space="0" w:color="auto"/>
              <w:right w:val="single" w:sz="4" w:space="0" w:color="auto"/>
            </w:tcBorders>
          </w:tcPr>
          <w:p w:rsidR="00B55015" w:rsidRPr="00674601" w:rsidRDefault="00B55015" w:rsidP="00B55015">
            <w:pPr>
              <w:pStyle w:val="Standard"/>
              <w:tabs>
                <w:tab w:val="left" w:pos="11057"/>
              </w:tabs>
            </w:pPr>
            <w:r w:rsidRPr="00674601">
              <w:t xml:space="preserve">Мероприятие (результат) </w:t>
            </w:r>
            <w:r>
              <w:rPr>
                <w:lang w:val="ru-RU"/>
              </w:rPr>
              <w:t>5</w:t>
            </w:r>
            <w:r w:rsidRPr="00674601">
              <w:t>.1.</w:t>
            </w:r>
          </w:p>
          <w:p w:rsidR="00B55015" w:rsidRPr="00FE4E1F" w:rsidRDefault="00B55015" w:rsidP="00C81A67">
            <w:pPr>
              <w:pStyle w:val="Standard"/>
              <w:tabs>
                <w:tab w:val="left" w:pos="11057"/>
              </w:tabs>
            </w:pPr>
            <w:r w:rsidRPr="00B55015">
              <w:t>«</w:t>
            </w:r>
            <w:r w:rsidRPr="00B55015">
              <w:rPr>
                <w:rFonts w:eastAsia="Times New Roman"/>
                <w:color w:val="000000"/>
                <w:kern w:val="0"/>
                <w:lang w:val="ru-RU" w:eastAsia="en-US" w:bidi="ar-SA"/>
              </w:rPr>
              <w:t xml:space="preserve"> Совершенствование механизма оптимизации пенсионного обеспечения муниципальных служащих</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C81A67">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C81A67">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Pr="00B55015" w:rsidRDefault="00B55015" w:rsidP="00B55015">
            <w:pPr>
              <w:pStyle w:val="Standard"/>
              <w:tabs>
                <w:tab w:val="left" w:pos="11057"/>
              </w:tabs>
              <w:jc w:val="center"/>
              <w:rPr>
                <w:lang w:val="ru-RU"/>
              </w:rPr>
            </w:pPr>
            <w:r>
              <w:rPr>
                <w:lang w:val="ru-RU"/>
              </w:rPr>
              <w:t>5</w:t>
            </w:r>
            <w:r w:rsidRPr="00B55015">
              <w:rPr>
                <w:lang w:val="ru-RU"/>
              </w:rPr>
              <w:t>.</w:t>
            </w:r>
            <w:r>
              <w:rPr>
                <w:lang w:val="ru-RU"/>
              </w:rPr>
              <w:t>2</w:t>
            </w:r>
            <w:r w:rsidRPr="00B55015">
              <w:rPr>
                <w:lang w:val="ru-RU"/>
              </w:rPr>
              <w:t>.</w:t>
            </w:r>
          </w:p>
        </w:tc>
        <w:tc>
          <w:tcPr>
            <w:tcW w:w="2939" w:type="dxa"/>
            <w:tcBorders>
              <w:top w:val="single" w:sz="4" w:space="0" w:color="auto"/>
              <w:left w:val="single" w:sz="4" w:space="0" w:color="auto"/>
              <w:bottom w:val="single" w:sz="4" w:space="0" w:color="auto"/>
              <w:right w:val="single" w:sz="4" w:space="0" w:color="auto"/>
            </w:tcBorders>
          </w:tcPr>
          <w:p w:rsidR="00B55015" w:rsidRPr="00DD7A15" w:rsidRDefault="00B55015" w:rsidP="00C81A67">
            <w:pPr>
              <w:pStyle w:val="Standard"/>
              <w:tabs>
                <w:tab w:val="left" w:pos="11057"/>
              </w:tabs>
            </w:pPr>
            <w:r w:rsidRPr="00DD7A15">
              <w:t xml:space="preserve">Контрольная точка </w:t>
            </w:r>
            <w:r>
              <w:rPr>
                <w:lang w:val="ru-RU"/>
              </w:rPr>
              <w:t>5</w:t>
            </w:r>
            <w:r w:rsidRPr="00DD7A15">
              <w:t>.</w:t>
            </w:r>
            <w:r>
              <w:rPr>
                <w:lang w:val="ru-RU"/>
              </w:rPr>
              <w:t>1</w:t>
            </w:r>
            <w:r w:rsidRPr="00DD7A15">
              <w:t>.</w:t>
            </w:r>
          </w:p>
          <w:p w:rsidR="00B55015" w:rsidRPr="00674601" w:rsidRDefault="00B55015" w:rsidP="00B55015">
            <w:pPr>
              <w:pStyle w:val="Standard"/>
              <w:tabs>
                <w:tab w:val="left" w:pos="11057"/>
              </w:tabs>
            </w:pPr>
            <w:r w:rsidRPr="00B55015">
              <w:rPr>
                <w:rFonts w:eastAsia="Times New Roman"/>
                <w:color w:val="000000"/>
                <w:kern w:val="0"/>
                <w:lang w:val="ru-RU" w:eastAsia="ru-RU" w:bidi="ar-SA"/>
              </w:rPr>
              <w:t xml:space="preserve">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B55015">
              <w:rPr>
                <w:rFonts w:eastAsia="Calibri"/>
                <w:color w:val="000000"/>
                <w:kern w:val="0"/>
                <w:lang w:val="ru-RU" w:eastAsia="en-US" w:bidi="ar-SA"/>
              </w:rPr>
              <w:t xml:space="preserve">выплата муниципальной </w:t>
            </w:r>
            <w:r w:rsidRPr="00B55015">
              <w:rPr>
                <w:rFonts w:eastAsia="Times New Roman"/>
                <w:color w:val="000000"/>
                <w:kern w:val="0"/>
                <w:lang w:val="ru-RU" w:eastAsia="ru-RU" w:bidi="ar-SA"/>
              </w:rPr>
              <w:t>пенсии за выслугу лет</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10.01.2025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10.01.2025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B55015">
        <w:trPr>
          <w:trHeight w:val="569"/>
        </w:trPr>
        <w:tc>
          <w:tcPr>
            <w:tcW w:w="748" w:type="dxa"/>
            <w:tcBorders>
              <w:top w:val="single" w:sz="4" w:space="0" w:color="auto"/>
              <w:left w:val="single" w:sz="4" w:space="0" w:color="auto"/>
              <w:bottom w:val="single" w:sz="4" w:space="0" w:color="auto"/>
              <w:right w:val="single" w:sz="4" w:space="0" w:color="auto"/>
            </w:tcBorders>
          </w:tcPr>
          <w:p w:rsidR="00B55015" w:rsidRDefault="00B55015" w:rsidP="00B55015">
            <w:pPr>
              <w:pStyle w:val="Standard"/>
              <w:tabs>
                <w:tab w:val="left" w:pos="11057"/>
              </w:tabs>
              <w:jc w:val="center"/>
              <w:rPr>
                <w:lang w:val="ru-RU"/>
              </w:rPr>
            </w:pPr>
            <w:r>
              <w:rPr>
                <w:lang w:val="ru-RU"/>
              </w:rPr>
              <w:lastRenderedPageBreak/>
              <w:t>5.3.</w:t>
            </w:r>
          </w:p>
        </w:tc>
        <w:tc>
          <w:tcPr>
            <w:tcW w:w="2939" w:type="dxa"/>
            <w:tcBorders>
              <w:top w:val="single" w:sz="4" w:space="0" w:color="auto"/>
              <w:left w:val="single" w:sz="4" w:space="0" w:color="auto"/>
              <w:bottom w:val="single" w:sz="4" w:space="0" w:color="auto"/>
              <w:right w:val="single" w:sz="4" w:space="0" w:color="auto"/>
            </w:tcBorders>
          </w:tcPr>
          <w:p w:rsidR="00B55015" w:rsidRPr="00DD7A15" w:rsidRDefault="00B55015" w:rsidP="00C81A67">
            <w:pPr>
              <w:pStyle w:val="Standard"/>
              <w:tabs>
                <w:tab w:val="left" w:pos="11057"/>
              </w:tabs>
            </w:pPr>
            <w:r w:rsidRPr="00DD7A15">
              <w:t xml:space="preserve">Контрольная точка </w:t>
            </w:r>
            <w:r>
              <w:rPr>
                <w:lang w:val="ru-RU"/>
              </w:rPr>
              <w:t>5</w:t>
            </w:r>
            <w:r w:rsidRPr="00DD7A15">
              <w:t>.</w:t>
            </w:r>
            <w:r>
              <w:rPr>
                <w:lang w:val="ru-RU"/>
              </w:rPr>
              <w:t>2</w:t>
            </w:r>
            <w:r w:rsidRPr="00DD7A15">
              <w:t>.</w:t>
            </w:r>
          </w:p>
          <w:p w:rsidR="00B55015" w:rsidRPr="00674601" w:rsidRDefault="00B55015" w:rsidP="00B55015">
            <w:pPr>
              <w:pStyle w:val="Standard"/>
              <w:tabs>
                <w:tab w:val="left" w:pos="11057"/>
              </w:tabs>
            </w:pPr>
            <w:r w:rsidRPr="00B55015">
              <w:rPr>
                <w:rFonts w:eastAsia="Times New Roman"/>
                <w:color w:val="000000"/>
                <w:kern w:val="0"/>
                <w:lang w:val="ru-RU" w:eastAsia="ru-RU" w:bidi="ar-SA"/>
              </w:rPr>
              <w:t xml:space="preserve">Произведена выплата </w:t>
            </w:r>
            <w:r w:rsidRPr="00B55015">
              <w:rPr>
                <w:rFonts w:eastAsia="Calibri"/>
                <w:color w:val="000000"/>
                <w:kern w:val="0"/>
                <w:lang w:val="ru-RU" w:eastAsia="en-US" w:bidi="ar-SA"/>
              </w:rPr>
              <w:t xml:space="preserve">муниципальной </w:t>
            </w:r>
            <w:r w:rsidRPr="00B55015">
              <w:rPr>
                <w:rFonts w:eastAsia="Times New Roman"/>
                <w:color w:val="000000"/>
                <w:kern w:val="0"/>
                <w:lang w:val="ru-RU" w:eastAsia="ru-RU" w:bidi="ar-SA"/>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55015" w:rsidRPr="00AE6357" w:rsidRDefault="00B55015" w:rsidP="00B55015">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B55015" w:rsidRPr="00787DC6" w:rsidRDefault="00B55015" w:rsidP="00C81A67">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55015"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Выплата муниципальной пенсии произведена своевременно и в полном объеме</w:t>
            </w:r>
          </w:p>
        </w:tc>
        <w:tc>
          <w:tcPr>
            <w:tcW w:w="2847" w:type="dxa"/>
            <w:tcBorders>
              <w:top w:val="single" w:sz="4" w:space="0" w:color="auto"/>
              <w:left w:val="single" w:sz="4" w:space="0" w:color="auto"/>
              <w:bottom w:val="single" w:sz="4" w:space="0" w:color="auto"/>
              <w:right w:val="single" w:sz="4" w:space="0" w:color="auto"/>
            </w:tcBorders>
          </w:tcPr>
          <w:p w:rsidR="00B55015" w:rsidRPr="009872D5" w:rsidRDefault="00B55015" w:rsidP="00C81A67">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B55015" w:rsidRDefault="00B55015" w:rsidP="00C81A67">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55015" w:rsidRPr="00787DC6" w:rsidTr="00C81A67">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B55015" w:rsidRPr="00B55015" w:rsidRDefault="00B55015" w:rsidP="0026658C">
            <w:pPr>
              <w:jc w:val="center"/>
              <w:rPr>
                <w:rFonts w:eastAsia="Calibri"/>
                <w:sz w:val="24"/>
                <w:szCs w:val="24"/>
                <w:lang w:eastAsia="en-US"/>
              </w:rPr>
            </w:pPr>
            <w:r w:rsidRPr="00B55015">
              <w:rPr>
                <w:sz w:val="24"/>
                <w:szCs w:val="24"/>
              </w:rPr>
              <w:t xml:space="preserve">2. Комплекс процессных мероприятий </w:t>
            </w:r>
            <w:r w:rsidRPr="00B55015">
              <w:rPr>
                <w:color w:val="000000"/>
                <w:sz w:val="24"/>
                <w:szCs w:val="24"/>
              </w:rPr>
              <w:t>«Обеспечение реализации муниципальной программы Барабанщиковского сельского поселения «Муниципальная политика»</w:t>
            </w:r>
          </w:p>
        </w:tc>
      </w:tr>
      <w:tr w:rsidR="00F91100" w:rsidRPr="00787DC6" w:rsidTr="000559F2">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sidRPr="00F91100">
              <w:rPr>
                <w:color w:val="000000"/>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Pr="00B55015" w:rsidRDefault="00F91100" w:rsidP="000559F2">
            <w:pPr>
              <w:pStyle w:val="Standard"/>
              <w:tabs>
                <w:tab w:val="left" w:pos="11057"/>
              </w:tabs>
              <w:jc w:val="center"/>
              <w:rPr>
                <w:lang w:val="ru-RU"/>
              </w:rPr>
            </w:pPr>
            <w:r w:rsidRPr="00B55015">
              <w:rPr>
                <w:lang w:val="ru-RU"/>
              </w:rPr>
              <w:t>1</w:t>
            </w:r>
            <w:r>
              <w:rPr>
                <w:lang w:val="ru-RU"/>
              </w:rPr>
              <w:t>.1.</w:t>
            </w:r>
          </w:p>
        </w:tc>
        <w:tc>
          <w:tcPr>
            <w:tcW w:w="2939" w:type="dxa"/>
            <w:tcBorders>
              <w:top w:val="single" w:sz="4" w:space="0" w:color="auto"/>
              <w:left w:val="single" w:sz="4" w:space="0" w:color="auto"/>
              <w:bottom w:val="single" w:sz="4" w:space="0" w:color="auto"/>
              <w:right w:val="single" w:sz="4" w:space="0" w:color="auto"/>
            </w:tcBorders>
          </w:tcPr>
          <w:p w:rsidR="00F91100" w:rsidRPr="00674601" w:rsidRDefault="00F91100" w:rsidP="000559F2">
            <w:pPr>
              <w:pStyle w:val="Standard"/>
              <w:tabs>
                <w:tab w:val="left" w:pos="11057"/>
              </w:tabs>
            </w:pPr>
            <w:r w:rsidRPr="00674601">
              <w:t>Мероприятие (результат) 1.</w:t>
            </w:r>
          </w:p>
          <w:p w:rsidR="00F91100" w:rsidRPr="00FE4E1F" w:rsidRDefault="00F91100" w:rsidP="000559F2">
            <w:pPr>
              <w:pStyle w:val="Standard"/>
              <w:tabs>
                <w:tab w:val="left" w:pos="11057"/>
              </w:tabs>
            </w:pPr>
            <w:r w:rsidRPr="00B55015">
              <w:t>«</w:t>
            </w:r>
            <w:r w:rsidRPr="00F91100">
              <w:rPr>
                <w:rFonts w:eastAsia="Times New Roman"/>
                <w:color w:val="000000"/>
                <w:kern w:val="0"/>
                <w:lang w:val="ru-RU" w:eastAsia="ru-RU" w:bidi="ar-SA"/>
              </w:rPr>
              <w:t>Оплата труда работников органа местного самоуправления Барабанщиковского сельского поселения</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F91100">
              <w:rPr>
                <w:sz w:val="24"/>
                <w:szCs w:val="24"/>
              </w:rPr>
              <w:t>Грузденко Т.В., начальник сектора экономики и финансов, 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F91100">
            <w:pPr>
              <w:pStyle w:val="Standard"/>
              <w:tabs>
                <w:tab w:val="left" w:pos="11057"/>
              </w:tabs>
              <w:jc w:val="center"/>
              <w:rPr>
                <w:lang w:val="ru-RU"/>
              </w:rPr>
            </w:pPr>
            <w:r>
              <w:rPr>
                <w:lang w:val="ru-RU"/>
              </w:rPr>
              <w:t>1.2.</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1</w:t>
            </w:r>
            <w:r w:rsidRPr="00DD7A15">
              <w:t>.</w:t>
            </w:r>
            <w:r>
              <w:rPr>
                <w:lang w:val="ru-RU"/>
              </w:rPr>
              <w:t>1</w:t>
            </w:r>
            <w:r w:rsidRPr="00DD7A15">
              <w:t>.</w:t>
            </w:r>
          </w:p>
          <w:p w:rsidR="00F91100" w:rsidRPr="00674601" w:rsidRDefault="00F91100" w:rsidP="000559F2">
            <w:pPr>
              <w:pStyle w:val="Standard"/>
              <w:tabs>
                <w:tab w:val="left" w:pos="11057"/>
              </w:tabs>
            </w:pPr>
            <w:r w:rsidRPr="00F91100">
              <w:rPr>
                <w:rFonts w:eastAsia="Times New Roman"/>
                <w:color w:val="000000"/>
                <w:kern w:val="0"/>
                <w:lang w:val="ru-RU" w:eastAsia="ru-RU" w:bidi="ar-SA"/>
              </w:rPr>
              <w:t>Финансовое обеспечение деятельности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Оплата труда работников Администрации произведена в полном объеме и своевременно</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F91100">
            <w:pPr>
              <w:pStyle w:val="Standard"/>
              <w:tabs>
                <w:tab w:val="left" w:pos="11057"/>
              </w:tabs>
              <w:jc w:val="center"/>
              <w:rPr>
                <w:lang w:val="ru-RU"/>
              </w:rPr>
            </w:pPr>
            <w:r>
              <w:rPr>
                <w:lang w:val="ru-RU"/>
              </w:rPr>
              <w:t>1.3.</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1</w:t>
            </w:r>
            <w:r w:rsidRPr="00DD7A15">
              <w:t>.</w:t>
            </w:r>
            <w:r>
              <w:rPr>
                <w:lang w:val="ru-RU"/>
              </w:rPr>
              <w:t>2</w:t>
            </w:r>
            <w:r w:rsidRPr="00DD7A15">
              <w:t>.</w:t>
            </w:r>
          </w:p>
          <w:p w:rsidR="00F91100" w:rsidRPr="00674601" w:rsidRDefault="00F91100" w:rsidP="000559F2">
            <w:pPr>
              <w:pStyle w:val="Standard"/>
              <w:tabs>
                <w:tab w:val="left" w:pos="11057"/>
              </w:tabs>
            </w:pPr>
            <w:r w:rsidRPr="00F91100">
              <w:rPr>
                <w:rFonts w:eastAsia="Times New Roman"/>
                <w:color w:val="000000"/>
                <w:kern w:val="0"/>
                <w:lang w:val="ru-RU" w:eastAsia="ru-RU" w:bidi="ar-SA"/>
              </w:rPr>
              <w:t xml:space="preserve">Повышение эффективности бюджетных расходов Администрации </w:t>
            </w:r>
            <w:r w:rsidRPr="00F91100">
              <w:rPr>
                <w:rFonts w:eastAsia="Times New Roman"/>
                <w:color w:val="000000"/>
                <w:kern w:val="0"/>
                <w:lang w:val="ru-RU" w:eastAsia="ru-RU" w:bidi="ar-SA"/>
              </w:rPr>
              <w:lastRenderedPageBreak/>
              <w:t>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lastRenderedPageBreak/>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Оплата труда работников Администрации произведена в полном объеме </w:t>
            </w:r>
            <w:r>
              <w:rPr>
                <w:rFonts w:eastAsia="Calibri"/>
                <w:sz w:val="24"/>
                <w:szCs w:val="24"/>
                <w:lang w:eastAsia="en-US"/>
              </w:rPr>
              <w:lastRenderedPageBreak/>
              <w:t>и своевременно</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lastRenderedPageBreak/>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Pr="00B55015" w:rsidRDefault="00F91100" w:rsidP="000559F2">
            <w:pPr>
              <w:pStyle w:val="Standard"/>
              <w:tabs>
                <w:tab w:val="left" w:pos="11057"/>
              </w:tabs>
              <w:jc w:val="center"/>
              <w:rPr>
                <w:lang w:val="ru-RU"/>
              </w:rPr>
            </w:pPr>
            <w:r>
              <w:rPr>
                <w:lang w:val="ru-RU"/>
              </w:rPr>
              <w:lastRenderedPageBreak/>
              <w:t>2.1.</w:t>
            </w:r>
          </w:p>
        </w:tc>
        <w:tc>
          <w:tcPr>
            <w:tcW w:w="2939" w:type="dxa"/>
            <w:tcBorders>
              <w:top w:val="single" w:sz="4" w:space="0" w:color="auto"/>
              <w:left w:val="single" w:sz="4" w:space="0" w:color="auto"/>
              <w:bottom w:val="single" w:sz="4" w:space="0" w:color="auto"/>
              <w:right w:val="single" w:sz="4" w:space="0" w:color="auto"/>
            </w:tcBorders>
          </w:tcPr>
          <w:p w:rsidR="00F91100" w:rsidRPr="00674601" w:rsidRDefault="00F91100" w:rsidP="000559F2">
            <w:pPr>
              <w:pStyle w:val="Standard"/>
              <w:tabs>
                <w:tab w:val="left" w:pos="11057"/>
              </w:tabs>
            </w:pPr>
            <w:r w:rsidRPr="00674601">
              <w:t xml:space="preserve">Мероприятие (результат) </w:t>
            </w:r>
            <w:r>
              <w:rPr>
                <w:lang w:val="ru-RU"/>
              </w:rPr>
              <w:t>2</w:t>
            </w:r>
            <w:r w:rsidRPr="00674601">
              <w:t>.</w:t>
            </w:r>
          </w:p>
          <w:p w:rsidR="00F91100" w:rsidRPr="00FE4E1F" w:rsidRDefault="00F91100" w:rsidP="000559F2">
            <w:pPr>
              <w:pStyle w:val="Standard"/>
              <w:tabs>
                <w:tab w:val="left" w:pos="11057"/>
              </w:tabs>
            </w:pPr>
            <w:r w:rsidRPr="00B55015">
              <w:t>«</w:t>
            </w:r>
            <w:r w:rsidRPr="00F91100">
              <w:rPr>
                <w:rFonts w:eastAsia="Times New Roman"/>
                <w:color w:val="000000"/>
                <w:kern w:val="0"/>
                <w:lang w:val="ru-RU" w:eastAsia="ru-RU" w:bidi="ar-SA"/>
              </w:rPr>
              <w:t>Обеспечение функций органа местного самоуправления Барабанщиковского сельского поселения</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F91100">
              <w:rPr>
                <w:sz w:val="24"/>
                <w:szCs w:val="24"/>
              </w:rPr>
              <w:t>Грузденко Т.В., начальник сектора экономики и финансов, 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91100"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F91100" w:rsidRDefault="00F91100" w:rsidP="000559F2">
            <w:pPr>
              <w:pStyle w:val="Standard"/>
              <w:tabs>
                <w:tab w:val="left" w:pos="11057"/>
              </w:tabs>
              <w:jc w:val="center"/>
              <w:rPr>
                <w:lang w:val="ru-RU"/>
              </w:rPr>
            </w:pPr>
            <w:r>
              <w:rPr>
                <w:lang w:val="ru-RU"/>
              </w:rPr>
              <w:t>2.2.</w:t>
            </w:r>
          </w:p>
        </w:tc>
        <w:tc>
          <w:tcPr>
            <w:tcW w:w="2939" w:type="dxa"/>
            <w:tcBorders>
              <w:top w:val="single" w:sz="4" w:space="0" w:color="auto"/>
              <w:left w:val="single" w:sz="4" w:space="0" w:color="auto"/>
              <w:bottom w:val="single" w:sz="4" w:space="0" w:color="auto"/>
              <w:right w:val="single" w:sz="4" w:space="0" w:color="auto"/>
            </w:tcBorders>
          </w:tcPr>
          <w:p w:rsidR="00F91100" w:rsidRPr="00DD7A15" w:rsidRDefault="00F91100" w:rsidP="000559F2">
            <w:pPr>
              <w:pStyle w:val="Standard"/>
              <w:tabs>
                <w:tab w:val="left" w:pos="11057"/>
              </w:tabs>
            </w:pPr>
            <w:r w:rsidRPr="00DD7A15">
              <w:t xml:space="preserve">Контрольная точка </w:t>
            </w:r>
            <w:r>
              <w:rPr>
                <w:lang w:val="ru-RU"/>
              </w:rPr>
              <w:t>2</w:t>
            </w:r>
            <w:r w:rsidRPr="00DD7A15">
              <w:t>.</w:t>
            </w:r>
            <w:r>
              <w:rPr>
                <w:lang w:val="ru-RU"/>
              </w:rPr>
              <w:t>1</w:t>
            </w:r>
            <w:r w:rsidRPr="00DD7A15">
              <w:t>.</w:t>
            </w:r>
          </w:p>
          <w:p w:rsidR="00F91100" w:rsidRPr="00674601" w:rsidRDefault="00F91100" w:rsidP="000559F2">
            <w:pPr>
              <w:pStyle w:val="Standard"/>
              <w:tabs>
                <w:tab w:val="left" w:pos="11057"/>
              </w:tabs>
            </w:pPr>
            <w:r w:rsidRPr="00F91100">
              <w:rPr>
                <w:rFonts w:eastAsia="Times New Roman"/>
                <w:kern w:val="0"/>
                <w:lang w:val="ru-RU" w:eastAsia="ru-RU" w:bidi="ar-SA"/>
              </w:rPr>
              <w:t>Отсутствие просроченной кредиторской задолженности</w:t>
            </w:r>
          </w:p>
        </w:tc>
        <w:tc>
          <w:tcPr>
            <w:tcW w:w="164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F91100" w:rsidRPr="00AE6357" w:rsidRDefault="00F91100"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91100" w:rsidRPr="00787DC6" w:rsidRDefault="00F91100"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Акты сверки</w:t>
            </w:r>
          </w:p>
        </w:tc>
        <w:tc>
          <w:tcPr>
            <w:tcW w:w="2847" w:type="dxa"/>
            <w:tcBorders>
              <w:top w:val="single" w:sz="4" w:space="0" w:color="auto"/>
              <w:left w:val="single" w:sz="4" w:space="0" w:color="auto"/>
              <w:bottom w:val="single" w:sz="4" w:space="0" w:color="auto"/>
              <w:right w:val="single" w:sz="4" w:space="0" w:color="auto"/>
            </w:tcBorders>
          </w:tcPr>
          <w:p w:rsidR="00F91100" w:rsidRPr="009872D5" w:rsidRDefault="00F91100"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F91100" w:rsidRDefault="00F91100"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0559F2">
            <w:pPr>
              <w:pStyle w:val="Standard"/>
              <w:tabs>
                <w:tab w:val="left" w:pos="11057"/>
              </w:tabs>
              <w:jc w:val="center"/>
              <w:rPr>
                <w:lang w:val="ru-RU"/>
              </w:rPr>
            </w:pPr>
            <w:r>
              <w:rPr>
                <w:lang w:val="ru-RU"/>
              </w:rPr>
              <w:t>2.3.</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Pr>
                <w:lang w:val="ru-RU"/>
              </w:rPr>
              <w:t>2</w:t>
            </w:r>
            <w:r w:rsidRPr="00DD7A15">
              <w:t>.</w:t>
            </w:r>
            <w:r>
              <w:rPr>
                <w:lang w:val="ru-RU"/>
              </w:rPr>
              <w:t>2</w:t>
            </w:r>
            <w:r w:rsidRPr="00DD7A15">
              <w:t>.</w:t>
            </w:r>
          </w:p>
          <w:p w:rsidR="00743072" w:rsidRPr="00674601" w:rsidRDefault="00743072" w:rsidP="000559F2">
            <w:pPr>
              <w:pStyle w:val="Standard"/>
              <w:tabs>
                <w:tab w:val="left" w:pos="11057"/>
              </w:tabs>
            </w:pPr>
            <w:r w:rsidRPr="00743072">
              <w:rPr>
                <w:rFonts w:eastAsia="Times New Roman"/>
                <w:kern w:val="0"/>
                <w:lang w:val="ru-RU" w:eastAsia="ru-RU" w:bidi="ar-SA"/>
              </w:rPr>
              <w:t>Своевременная выплата заработной платы</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19.12.2025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Платежное поручение</w:t>
            </w:r>
          </w:p>
        </w:tc>
        <w:tc>
          <w:tcPr>
            <w:tcW w:w="2847" w:type="dxa"/>
            <w:tcBorders>
              <w:top w:val="single" w:sz="4" w:space="0" w:color="auto"/>
              <w:left w:val="single" w:sz="4" w:space="0" w:color="auto"/>
              <w:bottom w:val="single" w:sz="4" w:space="0" w:color="auto"/>
              <w:right w:val="single" w:sz="4" w:space="0" w:color="auto"/>
            </w:tcBorders>
          </w:tcPr>
          <w:p w:rsidR="00743072" w:rsidRPr="009872D5" w:rsidRDefault="00743072" w:rsidP="000559F2">
            <w:pPr>
              <w:contextualSpacing/>
              <w:jc w:val="center"/>
              <w:rPr>
                <w:sz w:val="24"/>
                <w:szCs w:val="24"/>
              </w:rPr>
            </w:pPr>
            <w:r w:rsidRPr="007852A2">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26658C" w:rsidRPr="00787DC6" w:rsidTr="00C81A67">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26658C" w:rsidRPr="00B55015" w:rsidRDefault="00743072" w:rsidP="0026658C">
            <w:pPr>
              <w:jc w:val="center"/>
              <w:rPr>
                <w:sz w:val="24"/>
                <w:szCs w:val="24"/>
              </w:rPr>
            </w:pPr>
            <w:r w:rsidRPr="00743072">
              <w:rPr>
                <w:color w:val="000000"/>
                <w:sz w:val="24"/>
                <w:szCs w:val="24"/>
              </w:rPr>
              <w:t>2.Задача «Обеспечена</w:t>
            </w:r>
            <w:r w:rsidRPr="00743072">
              <w:rPr>
                <w:color w:val="000000"/>
                <w:sz w:val="24"/>
                <w:szCs w:val="24"/>
                <w:lang w:eastAsia="en-US"/>
              </w:rPr>
              <w:t xml:space="preserve"> о</w:t>
            </w:r>
            <w:r w:rsidRPr="00743072">
              <w:rPr>
                <w:color w:val="000000"/>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743072"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Pr="00B55015" w:rsidRDefault="00743072" w:rsidP="000559F2">
            <w:pPr>
              <w:pStyle w:val="Standard"/>
              <w:tabs>
                <w:tab w:val="left" w:pos="11057"/>
              </w:tabs>
              <w:jc w:val="center"/>
              <w:rPr>
                <w:lang w:val="ru-RU"/>
              </w:rPr>
            </w:pPr>
            <w:bookmarkStart w:id="1" w:name="Par1596"/>
            <w:bookmarkEnd w:id="1"/>
            <w:r>
              <w:rPr>
                <w:lang w:val="ru-RU"/>
              </w:rPr>
              <w:t>3.1.</w:t>
            </w:r>
          </w:p>
        </w:tc>
        <w:tc>
          <w:tcPr>
            <w:tcW w:w="2939" w:type="dxa"/>
            <w:tcBorders>
              <w:top w:val="single" w:sz="4" w:space="0" w:color="auto"/>
              <w:left w:val="single" w:sz="4" w:space="0" w:color="auto"/>
              <w:bottom w:val="single" w:sz="4" w:space="0" w:color="auto"/>
              <w:right w:val="single" w:sz="4" w:space="0" w:color="auto"/>
            </w:tcBorders>
          </w:tcPr>
          <w:p w:rsidR="00743072" w:rsidRPr="00674601" w:rsidRDefault="00743072" w:rsidP="000559F2">
            <w:pPr>
              <w:pStyle w:val="Standard"/>
              <w:tabs>
                <w:tab w:val="left" w:pos="11057"/>
              </w:tabs>
            </w:pPr>
            <w:r w:rsidRPr="00674601">
              <w:t xml:space="preserve">Мероприятие (результат) </w:t>
            </w:r>
            <w:r>
              <w:rPr>
                <w:lang w:val="ru-RU"/>
              </w:rPr>
              <w:t>3</w:t>
            </w:r>
            <w:r w:rsidRPr="00674601">
              <w:t>.</w:t>
            </w:r>
          </w:p>
          <w:p w:rsidR="00743072" w:rsidRPr="00FE4E1F" w:rsidRDefault="00743072" w:rsidP="000559F2">
            <w:pPr>
              <w:pStyle w:val="Standard"/>
              <w:tabs>
                <w:tab w:val="left" w:pos="11057"/>
              </w:tabs>
            </w:pPr>
            <w:r w:rsidRPr="00B55015">
              <w:t>«</w:t>
            </w:r>
            <w:r w:rsidRPr="00743072">
              <w:rPr>
                <w:rFonts w:eastAsia="Times New Roman"/>
                <w:color w:val="000000"/>
                <w:kern w:val="0"/>
                <w:lang w:val="ru-RU" w:eastAsia="ru-RU" w:bidi="ar-SA"/>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B55015">
              <w:t>»</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743072" w:rsidRPr="009872D5" w:rsidRDefault="00743072"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0559F2">
            <w:pPr>
              <w:pStyle w:val="Standard"/>
              <w:tabs>
                <w:tab w:val="left" w:pos="11057"/>
              </w:tabs>
              <w:jc w:val="center"/>
              <w:rPr>
                <w:lang w:val="ru-RU"/>
              </w:rPr>
            </w:pPr>
            <w:r>
              <w:rPr>
                <w:lang w:val="ru-RU"/>
              </w:rPr>
              <w:t>3.2.</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Pr>
                <w:lang w:val="ru-RU"/>
              </w:rPr>
              <w:t>3</w:t>
            </w:r>
            <w:r w:rsidRPr="00DD7A15">
              <w:t>.</w:t>
            </w:r>
            <w:r w:rsidRPr="00743072">
              <w:t>1</w:t>
            </w:r>
            <w:r w:rsidRPr="00DD7A15">
              <w:t>.</w:t>
            </w:r>
          </w:p>
          <w:p w:rsidR="00743072" w:rsidRPr="00674601" w:rsidRDefault="00743072" w:rsidP="000559F2">
            <w:pPr>
              <w:pStyle w:val="Standard"/>
              <w:tabs>
                <w:tab w:val="left" w:pos="11057"/>
              </w:tabs>
            </w:pPr>
            <w:r w:rsidRPr="00743072">
              <w:rPr>
                <w:rFonts w:eastAsia="Times New Roman"/>
                <w:kern w:val="0"/>
                <w:lang w:val="ru-RU" w:eastAsia="ru-RU" w:bidi="ar-SA"/>
              </w:rPr>
              <w:t>Закупка включена в план закупок</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10.01.2025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10.01.2025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План-график закупок</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color w:val="000000"/>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743072">
            <w:pPr>
              <w:pStyle w:val="Standard"/>
              <w:tabs>
                <w:tab w:val="left" w:pos="11057"/>
              </w:tabs>
              <w:jc w:val="center"/>
              <w:rPr>
                <w:lang w:val="ru-RU"/>
              </w:rPr>
            </w:pPr>
            <w:r>
              <w:rPr>
                <w:lang w:val="ru-RU"/>
              </w:rPr>
              <w:lastRenderedPageBreak/>
              <w:t>3.3.</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sidRPr="00743072">
              <w:t>3</w:t>
            </w:r>
            <w:r w:rsidRPr="00DD7A15">
              <w:t>.</w:t>
            </w:r>
            <w:r>
              <w:rPr>
                <w:lang w:val="ru-RU"/>
              </w:rPr>
              <w:t>2</w:t>
            </w:r>
            <w:r w:rsidRPr="00DD7A15">
              <w:t>.</w:t>
            </w:r>
          </w:p>
          <w:p w:rsidR="00743072" w:rsidRPr="00674601" w:rsidRDefault="00743072" w:rsidP="000559F2">
            <w:pPr>
              <w:pStyle w:val="Standard"/>
              <w:tabs>
                <w:tab w:val="left" w:pos="11057"/>
              </w:tabs>
            </w:pPr>
            <w:r w:rsidRPr="00743072">
              <w:rPr>
                <w:rFonts w:eastAsia="Times New Roman"/>
                <w:color w:val="000000"/>
                <w:kern w:val="0"/>
                <w:lang w:val="ru-RU" w:eastAsia="ru-RU" w:bidi="ar-SA"/>
              </w:rPr>
              <w:t>Сведения о муниципальном контракте внесены в реестр контрактов, заключенных заказчиками по результатам закупок</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31.03.2025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D2241C" w:rsidP="00D2241C">
            <w:pPr>
              <w:jc w:val="center"/>
              <w:rPr>
                <w:sz w:val="24"/>
                <w:szCs w:val="24"/>
              </w:rPr>
            </w:pPr>
            <w:r>
              <w:rPr>
                <w:sz w:val="24"/>
                <w:szCs w:val="24"/>
              </w:rPr>
              <w:t>12</w:t>
            </w:r>
            <w:r w:rsidR="00743072">
              <w:rPr>
                <w:sz w:val="24"/>
                <w:szCs w:val="24"/>
              </w:rPr>
              <w:t>.0</w:t>
            </w:r>
            <w:r>
              <w:rPr>
                <w:sz w:val="24"/>
                <w:szCs w:val="24"/>
              </w:rPr>
              <w:t>1</w:t>
            </w:r>
            <w:r w:rsidR="00743072">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D2241C" w:rsidP="00D2241C">
            <w:pPr>
              <w:widowControl w:val="0"/>
              <w:autoSpaceDE w:val="0"/>
              <w:autoSpaceDN w:val="0"/>
              <w:adjustRightInd w:val="0"/>
              <w:jc w:val="center"/>
              <w:rPr>
                <w:rFonts w:eastAsia="Calibri"/>
                <w:sz w:val="24"/>
                <w:szCs w:val="24"/>
                <w:lang w:eastAsia="en-US"/>
              </w:rPr>
            </w:pPr>
            <w:r>
              <w:rPr>
                <w:rFonts w:eastAsia="Calibri"/>
                <w:sz w:val="24"/>
                <w:szCs w:val="24"/>
                <w:lang w:eastAsia="en-US"/>
              </w:rPr>
              <w:t>Договор</w:t>
            </w:r>
            <w:r w:rsidR="00743072">
              <w:rPr>
                <w:rFonts w:eastAsia="Calibri"/>
                <w:sz w:val="24"/>
                <w:szCs w:val="24"/>
                <w:lang w:eastAsia="en-US"/>
              </w:rPr>
              <w:t xml:space="preserve"> №</w:t>
            </w:r>
            <w:r>
              <w:rPr>
                <w:rFonts w:eastAsia="Calibri"/>
                <w:sz w:val="24"/>
                <w:szCs w:val="24"/>
                <w:lang w:eastAsia="en-US"/>
              </w:rPr>
              <w:t>282с/25 от 13.01.2025г.</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43072" w:rsidRPr="00787DC6" w:rsidTr="00743072">
        <w:trPr>
          <w:trHeight w:val="569"/>
        </w:trPr>
        <w:tc>
          <w:tcPr>
            <w:tcW w:w="748" w:type="dxa"/>
            <w:tcBorders>
              <w:top w:val="single" w:sz="4" w:space="0" w:color="auto"/>
              <w:left w:val="single" w:sz="4" w:space="0" w:color="auto"/>
              <w:bottom w:val="single" w:sz="4" w:space="0" w:color="auto"/>
              <w:right w:val="single" w:sz="4" w:space="0" w:color="auto"/>
            </w:tcBorders>
          </w:tcPr>
          <w:p w:rsidR="00743072" w:rsidRDefault="00743072" w:rsidP="00743072">
            <w:pPr>
              <w:pStyle w:val="Standard"/>
              <w:tabs>
                <w:tab w:val="left" w:pos="11057"/>
              </w:tabs>
              <w:jc w:val="center"/>
              <w:rPr>
                <w:lang w:val="ru-RU"/>
              </w:rPr>
            </w:pPr>
            <w:r>
              <w:rPr>
                <w:lang w:val="ru-RU"/>
              </w:rPr>
              <w:t>3.4.</w:t>
            </w:r>
          </w:p>
        </w:tc>
        <w:tc>
          <w:tcPr>
            <w:tcW w:w="2939" w:type="dxa"/>
            <w:tcBorders>
              <w:top w:val="single" w:sz="4" w:space="0" w:color="auto"/>
              <w:left w:val="single" w:sz="4" w:space="0" w:color="auto"/>
              <w:bottom w:val="single" w:sz="4" w:space="0" w:color="auto"/>
              <w:right w:val="single" w:sz="4" w:space="0" w:color="auto"/>
            </w:tcBorders>
          </w:tcPr>
          <w:p w:rsidR="00743072" w:rsidRPr="00DD7A15" w:rsidRDefault="00743072" w:rsidP="000559F2">
            <w:pPr>
              <w:pStyle w:val="Standard"/>
              <w:tabs>
                <w:tab w:val="left" w:pos="11057"/>
              </w:tabs>
            </w:pPr>
            <w:r w:rsidRPr="00DD7A15">
              <w:t xml:space="preserve">Контрольная точка </w:t>
            </w:r>
            <w:r w:rsidRPr="00743072">
              <w:t>3</w:t>
            </w:r>
            <w:r w:rsidRPr="00DD7A15">
              <w:t>.</w:t>
            </w:r>
            <w:r>
              <w:rPr>
                <w:lang w:val="ru-RU"/>
              </w:rPr>
              <w:t>3</w:t>
            </w:r>
            <w:r w:rsidRPr="00DD7A15">
              <w:t>.</w:t>
            </w:r>
          </w:p>
          <w:p w:rsidR="00743072" w:rsidRPr="00743072" w:rsidRDefault="00743072" w:rsidP="00743072">
            <w:pPr>
              <w:widowControl w:val="0"/>
              <w:tabs>
                <w:tab w:val="left" w:pos="11057"/>
              </w:tabs>
              <w:spacing w:line="216" w:lineRule="auto"/>
              <w:rPr>
                <w:color w:val="000000"/>
                <w:sz w:val="24"/>
                <w:szCs w:val="24"/>
              </w:rPr>
            </w:pPr>
            <w:r w:rsidRPr="00743072">
              <w:rPr>
                <w:color w:val="000000"/>
                <w:sz w:val="24"/>
                <w:szCs w:val="24"/>
              </w:rPr>
              <w:t xml:space="preserve">Произведена приемка поставленных товаров, выполненных работ, </w:t>
            </w:r>
          </w:p>
          <w:p w:rsidR="00743072" w:rsidRPr="00674601" w:rsidRDefault="00743072" w:rsidP="00743072">
            <w:pPr>
              <w:pStyle w:val="Standard"/>
              <w:tabs>
                <w:tab w:val="left" w:pos="11057"/>
              </w:tabs>
            </w:pPr>
            <w:r w:rsidRPr="00743072">
              <w:rPr>
                <w:rFonts w:eastAsia="Times New Roman"/>
                <w:kern w:val="0"/>
                <w:lang w:val="ru-RU" w:eastAsia="ru-RU" w:bidi="ar-SA"/>
              </w:rPr>
              <w:t>оказанных услуг</w:t>
            </w:r>
          </w:p>
        </w:tc>
        <w:tc>
          <w:tcPr>
            <w:tcW w:w="1640" w:type="dxa"/>
            <w:tcBorders>
              <w:top w:val="single" w:sz="4" w:space="0" w:color="auto"/>
              <w:left w:val="single" w:sz="4" w:space="0" w:color="auto"/>
              <w:bottom w:val="single" w:sz="4" w:space="0" w:color="auto"/>
              <w:right w:val="single" w:sz="4" w:space="0" w:color="auto"/>
            </w:tcBorders>
          </w:tcPr>
          <w:p w:rsidR="00743072" w:rsidRPr="00AE6357" w:rsidRDefault="00743072" w:rsidP="00743072">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743072" w:rsidRPr="00AE6357" w:rsidRDefault="00D2241C" w:rsidP="00D2241C">
            <w:pPr>
              <w:jc w:val="center"/>
              <w:rPr>
                <w:sz w:val="24"/>
                <w:szCs w:val="24"/>
              </w:rPr>
            </w:pPr>
            <w:r>
              <w:rPr>
                <w:sz w:val="24"/>
                <w:szCs w:val="24"/>
              </w:rPr>
              <w:t>25</w:t>
            </w:r>
            <w:r w:rsidR="00743072">
              <w:rPr>
                <w:sz w:val="24"/>
                <w:szCs w:val="24"/>
              </w:rPr>
              <w:t>.</w:t>
            </w:r>
            <w:r>
              <w:rPr>
                <w:sz w:val="24"/>
                <w:szCs w:val="24"/>
              </w:rPr>
              <w:t>12</w:t>
            </w:r>
            <w:r w:rsidR="00743072">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743072" w:rsidRPr="00787DC6" w:rsidRDefault="00743072"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43072"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Ежемесячная оплата по актам выполненных работ</w:t>
            </w:r>
          </w:p>
        </w:tc>
        <w:tc>
          <w:tcPr>
            <w:tcW w:w="2847" w:type="dxa"/>
            <w:tcBorders>
              <w:top w:val="single" w:sz="4" w:space="0" w:color="auto"/>
              <w:left w:val="single" w:sz="4" w:space="0" w:color="auto"/>
              <w:bottom w:val="single" w:sz="4" w:space="0" w:color="auto"/>
              <w:right w:val="single" w:sz="4" w:space="0" w:color="auto"/>
            </w:tcBorders>
          </w:tcPr>
          <w:p w:rsidR="00743072" w:rsidRPr="00743072" w:rsidRDefault="00743072" w:rsidP="000559F2">
            <w:pPr>
              <w:contextualSpacing/>
              <w:jc w:val="center"/>
              <w:rPr>
                <w:sz w:val="24"/>
                <w:szCs w:val="24"/>
              </w:rPr>
            </w:pPr>
            <w:r w:rsidRPr="00743072">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43072" w:rsidRDefault="00743072"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0559F2">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sidRPr="00D2241C">
              <w:rPr>
                <w:color w:val="000000"/>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D2241C" w:rsidRPr="00787DC6" w:rsidTr="000559F2">
        <w:trPr>
          <w:trHeight w:val="569"/>
        </w:trPr>
        <w:tc>
          <w:tcPr>
            <w:tcW w:w="748" w:type="dxa"/>
            <w:tcBorders>
              <w:top w:val="single" w:sz="4" w:space="0" w:color="auto"/>
              <w:left w:val="single" w:sz="4" w:space="0" w:color="auto"/>
              <w:bottom w:val="single" w:sz="4" w:space="0" w:color="auto"/>
              <w:right w:val="single" w:sz="4" w:space="0" w:color="auto"/>
            </w:tcBorders>
          </w:tcPr>
          <w:p w:rsidR="00D2241C" w:rsidRPr="00B55015" w:rsidRDefault="00D2241C" w:rsidP="000559F2">
            <w:pPr>
              <w:pStyle w:val="Standard"/>
              <w:tabs>
                <w:tab w:val="left" w:pos="11057"/>
              </w:tabs>
              <w:jc w:val="center"/>
              <w:rPr>
                <w:lang w:val="ru-RU"/>
              </w:rPr>
            </w:pPr>
            <w:r>
              <w:rPr>
                <w:lang w:val="ru-RU"/>
              </w:rPr>
              <w:t>4.1.</w:t>
            </w:r>
          </w:p>
        </w:tc>
        <w:tc>
          <w:tcPr>
            <w:tcW w:w="2939" w:type="dxa"/>
            <w:tcBorders>
              <w:top w:val="single" w:sz="4" w:space="0" w:color="auto"/>
              <w:left w:val="single" w:sz="4" w:space="0" w:color="auto"/>
              <w:bottom w:val="single" w:sz="4" w:space="0" w:color="auto"/>
              <w:right w:val="single" w:sz="4" w:space="0" w:color="auto"/>
            </w:tcBorders>
          </w:tcPr>
          <w:p w:rsidR="00D2241C" w:rsidRPr="00674601" w:rsidRDefault="00D2241C" w:rsidP="000559F2">
            <w:pPr>
              <w:pStyle w:val="Standard"/>
              <w:tabs>
                <w:tab w:val="left" w:pos="11057"/>
              </w:tabs>
            </w:pPr>
            <w:r w:rsidRPr="00674601">
              <w:t xml:space="preserve">Мероприятие (результат) </w:t>
            </w:r>
            <w:r>
              <w:rPr>
                <w:lang w:val="ru-RU"/>
              </w:rPr>
              <w:t>4</w:t>
            </w:r>
            <w:r w:rsidRPr="00674601">
              <w:t>.</w:t>
            </w:r>
          </w:p>
          <w:p w:rsidR="00D2241C" w:rsidRPr="00FE4E1F" w:rsidRDefault="00D2241C" w:rsidP="000559F2">
            <w:pPr>
              <w:pStyle w:val="Standard"/>
              <w:tabs>
                <w:tab w:val="left" w:pos="11057"/>
              </w:tabs>
            </w:pPr>
            <w:r w:rsidRPr="00B55015">
              <w:t>«</w:t>
            </w:r>
            <w:r w:rsidRPr="00D2241C">
              <w:rPr>
                <w:rFonts w:eastAsia="Times New Roman"/>
                <w:color w:val="000000"/>
                <w:kern w:val="0"/>
                <w:lang w:val="ru-RU" w:eastAsia="ru-RU" w:bidi="ar-SA"/>
              </w:rPr>
              <w:t xml:space="preserve"> Проведение социологических опросов оценки населением ситуации в Барабанщиковском сельском поселении</w:t>
            </w:r>
            <w:r w:rsidRPr="00B55015">
              <w:t xml:space="preserve"> »</w:t>
            </w:r>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D2241C" w:rsidRPr="009872D5" w:rsidRDefault="00D2241C"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D2241C">
        <w:trPr>
          <w:trHeight w:val="569"/>
        </w:trPr>
        <w:tc>
          <w:tcPr>
            <w:tcW w:w="748" w:type="dxa"/>
            <w:tcBorders>
              <w:top w:val="single" w:sz="4" w:space="0" w:color="auto"/>
              <w:left w:val="single" w:sz="4" w:space="0" w:color="auto"/>
              <w:bottom w:val="single" w:sz="4" w:space="0" w:color="auto"/>
              <w:right w:val="single" w:sz="4" w:space="0" w:color="auto"/>
            </w:tcBorders>
          </w:tcPr>
          <w:p w:rsidR="00D2241C" w:rsidRDefault="00D2241C" w:rsidP="00D2241C">
            <w:pPr>
              <w:pStyle w:val="Standard"/>
              <w:tabs>
                <w:tab w:val="left" w:pos="11057"/>
              </w:tabs>
              <w:jc w:val="center"/>
              <w:rPr>
                <w:lang w:val="ru-RU"/>
              </w:rPr>
            </w:pPr>
            <w:r>
              <w:rPr>
                <w:lang w:val="ru-RU"/>
              </w:rPr>
              <w:t>4.2.</w:t>
            </w:r>
          </w:p>
        </w:tc>
        <w:tc>
          <w:tcPr>
            <w:tcW w:w="2939" w:type="dxa"/>
            <w:tcBorders>
              <w:top w:val="single" w:sz="4" w:space="0" w:color="auto"/>
              <w:left w:val="single" w:sz="4" w:space="0" w:color="auto"/>
              <w:bottom w:val="single" w:sz="4" w:space="0" w:color="auto"/>
              <w:right w:val="single" w:sz="4" w:space="0" w:color="auto"/>
            </w:tcBorders>
          </w:tcPr>
          <w:p w:rsidR="00D2241C" w:rsidRPr="00DD7A15" w:rsidRDefault="00D2241C" w:rsidP="000559F2">
            <w:pPr>
              <w:pStyle w:val="Standard"/>
              <w:tabs>
                <w:tab w:val="left" w:pos="11057"/>
              </w:tabs>
            </w:pPr>
            <w:r w:rsidRPr="00DD7A15">
              <w:t xml:space="preserve">Контрольная точка </w:t>
            </w:r>
            <w:r>
              <w:rPr>
                <w:lang w:val="ru-RU"/>
              </w:rPr>
              <w:t>4</w:t>
            </w:r>
            <w:r w:rsidRPr="00DD7A15">
              <w:t>.</w:t>
            </w:r>
            <w:r>
              <w:rPr>
                <w:lang w:val="ru-RU"/>
              </w:rPr>
              <w:t>1</w:t>
            </w:r>
            <w:r w:rsidRPr="00DD7A15">
              <w:t>.</w:t>
            </w:r>
          </w:p>
          <w:p w:rsidR="00D2241C" w:rsidRPr="00674601" w:rsidRDefault="00D2241C" w:rsidP="000559F2">
            <w:pPr>
              <w:pStyle w:val="Standard"/>
              <w:tabs>
                <w:tab w:val="left" w:pos="11057"/>
              </w:tabs>
            </w:pPr>
            <w:r w:rsidRPr="00D2241C">
              <w:rPr>
                <w:rFonts w:eastAsia="Times New Roman"/>
                <w:color w:val="000000"/>
                <w:kern w:val="0"/>
                <w:lang w:val="ru-RU" w:eastAsia="ru-RU" w:bidi="ar-SA"/>
              </w:rPr>
              <w:t xml:space="preserve">Проведение </w:t>
            </w:r>
            <w:proofErr w:type="gramStart"/>
            <w:r w:rsidRPr="00D2241C">
              <w:rPr>
                <w:rFonts w:eastAsia="Times New Roman"/>
                <w:color w:val="000000"/>
                <w:kern w:val="0"/>
                <w:lang w:val="ru-RU" w:eastAsia="ru-RU" w:bidi="ar-SA"/>
              </w:rPr>
              <w:t>оценки эффективности деятельности органа местного самоуправления</w:t>
            </w:r>
            <w:proofErr w:type="gramEnd"/>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D2241C">
            <w:pPr>
              <w:jc w:val="center"/>
              <w:rPr>
                <w:sz w:val="24"/>
                <w:szCs w:val="24"/>
              </w:rPr>
            </w:pPr>
            <w:r>
              <w:rPr>
                <w:sz w:val="24"/>
                <w:szCs w:val="24"/>
              </w:rPr>
              <w:t>01.10.2025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D2241C">
            <w:pPr>
              <w:jc w:val="center"/>
              <w:rPr>
                <w:sz w:val="24"/>
                <w:szCs w:val="24"/>
              </w:rPr>
            </w:pPr>
            <w:r>
              <w:rPr>
                <w:sz w:val="24"/>
                <w:szCs w:val="24"/>
              </w:rPr>
              <w:t>01.10.2025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Доклад о результатах </w:t>
            </w:r>
            <w:proofErr w:type="gramStart"/>
            <w:r>
              <w:rPr>
                <w:rFonts w:eastAsia="Calibri"/>
                <w:sz w:val="24"/>
                <w:szCs w:val="24"/>
                <w:lang w:eastAsia="en-US"/>
              </w:rPr>
              <w:t>мониторинга эффективности деятельности Администрации поселения</w:t>
            </w:r>
            <w:proofErr w:type="gramEnd"/>
          </w:p>
        </w:tc>
        <w:tc>
          <w:tcPr>
            <w:tcW w:w="2847" w:type="dxa"/>
            <w:tcBorders>
              <w:top w:val="single" w:sz="4" w:space="0" w:color="auto"/>
              <w:left w:val="single" w:sz="4" w:space="0" w:color="auto"/>
              <w:bottom w:val="single" w:sz="4" w:space="0" w:color="auto"/>
              <w:right w:val="single" w:sz="4" w:space="0" w:color="auto"/>
            </w:tcBorders>
          </w:tcPr>
          <w:p w:rsidR="00D2241C" w:rsidRPr="009872D5" w:rsidRDefault="00D2241C" w:rsidP="000559F2">
            <w:pPr>
              <w:contextualSpacing/>
              <w:jc w:val="center"/>
              <w:rPr>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D2241C" w:rsidRPr="00787DC6" w:rsidTr="00D2241C">
        <w:trPr>
          <w:trHeight w:val="569"/>
        </w:trPr>
        <w:tc>
          <w:tcPr>
            <w:tcW w:w="748" w:type="dxa"/>
            <w:tcBorders>
              <w:top w:val="single" w:sz="4" w:space="0" w:color="auto"/>
              <w:left w:val="single" w:sz="4" w:space="0" w:color="auto"/>
              <w:bottom w:val="single" w:sz="4" w:space="0" w:color="auto"/>
              <w:right w:val="single" w:sz="4" w:space="0" w:color="auto"/>
            </w:tcBorders>
          </w:tcPr>
          <w:p w:rsidR="00D2241C" w:rsidRDefault="00D2241C" w:rsidP="00D2241C">
            <w:pPr>
              <w:pStyle w:val="Standard"/>
              <w:tabs>
                <w:tab w:val="left" w:pos="11057"/>
              </w:tabs>
              <w:jc w:val="center"/>
              <w:rPr>
                <w:lang w:val="ru-RU"/>
              </w:rPr>
            </w:pPr>
            <w:r>
              <w:rPr>
                <w:lang w:val="ru-RU"/>
              </w:rPr>
              <w:t>4.3.</w:t>
            </w:r>
          </w:p>
        </w:tc>
        <w:tc>
          <w:tcPr>
            <w:tcW w:w="2939" w:type="dxa"/>
            <w:tcBorders>
              <w:top w:val="single" w:sz="4" w:space="0" w:color="auto"/>
              <w:left w:val="single" w:sz="4" w:space="0" w:color="auto"/>
              <w:bottom w:val="single" w:sz="4" w:space="0" w:color="auto"/>
              <w:right w:val="single" w:sz="4" w:space="0" w:color="auto"/>
            </w:tcBorders>
          </w:tcPr>
          <w:p w:rsidR="00D2241C" w:rsidRPr="00DD7A15" w:rsidRDefault="00D2241C" w:rsidP="000559F2">
            <w:pPr>
              <w:pStyle w:val="Standard"/>
              <w:tabs>
                <w:tab w:val="left" w:pos="11057"/>
              </w:tabs>
            </w:pPr>
            <w:r w:rsidRPr="00DD7A15">
              <w:t xml:space="preserve">Контрольная точка </w:t>
            </w:r>
            <w:r w:rsidRPr="00D2241C">
              <w:t>4</w:t>
            </w:r>
            <w:r w:rsidRPr="00DD7A15">
              <w:t>.</w:t>
            </w:r>
            <w:r>
              <w:rPr>
                <w:lang w:val="ru-RU"/>
              </w:rPr>
              <w:t>2</w:t>
            </w:r>
            <w:r w:rsidRPr="00DD7A15">
              <w:t>.</w:t>
            </w:r>
          </w:p>
          <w:p w:rsidR="00D2241C" w:rsidRPr="00674601" w:rsidRDefault="00D2241C" w:rsidP="000559F2">
            <w:pPr>
              <w:pStyle w:val="Standard"/>
              <w:tabs>
                <w:tab w:val="left" w:pos="11057"/>
              </w:tabs>
            </w:pPr>
            <w:r w:rsidRPr="00D2241C">
              <w:rPr>
                <w:rFonts w:eastAsia="Times New Roman"/>
                <w:color w:val="000000"/>
                <w:kern w:val="0"/>
                <w:lang w:val="ru-RU" w:eastAsia="ru-RU" w:bidi="ar-SA"/>
              </w:rPr>
              <w:t xml:space="preserve">Размещение информационных материалов о </w:t>
            </w:r>
            <w:r w:rsidRPr="00D2241C">
              <w:rPr>
                <w:rFonts w:eastAsia="Times New Roman"/>
                <w:color w:val="000000"/>
                <w:kern w:val="0"/>
                <w:lang w:val="ru-RU" w:eastAsia="ru-RU" w:bidi="ar-SA"/>
              </w:rPr>
              <w:lastRenderedPageBreak/>
              <w:t>деятельности институтов гражданского общества на Официальном сайте Администрации</w:t>
            </w:r>
          </w:p>
        </w:tc>
        <w:tc>
          <w:tcPr>
            <w:tcW w:w="164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lastRenderedPageBreak/>
              <w:t>25.12.2025</w:t>
            </w:r>
          </w:p>
        </w:tc>
        <w:tc>
          <w:tcPr>
            <w:tcW w:w="1790" w:type="dxa"/>
            <w:tcBorders>
              <w:top w:val="single" w:sz="4" w:space="0" w:color="auto"/>
              <w:left w:val="single" w:sz="4" w:space="0" w:color="auto"/>
              <w:bottom w:val="single" w:sz="4" w:space="0" w:color="auto"/>
              <w:right w:val="single" w:sz="4" w:space="0" w:color="auto"/>
            </w:tcBorders>
          </w:tcPr>
          <w:p w:rsidR="00D2241C" w:rsidRPr="00AE6357" w:rsidRDefault="00D2241C" w:rsidP="000559F2">
            <w:pPr>
              <w:jc w:val="center"/>
              <w:rPr>
                <w:sz w:val="24"/>
                <w:szCs w:val="24"/>
              </w:rPr>
            </w:pPr>
            <w:r>
              <w:rPr>
                <w:sz w:val="24"/>
                <w:szCs w:val="24"/>
              </w:rPr>
              <w:t>25.12.2025</w:t>
            </w:r>
          </w:p>
        </w:tc>
        <w:tc>
          <w:tcPr>
            <w:tcW w:w="1224"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D2241C" w:rsidRPr="00787DC6" w:rsidRDefault="00D2241C"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Производится размещение на официальном сайте 100%</w:t>
            </w:r>
          </w:p>
        </w:tc>
        <w:tc>
          <w:tcPr>
            <w:tcW w:w="2847" w:type="dxa"/>
            <w:tcBorders>
              <w:top w:val="single" w:sz="4" w:space="0" w:color="auto"/>
              <w:left w:val="single" w:sz="4" w:space="0" w:color="auto"/>
              <w:bottom w:val="single" w:sz="4" w:space="0" w:color="auto"/>
              <w:right w:val="single" w:sz="4" w:space="0" w:color="auto"/>
            </w:tcBorders>
          </w:tcPr>
          <w:p w:rsidR="00D2241C" w:rsidRPr="00D2241C" w:rsidRDefault="00D2241C" w:rsidP="000559F2">
            <w:pPr>
              <w:contextualSpacing/>
              <w:jc w:val="center"/>
              <w:rPr>
                <w:color w:val="000000"/>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D2241C" w:rsidRDefault="00D2241C"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Pr="00B55015" w:rsidRDefault="00C7271A" w:rsidP="000559F2">
            <w:pPr>
              <w:pStyle w:val="Standard"/>
              <w:tabs>
                <w:tab w:val="left" w:pos="11057"/>
              </w:tabs>
              <w:jc w:val="center"/>
              <w:rPr>
                <w:lang w:val="ru-RU"/>
              </w:rPr>
            </w:pPr>
            <w:r>
              <w:rPr>
                <w:lang w:val="ru-RU"/>
              </w:rPr>
              <w:lastRenderedPageBreak/>
              <w:t>5.1.</w:t>
            </w:r>
          </w:p>
        </w:tc>
        <w:tc>
          <w:tcPr>
            <w:tcW w:w="2939" w:type="dxa"/>
            <w:tcBorders>
              <w:top w:val="single" w:sz="4" w:space="0" w:color="auto"/>
              <w:left w:val="single" w:sz="4" w:space="0" w:color="auto"/>
              <w:bottom w:val="single" w:sz="4" w:space="0" w:color="auto"/>
              <w:right w:val="single" w:sz="4" w:space="0" w:color="auto"/>
            </w:tcBorders>
          </w:tcPr>
          <w:p w:rsidR="00C7271A" w:rsidRPr="00674601" w:rsidRDefault="00C7271A" w:rsidP="000559F2">
            <w:pPr>
              <w:pStyle w:val="Standard"/>
              <w:tabs>
                <w:tab w:val="left" w:pos="11057"/>
              </w:tabs>
            </w:pPr>
            <w:r w:rsidRPr="00674601">
              <w:t xml:space="preserve">Мероприятие (результат) </w:t>
            </w:r>
            <w:r>
              <w:rPr>
                <w:lang w:val="ru-RU"/>
              </w:rPr>
              <w:t>5</w:t>
            </w:r>
            <w:r w:rsidRPr="00674601">
              <w:t>.</w:t>
            </w:r>
          </w:p>
          <w:p w:rsidR="00C7271A" w:rsidRPr="00FE4E1F" w:rsidRDefault="00C7271A" w:rsidP="00C7271A">
            <w:pPr>
              <w:pStyle w:val="Standard"/>
              <w:tabs>
                <w:tab w:val="left" w:pos="11057"/>
              </w:tabs>
            </w:pPr>
            <w:r w:rsidRPr="00B55015">
              <w:t>«</w:t>
            </w:r>
            <w:r w:rsidRPr="00C7271A">
              <w:rPr>
                <w:rFonts w:eastAsia="Times New Roman"/>
                <w:color w:val="000000"/>
                <w:kern w:val="0"/>
                <w:lang w:val="ru-RU" w:eastAsia="ru-RU" w:bidi="ar-SA"/>
              </w:rPr>
              <w:t>Проведение мероприятий по сбору и обобщению информации для осуществления независимой оценки качества оказания услуг</w:t>
            </w:r>
            <w:r w:rsidRPr="00B55015">
              <w:t>»</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743072">
              <w:rPr>
                <w:color w:val="000000"/>
                <w:sz w:val="24"/>
                <w:szCs w:val="24"/>
              </w:rPr>
              <w:t>Минаева Г.А. специалист 1 категории по вопросам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5.2.</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Pr>
                <w:lang w:val="ru-RU"/>
              </w:rPr>
              <w:t>5</w:t>
            </w:r>
            <w:r w:rsidRPr="00DD7A15">
              <w:t>.</w:t>
            </w:r>
            <w:r>
              <w:rPr>
                <w:lang w:val="ru-RU"/>
              </w:rPr>
              <w:t>1</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Заключен договор на оплату услуг</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14.07.2025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14.07.2025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0559F2">
            <w:pPr>
              <w:pStyle w:val="Standard"/>
              <w:tabs>
                <w:tab w:val="left" w:pos="11057"/>
              </w:tabs>
              <w:jc w:val="center"/>
              <w:rPr>
                <w:lang w:val="ru-RU"/>
              </w:rPr>
            </w:pPr>
            <w:r>
              <w:rPr>
                <w:lang w:val="ru-RU"/>
              </w:rPr>
              <w:t>5.3.</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2</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Услуга оказана</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15.11.2025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15.11.2025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5.4.</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3</w:t>
            </w:r>
            <w:r w:rsidRPr="00DD7A15">
              <w:t>.</w:t>
            </w:r>
          </w:p>
          <w:p w:rsidR="00C7271A" w:rsidRPr="00674601" w:rsidRDefault="00C7271A" w:rsidP="000559F2">
            <w:pPr>
              <w:pStyle w:val="Standard"/>
              <w:tabs>
                <w:tab w:val="left" w:pos="11057"/>
              </w:tabs>
            </w:pPr>
            <w:r w:rsidRPr="00C7271A">
              <w:rPr>
                <w:rFonts w:eastAsia="Times New Roman"/>
                <w:color w:val="000000"/>
                <w:kern w:val="0"/>
                <w:lang w:val="ru-RU" w:eastAsia="ru-RU" w:bidi="ar-SA"/>
              </w:rPr>
              <w:t>Предоставление исполнителем результатов, предусмотренных договором</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30.11.2025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0559F2">
            <w:pPr>
              <w:jc w:val="center"/>
              <w:rPr>
                <w:sz w:val="24"/>
                <w:szCs w:val="24"/>
              </w:rPr>
            </w:pPr>
            <w:r>
              <w:rPr>
                <w:sz w:val="24"/>
                <w:szCs w:val="24"/>
              </w:rPr>
              <w:t>30.11.2025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C7271A" w:rsidRPr="00787DC6" w:rsidTr="00C7271A">
        <w:trPr>
          <w:trHeight w:val="569"/>
        </w:trPr>
        <w:tc>
          <w:tcPr>
            <w:tcW w:w="748" w:type="dxa"/>
            <w:tcBorders>
              <w:top w:val="single" w:sz="4" w:space="0" w:color="auto"/>
              <w:left w:val="single" w:sz="4" w:space="0" w:color="auto"/>
              <w:bottom w:val="single" w:sz="4" w:space="0" w:color="auto"/>
              <w:right w:val="single" w:sz="4" w:space="0" w:color="auto"/>
            </w:tcBorders>
          </w:tcPr>
          <w:p w:rsidR="00C7271A" w:rsidRDefault="00C7271A" w:rsidP="00C7271A">
            <w:pPr>
              <w:pStyle w:val="Standard"/>
              <w:tabs>
                <w:tab w:val="left" w:pos="11057"/>
              </w:tabs>
              <w:jc w:val="center"/>
              <w:rPr>
                <w:lang w:val="ru-RU"/>
              </w:rPr>
            </w:pPr>
            <w:r>
              <w:rPr>
                <w:lang w:val="ru-RU"/>
              </w:rPr>
              <w:t>5.5.</w:t>
            </w:r>
          </w:p>
        </w:tc>
        <w:tc>
          <w:tcPr>
            <w:tcW w:w="2939" w:type="dxa"/>
            <w:tcBorders>
              <w:top w:val="single" w:sz="4" w:space="0" w:color="auto"/>
              <w:left w:val="single" w:sz="4" w:space="0" w:color="auto"/>
              <w:bottom w:val="single" w:sz="4" w:space="0" w:color="auto"/>
              <w:right w:val="single" w:sz="4" w:space="0" w:color="auto"/>
            </w:tcBorders>
          </w:tcPr>
          <w:p w:rsidR="00C7271A" w:rsidRPr="00DD7A15" w:rsidRDefault="00C7271A" w:rsidP="000559F2">
            <w:pPr>
              <w:pStyle w:val="Standard"/>
              <w:tabs>
                <w:tab w:val="left" w:pos="11057"/>
              </w:tabs>
            </w:pPr>
            <w:r w:rsidRPr="00DD7A15">
              <w:t xml:space="preserve">Контрольная точка </w:t>
            </w:r>
            <w:r w:rsidRPr="00C7271A">
              <w:t>5</w:t>
            </w:r>
            <w:r w:rsidRPr="00DD7A15">
              <w:t>.</w:t>
            </w:r>
            <w:r>
              <w:rPr>
                <w:lang w:val="ru-RU"/>
              </w:rPr>
              <w:t>4</w:t>
            </w:r>
            <w:r w:rsidRPr="00DD7A15">
              <w:t>.</w:t>
            </w:r>
          </w:p>
          <w:p w:rsidR="00C7271A" w:rsidRPr="00674601" w:rsidRDefault="00C7271A" w:rsidP="000559F2">
            <w:pPr>
              <w:pStyle w:val="Standard"/>
              <w:tabs>
                <w:tab w:val="left" w:pos="11057"/>
              </w:tabs>
            </w:pPr>
            <w:proofErr w:type="gramStart"/>
            <w:r w:rsidRPr="00C7271A">
              <w:rPr>
                <w:rFonts w:eastAsia="Times New Roman"/>
                <w:color w:val="000000"/>
                <w:kern w:val="0"/>
                <w:lang w:val="ru-RU" w:eastAsia="ru-RU" w:bidi="ar-SA"/>
              </w:rPr>
              <w:t>подведен</w:t>
            </w:r>
            <w:proofErr w:type="gramEnd"/>
            <w:r w:rsidRPr="00C7271A">
              <w:rPr>
                <w:rFonts w:eastAsia="Times New Roman"/>
                <w:color w:val="000000"/>
                <w:kern w:val="0"/>
                <w:lang w:val="ru-RU" w:eastAsia="ru-RU" w:bidi="ar-SA"/>
              </w:rPr>
              <w:t xml:space="preserve"> результат независимой оценки качества условий оказания услуг организациями в сфере культуры</w:t>
            </w:r>
          </w:p>
        </w:tc>
        <w:tc>
          <w:tcPr>
            <w:tcW w:w="164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C7271A" w:rsidRPr="00AE6357" w:rsidRDefault="00C7271A" w:rsidP="00C7271A">
            <w:pPr>
              <w:jc w:val="center"/>
              <w:rPr>
                <w:sz w:val="24"/>
                <w:szCs w:val="24"/>
              </w:rPr>
            </w:pPr>
            <w:r>
              <w:rPr>
                <w:sz w:val="24"/>
                <w:szCs w:val="24"/>
              </w:rPr>
              <w:t>15.12.2025</w:t>
            </w:r>
          </w:p>
        </w:tc>
        <w:tc>
          <w:tcPr>
            <w:tcW w:w="1224"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C7271A" w:rsidRPr="00787DC6" w:rsidRDefault="00C7271A" w:rsidP="000559F2">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Работы проводятся один раз в три года</w:t>
            </w:r>
          </w:p>
        </w:tc>
        <w:tc>
          <w:tcPr>
            <w:tcW w:w="2847" w:type="dxa"/>
            <w:tcBorders>
              <w:top w:val="single" w:sz="4" w:space="0" w:color="auto"/>
              <w:left w:val="single" w:sz="4" w:space="0" w:color="auto"/>
              <w:bottom w:val="single" w:sz="4" w:space="0" w:color="auto"/>
              <w:right w:val="single" w:sz="4" w:space="0" w:color="auto"/>
            </w:tcBorders>
          </w:tcPr>
          <w:p w:rsidR="00C7271A" w:rsidRPr="00C7271A" w:rsidRDefault="00C7271A" w:rsidP="000559F2">
            <w:pPr>
              <w:contextualSpacing/>
              <w:jc w:val="center"/>
              <w:rPr>
                <w:color w:val="000000"/>
                <w:sz w:val="24"/>
                <w:szCs w:val="24"/>
              </w:rPr>
            </w:pPr>
            <w:r w:rsidRPr="00C7271A">
              <w:rPr>
                <w:color w:val="000000"/>
                <w:sz w:val="24"/>
                <w:szCs w:val="24"/>
              </w:rPr>
              <w:t>Ващенко С.Ф.,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C7271A" w:rsidRDefault="00C7271A" w:rsidP="000559F2">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9849C7" w:rsidP="00B517CE">
      <w:pPr>
        <w:widowControl w:val="0"/>
        <w:autoSpaceDE w:val="0"/>
        <w:autoSpaceDN w:val="0"/>
        <w:adjustRightInd w:val="0"/>
        <w:jc w:val="both"/>
        <w:rPr>
          <w:sz w:val="24"/>
          <w:szCs w:val="24"/>
        </w:rPr>
      </w:pPr>
      <w:hyperlink r:id="rId12" w:anchor="Par1127" w:history="1">
        <w:r w:rsidR="00B517CE" w:rsidRPr="00787DC6">
          <w:rPr>
            <w:rFonts w:eastAsia="Calibri"/>
            <w:sz w:val="24"/>
            <w:szCs w:val="24"/>
            <w:lang w:eastAsia="en-US"/>
          </w:rPr>
          <w:t>&lt;1</w:t>
        </w:r>
        <w:proofErr w:type="gramStart"/>
        <w:r w:rsidR="00B517CE" w:rsidRPr="00787DC6">
          <w:rPr>
            <w:rFonts w:eastAsia="Calibri"/>
            <w:sz w:val="24"/>
            <w:szCs w:val="24"/>
            <w:lang w:eastAsia="en-US"/>
          </w:rPr>
          <w:t>&gt;</w:t>
        </w:r>
      </w:hyperlink>
      <w:r w:rsidR="00B517CE" w:rsidRPr="00787DC6">
        <w:rPr>
          <w:rFonts w:eastAsia="Calibri"/>
          <w:sz w:val="24"/>
          <w:szCs w:val="24"/>
          <w:lang w:eastAsia="en-US"/>
        </w:rPr>
        <w:t xml:space="preserve"> В</w:t>
      </w:r>
      <w:proofErr w:type="gramEnd"/>
      <w:r w:rsidR="00B517CE"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sidR="00B517CE">
        <w:rPr>
          <w:sz w:val="24"/>
          <w:szCs w:val="24"/>
        </w:rPr>
        <w:t>муниципаль</w:t>
      </w:r>
      <w:r w:rsidR="00B517CE" w:rsidRPr="00787DC6">
        <w:rPr>
          <w:sz w:val="24"/>
          <w:szCs w:val="24"/>
        </w:rPr>
        <w:t>ная</w:t>
      </w:r>
      <w:r w:rsidR="00B517CE" w:rsidRPr="00787DC6">
        <w:rPr>
          <w:sz w:val="24"/>
          <w:szCs w:val="24"/>
        </w:rPr>
        <w:br/>
        <w:t xml:space="preserve">программа – </w:t>
      </w:r>
      <w:r w:rsidR="00B517CE">
        <w:rPr>
          <w:sz w:val="24"/>
          <w:szCs w:val="24"/>
        </w:rPr>
        <w:t>М</w:t>
      </w:r>
      <w:r w:rsidR="00B517CE" w:rsidRPr="00787DC6">
        <w:rPr>
          <w:sz w:val="24"/>
          <w:szCs w:val="24"/>
        </w:rPr>
        <w:t>П, контрольная точка – КТ и т.д.</w:t>
      </w: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C7271A" w:rsidRPr="00C7271A" w:rsidRDefault="00B517CE" w:rsidP="00C7271A">
      <w:pPr>
        <w:widowControl w:val="0"/>
        <w:jc w:val="center"/>
        <w:rPr>
          <w:color w:val="000000"/>
          <w:sz w:val="24"/>
          <w:szCs w:val="24"/>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w:t>
      </w:r>
      <w:r w:rsidR="00150A62" w:rsidRPr="00C7271A">
        <w:rPr>
          <w:sz w:val="24"/>
          <w:szCs w:val="24"/>
        </w:rPr>
        <w:t xml:space="preserve">поселения </w:t>
      </w:r>
      <w:r w:rsidR="00C7271A" w:rsidRPr="00C7271A">
        <w:rPr>
          <w:color w:val="000000"/>
          <w:sz w:val="24"/>
          <w:szCs w:val="24"/>
        </w:rPr>
        <w:t>«Муниципальная политика»</w:t>
      </w:r>
    </w:p>
    <w:p w:rsidR="00B517CE" w:rsidRPr="00C319B0" w:rsidRDefault="00150A62" w:rsidP="00B517CE">
      <w:pPr>
        <w:widowControl w:val="0"/>
        <w:jc w:val="center"/>
        <w:rPr>
          <w:rFonts w:eastAsia="Calibri"/>
          <w:sz w:val="24"/>
          <w:szCs w:val="24"/>
          <w:lang w:eastAsia="en-US"/>
        </w:rPr>
      </w:pPr>
      <w:r w:rsidRPr="001018C7">
        <w:rPr>
          <w:sz w:val="24"/>
          <w:szCs w:val="24"/>
        </w:rPr>
        <w:t xml:space="preserve"> </w:t>
      </w:r>
      <w:r w:rsidR="00B517CE" w:rsidRPr="00C319B0">
        <w:rPr>
          <w:rFonts w:eastAsia="Calibri"/>
          <w:sz w:val="24"/>
          <w:szCs w:val="24"/>
          <w:lang w:eastAsia="en-US"/>
        </w:rPr>
        <w:t>за 20</w:t>
      </w:r>
      <w:r w:rsidR="00631A37">
        <w:rPr>
          <w:rFonts w:eastAsia="Calibri"/>
          <w:sz w:val="24"/>
          <w:szCs w:val="24"/>
          <w:lang w:eastAsia="en-US"/>
        </w:rPr>
        <w:t>25</w:t>
      </w:r>
      <w:r w:rsidR="00B517CE"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C7271A" w:rsidRPr="00C7271A">
              <w:rPr>
                <w:color w:val="000000"/>
                <w:sz w:val="24"/>
                <w:szCs w:val="24"/>
              </w:rPr>
              <w:t>Муниципальная политика</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8975,8</w:t>
            </w:r>
          </w:p>
        </w:tc>
        <w:tc>
          <w:tcPr>
            <w:tcW w:w="1843" w:type="dxa"/>
            <w:tcBorders>
              <w:left w:val="single" w:sz="4" w:space="0" w:color="auto"/>
              <w:bottom w:val="single" w:sz="4" w:space="0" w:color="auto"/>
              <w:right w:val="single" w:sz="4" w:space="0" w:color="auto"/>
            </w:tcBorders>
          </w:tcPr>
          <w:p w:rsidR="00FC0BA5" w:rsidRPr="00C319B0" w:rsidRDefault="00C7271A" w:rsidP="00EE45AE">
            <w:pPr>
              <w:widowControl w:val="0"/>
              <w:jc w:val="center"/>
              <w:rPr>
                <w:sz w:val="24"/>
                <w:szCs w:val="24"/>
              </w:rPr>
            </w:pPr>
            <w:r>
              <w:rPr>
                <w:sz w:val="24"/>
                <w:szCs w:val="24"/>
              </w:rPr>
              <w:t>8975,8</w:t>
            </w:r>
          </w:p>
        </w:tc>
        <w:tc>
          <w:tcPr>
            <w:tcW w:w="1559"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8924,2</w:t>
            </w:r>
          </w:p>
        </w:tc>
        <w:tc>
          <w:tcPr>
            <w:tcW w:w="1621" w:type="dxa"/>
            <w:tcBorders>
              <w:left w:val="single" w:sz="4" w:space="0" w:color="auto"/>
              <w:bottom w:val="single" w:sz="4" w:space="0" w:color="auto"/>
              <w:right w:val="single" w:sz="4" w:space="0" w:color="auto"/>
            </w:tcBorders>
          </w:tcPr>
          <w:p w:rsidR="00FC0BA5" w:rsidRPr="00C319B0" w:rsidRDefault="00C7271A" w:rsidP="004D7C0F">
            <w:pPr>
              <w:widowControl w:val="0"/>
              <w:jc w:val="center"/>
              <w:rPr>
                <w:sz w:val="24"/>
                <w:szCs w:val="24"/>
              </w:rPr>
            </w:pPr>
            <w:r>
              <w:rPr>
                <w:sz w:val="24"/>
                <w:szCs w:val="24"/>
              </w:rPr>
              <w:t>99,4</w:t>
            </w:r>
            <w:r w:rsidR="00BB7143">
              <w:rPr>
                <w:sz w:val="24"/>
                <w:szCs w:val="24"/>
              </w:rPr>
              <w:t>%</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C7271A" w:rsidRPr="00C319B0" w:rsidTr="00FC0BA5">
        <w:trPr>
          <w:trHeight w:val="397"/>
        </w:trPr>
        <w:tc>
          <w:tcPr>
            <w:tcW w:w="4820" w:type="dxa"/>
            <w:vMerge/>
            <w:tcBorders>
              <w:left w:val="single" w:sz="4" w:space="0" w:color="auto"/>
              <w:bottom w:val="single" w:sz="4" w:space="0" w:color="auto"/>
              <w:right w:val="single" w:sz="4" w:space="0" w:color="auto"/>
            </w:tcBorders>
          </w:tcPr>
          <w:p w:rsidR="00C7271A" w:rsidRPr="00C319B0" w:rsidRDefault="00C7271A"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C7271A" w:rsidRPr="00C319B0" w:rsidRDefault="00C7271A"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8975,8</w:t>
            </w:r>
          </w:p>
        </w:tc>
        <w:tc>
          <w:tcPr>
            <w:tcW w:w="1843"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8975,8</w:t>
            </w:r>
          </w:p>
        </w:tc>
        <w:tc>
          <w:tcPr>
            <w:tcW w:w="1559"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8924,2</w:t>
            </w:r>
          </w:p>
        </w:tc>
        <w:tc>
          <w:tcPr>
            <w:tcW w:w="1621" w:type="dxa"/>
            <w:tcBorders>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99,4%</w:t>
            </w:r>
          </w:p>
        </w:tc>
        <w:tc>
          <w:tcPr>
            <w:tcW w:w="1559" w:type="dxa"/>
            <w:tcBorders>
              <w:left w:val="single" w:sz="4" w:space="0" w:color="auto"/>
              <w:bottom w:val="single" w:sz="4" w:space="0" w:color="auto"/>
              <w:right w:val="single" w:sz="4" w:space="0" w:color="auto"/>
            </w:tcBorders>
          </w:tcPr>
          <w:p w:rsidR="00C7271A" w:rsidRPr="00C319B0" w:rsidRDefault="00C7271A"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00C7271A" w:rsidRPr="00C7271A">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193,5</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193,0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96D8A" w:rsidP="000C5759">
            <w:pPr>
              <w:widowControl w:val="0"/>
              <w:jc w:val="center"/>
              <w:rPr>
                <w:sz w:val="24"/>
                <w:szCs w:val="24"/>
              </w:rPr>
            </w:pPr>
            <w:r>
              <w:rPr>
                <w:sz w:val="24"/>
                <w:szCs w:val="24"/>
              </w:rPr>
              <w:t>99,7%</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96D8A" w:rsidRPr="00C319B0" w:rsidTr="00FC0BA5">
        <w:trPr>
          <w:trHeight w:val="322"/>
        </w:trPr>
        <w:tc>
          <w:tcPr>
            <w:tcW w:w="4820" w:type="dxa"/>
            <w:vMerge/>
            <w:tcBorders>
              <w:left w:val="single" w:sz="4" w:space="0" w:color="auto"/>
              <w:bottom w:val="single" w:sz="4" w:space="0" w:color="auto"/>
              <w:right w:val="single" w:sz="4" w:space="0" w:color="auto"/>
            </w:tcBorders>
          </w:tcPr>
          <w:p w:rsidR="00B96D8A" w:rsidRPr="00C319B0" w:rsidRDefault="00B96D8A"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96D8A" w:rsidRPr="00C319B0" w:rsidRDefault="00B96D8A"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193,5</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193,0</w:t>
            </w:r>
          </w:p>
        </w:tc>
        <w:tc>
          <w:tcPr>
            <w:tcW w:w="1621"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99,7%</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150A62">
            <w:pPr>
              <w:widowControl w:val="0"/>
              <w:jc w:val="center"/>
              <w:rPr>
                <w:sz w:val="24"/>
                <w:szCs w:val="24"/>
              </w:rPr>
            </w:pPr>
            <w:r>
              <w:rPr>
                <w:sz w:val="24"/>
                <w:szCs w:val="24"/>
              </w:rPr>
              <w:t>-</w:t>
            </w:r>
          </w:p>
        </w:tc>
      </w:tr>
      <w:tr w:rsidR="00C7271A" w:rsidRPr="00C319B0" w:rsidTr="000559F2">
        <w:trPr>
          <w:trHeight w:val="320"/>
        </w:trPr>
        <w:tc>
          <w:tcPr>
            <w:tcW w:w="4820" w:type="dxa"/>
            <w:vMerge w:val="restart"/>
            <w:tcBorders>
              <w:top w:val="single" w:sz="4" w:space="0" w:color="auto"/>
              <w:left w:val="single" w:sz="4" w:space="0" w:color="auto"/>
              <w:right w:val="single" w:sz="4" w:space="0" w:color="auto"/>
            </w:tcBorders>
          </w:tcPr>
          <w:p w:rsidR="00C7271A" w:rsidRPr="00C319B0" w:rsidRDefault="00C7271A" w:rsidP="00C7271A">
            <w:pPr>
              <w:widowControl w:val="0"/>
              <w:rPr>
                <w:sz w:val="24"/>
                <w:szCs w:val="24"/>
              </w:rPr>
            </w:pPr>
            <w:r w:rsidRPr="001018C7">
              <w:rPr>
                <w:sz w:val="24"/>
                <w:szCs w:val="24"/>
              </w:rPr>
              <w:t xml:space="preserve">Комплекс процессных мероприятий </w:t>
            </w:r>
            <w:r>
              <w:rPr>
                <w:sz w:val="24"/>
                <w:szCs w:val="24"/>
              </w:rPr>
              <w:t>2</w:t>
            </w:r>
            <w:r w:rsidRPr="001018C7">
              <w:rPr>
                <w:sz w:val="24"/>
                <w:szCs w:val="24"/>
              </w:rPr>
              <w:t xml:space="preserve"> </w:t>
            </w:r>
            <w:r w:rsidRPr="00B822D6">
              <w:rPr>
                <w:sz w:val="24"/>
                <w:szCs w:val="24"/>
              </w:rPr>
              <w:t>«</w:t>
            </w:r>
            <w:r w:rsidRPr="00C7271A">
              <w:rPr>
                <w:color w:val="000000"/>
                <w:sz w:val="24"/>
                <w:szCs w:val="24"/>
              </w:rPr>
              <w:t>Обеспечение реализации муниципальной программы Барабанщиковского сельского поселения «Муниципальная политика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C7271A" w:rsidRPr="00C319B0" w:rsidRDefault="00C7271A" w:rsidP="000559F2">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8782,3</w:t>
            </w:r>
          </w:p>
        </w:tc>
        <w:tc>
          <w:tcPr>
            <w:tcW w:w="1843"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8782,3</w:t>
            </w:r>
          </w:p>
        </w:tc>
        <w:tc>
          <w:tcPr>
            <w:tcW w:w="1559"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8731,3</w:t>
            </w:r>
          </w:p>
        </w:tc>
        <w:tc>
          <w:tcPr>
            <w:tcW w:w="1621" w:type="dxa"/>
            <w:tcBorders>
              <w:top w:val="single" w:sz="4" w:space="0" w:color="auto"/>
              <w:left w:val="single" w:sz="4" w:space="0" w:color="auto"/>
              <w:bottom w:val="single" w:sz="4" w:space="0" w:color="auto"/>
              <w:right w:val="single" w:sz="4" w:space="0" w:color="auto"/>
            </w:tcBorders>
          </w:tcPr>
          <w:p w:rsidR="00C7271A" w:rsidRPr="00C319B0" w:rsidRDefault="00B96D8A" w:rsidP="000559F2">
            <w:pPr>
              <w:widowControl w:val="0"/>
              <w:jc w:val="center"/>
              <w:rPr>
                <w:sz w:val="24"/>
                <w:szCs w:val="24"/>
              </w:rPr>
            </w:pPr>
            <w:r>
              <w:rPr>
                <w:sz w:val="24"/>
                <w:szCs w:val="24"/>
              </w:rPr>
              <w:t>99,4</w:t>
            </w:r>
            <w:r w:rsidR="00C7271A">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7271A" w:rsidRPr="00C319B0" w:rsidRDefault="00C7271A" w:rsidP="000559F2">
            <w:pPr>
              <w:widowControl w:val="0"/>
              <w:jc w:val="center"/>
              <w:rPr>
                <w:sz w:val="24"/>
                <w:szCs w:val="24"/>
              </w:rPr>
            </w:pPr>
            <w:r>
              <w:rPr>
                <w:sz w:val="24"/>
                <w:szCs w:val="24"/>
              </w:rPr>
              <w:t>-</w:t>
            </w:r>
          </w:p>
        </w:tc>
      </w:tr>
      <w:tr w:rsidR="00B96D8A" w:rsidRPr="00C319B0" w:rsidTr="000559F2">
        <w:trPr>
          <w:trHeight w:val="322"/>
        </w:trPr>
        <w:tc>
          <w:tcPr>
            <w:tcW w:w="4820" w:type="dxa"/>
            <w:vMerge/>
            <w:tcBorders>
              <w:left w:val="single" w:sz="4" w:space="0" w:color="auto"/>
              <w:bottom w:val="single" w:sz="4" w:space="0" w:color="auto"/>
              <w:right w:val="single" w:sz="4" w:space="0" w:color="auto"/>
            </w:tcBorders>
          </w:tcPr>
          <w:p w:rsidR="00B96D8A" w:rsidRPr="00C319B0" w:rsidRDefault="00B96D8A" w:rsidP="000559F2">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8782,3</w:t>
            </w:r>
          </w:p>
        </w:tc>
        <w:tc>
          <w:tcPr>
            <w:tcW w:w="1843"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8782,3</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8731,3</w:t>
            </w:r>
          </w:p>
        </w:tc>
        <w:tc>
          <w:tcPr>
            <w:tcW w:w="1621"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99,4%</w:t>
            </w:r>
          </w:p>
        </w:tc>
        <w:tc>
          <w:tcPr>
            <w:tcW w:w="1559" w:type="dxa"/>
            <w:tcBorders>
              <w:top w:val="single" w:sz="4" w:space="0" w:color="auto"/>
              <w:left w:val="single" w:sz="4" w:space="0" w:color="auto"/>
              <w:bottom w:val="single" w:sz="4" w:space="0" w:color="auto"/>
              <w:right w:val="single" w:sz="4" w:space="0" w:color="auto"/>
            </w:tcBorders>
          </w:tcPr>
          <w:p w:rsidR="00B96D8A" w:rsidRPr="00C319B0" w:rsidRDefault="00B96D8A" w:rsidP="000559F2">
            <w:pPr>
              <w:widowControl w:val="0"/>
              <w:jc w:val="center"/>
              <w:rPr>
                <w:sz w:val="24"/>
                <w:szCs w:val="24"/>
              </w:rPr>
            </w:pPr>
            <w:r>
              <w:rPr>
                <w:sz w:val="24"/>
                <w:szCs w:val="24"/>
              </w:rPr>
              <w:t>-</w:t>
            </w:r>
          </w:p>
        </w:tc>
      </w:tr>
    </w:tbl>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7137" w:type="dxa"/>
        <w:jc w:val="center"/>
        <w:tblCellSpacing w:w="5" w:type="nil"/>
        <w:tblInd w:w="-903" w:type="dxa"/>
        <w:tblLayout w:type="fixed"/>
        <w:tblCellMar>
          <w:left w:w="75" w:type="dxa"/>
          <w:right w:w="75" w:type="dxa"/>
        </w:tblCellMar>
        <w:tblLook w:val="0000" w:firstRow="0" w:lastRow="0" w:firstColumn="0" w:lastColumn="0" w:noHBand="0" w:noVBand="0"/>
      </w:tblPr>
      <w:tblGrid>
        <w:gridCol w:w="614"/>
        <w:gridCol w:w="383"/>
        <w:gridCol w:w="625"/>
        <w:gridCol w:w="3801"/>
        <w:gridCol w:w="1010"/>
        <w:gridCol w:w="462"/>
        <w:gridCol w:w="702"/>
        <w:gridCol w:w="263"/>
        <w:gridCol w:w="669"/>
        <w:gridCol w:w="1014"/>
        <w:gridCol w:w="262"/>
        <w:gridCol w:w="1012"/>
        <w:gridCol w:w="122"/>
        <w:gridCol w:w="1012"/>
        <w:gridCol w:w="122"/>
        <w:gridCol w:w="1012"/>
        <w:gridCol w:w="973"/>
        <w:gridCol w:w="1012"/>
        <w:gridCol w:w="1044"/>
        <w:gridCol w:w="1023"/>
      </w:tblGrid>
      <w:tr w:rsidR="00772DE4" w:rsidRPr="00C319B0" w:rsidTr="000273BB">
        <w:trPr>
          <w:gridBefore w:val="2"/>
          <w:wBefore w:w="997" w:type="dxa"/>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1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427" w:type="dxa"/>
            <w:gridSpan w:val="3"/>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0273BB">
        <w:trPr>
          <w:gridBefore w:val="2"/>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1"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64"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946" w:type="dxa"/>
            <w:gridSpan w:val="3"/>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val="restart"/>
            <w:tcBorders>
              <w:left w:val="single" w:sz="4" w:space="0" w:color="auto"/>
              <w:bottom w:val="single" w:sz="4" w:space="0" w:color="auto"/>
              <w:right w:val="single" w:sz="4" w:space="0" w:color="auto"/>
            </w:tcBorders>
          </w:tcPr>
          <w:p w:rsidR="00772DE4" w:rsidRPr="00C319B0" w:rsidRDefault="00772DE4" w:rsidP="00B96D8A">
            <w:pPr>
              <w:widowControl w:val="0"/>
              <w:shd w:val="clear" w:color="auto" w:fill="FFFFFF"/>
              <w:autoSpaceDE w:val="0"/>
              <w:autoSpaceDN w:val="0"/>
              <w:adjustRightInd w:val="0"/>
              <w:jc w:val="center"/>
              <w:rPr>
                <w:szCs w:val="22"/>
              </w:rPr>
            </w:pPr>
            <w:r>
              <w:rPr>
                <w:szCs w:val="22"/>
              </w:rPr>
              <w:t>202</w:t>
            </w:r>
            <w:r w:rsidR="00B96D8A">
              <w:rPr>
                <w:szCs w:val="22"/>
              </w:rPr>
              <w:t>4</w:t>
            </w:r>
            <w:r>
              <w:rPr>
                <w:szCs w:val="22"/>
              </w:rPr>
              <w:t xml:space="preserve">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0273BB">
        <w:trPr>
          <w:gridBefore w:val="2"/>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6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946" w:type="dxa"/>
            <w:gridSpan w:val="3"/>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1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427"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0273BB">
        <w:trPr>
          <w:gridBefore w:val="2"/>
          <w:wBefore w:w="997" w:type="dxa"/>
          <w:trHeight w:val="313"/>
          <w:tblCellSpacing w:w="5" w:type="nil"/>
          <w:jc w:val="center"/>
        </w:trPr>
        <w:tc>
          <w:tcPr>
            <w:tcW w:w="12088" w:type="dxa"/>
            <w:gridSpan w:val="14"/>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0273BB" w:rsidRPr="000273BB">
              <w:rPr>
                <w:color w:val="000000"/>
                <w:sz w:val="24"/>
                <w:szCs w:val="24"/>
              </w:rPr>
              <w:t>Муниципальная политика</w:t>
            </w:r>
            <w:r w:rsidR="00BB7143" w:rsidRPr="00BB7143">
              <w:rPr>
                <w:sz w:val="24"/>
                <w:szCs w:val="24"/>
              </w:rPr>
              <w:t>»</w:t>
            </w:r>
          </w:p>
        </w:tc>
        <w:tc>
          <w:tcPr>
            <w:tcW w:w="1985" w:type="dxa"/>
            <w:gridSpan w:val="2"/>
            <w:tcBorders>
              <w:left w:val="single" w:sz="4" w:space="0" w:color="auto"/>
              <w:bottom w:val="single" w:sz="4" w:space="0" w:color="auto"/>
              <w:right w:val="single" w:sz="4" w:space="0" w:color="auto"/>
            </w:tcBorders>
          </w:tcPr>
          <w:p w:rsidR="00E82368" w:rsidRPr="00BB7143" w:rsidRDefault="0074593E" w:rsidP="0090391D">
            <w:pPr>
              <w:widowControl w:val="0"/>
              <w:shd w:val="clear" w:color="auto" w:fill="FFFFFF"/>
              <w:autoSpaceDE w:val="0"/>
              <w:autoSpaceDN w:val="0"/>
              <w:adjustRightInd w:val="0"/>
              <w:jc w:val="center"/>
              <w:rPr>
                <w:sz w:val="24"/>
                <w:szCs w:val="24"/>
              </w:rPr>
            </w:pPr>
            <w:r>
              <w:rPr>
                <w:sz w:val="24"/>
                <w:szCs w:val="24"/>
              </w:rPr>
              <w:t>87,5</w:t>
            </w:r>
          </w:p>
        </w:tc>
        <w:tc>
          <w:tcPr>
            <w:tcW w:w="2067" w:type="dxa"/>
            <w:gridSpan w:val="2"/>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0273BB">
        <w:trPr>
          <w:gridBefore w:val="2"/>
          <w:wBefore w:w="997" w:type="dxa"/>
          <w:trHeight w:val="313"/>
          <w:tblCellSpacing w:w="5" w:type="nil"/>
          <w:jc w:val="center"/>
        </w:trPr>
        <w:tc>
          <w:tcPr>
            <w:tcW w:w="1208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E82368" w:rsidRPr="00C319B0" w:rsidRDefault="00745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0273BB" w:rsidRPr="00C319B0" w:rsidTr="000273BB">
        <w:trPr>
          <w:gridBefore w:val="2"/>
          <w:wBefore w:w="997" w:type="dxa"/>
          <w:trHeight w:val="1166"/>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11" w:type="dxa"/>
            <w:gridSpan w:val="2"/>
            <w:tcBorders>
              <w:top w:val="single" w:sz="4" w:space="0" w:color="auto"/>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Fonts w:eastAsia="Calibri"/>
                <w:sz w:val="24"/>
                <w:szCs w:val="24"/>
              </w:rPr>
              <w:t>Уровень освоения бюджетных средств, выделенных на содержание органа местного самоуправления</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C5759">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98,5</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sidRPr="00553776">
              <w:rPr>
                <w:sz w:val="24"/>
                <w:szCs w:val="24"/>
              </w:rPr>
              <w:t>Доля муниципальных служащих, принявших участие в мероприятиях по профессиональному развитию</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13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134"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r>
              <w:rPr>
                <w:sz w:val="24"/>
                <w:szCs w:val="24"/>
              </w:rPr>
              <w:t>31,0</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273BB">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Pr>
                <w:sz w:val="24"/>
                <w:szCs w:val="24"/>
              </w:rPr>
              <w:t>1.3.</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Style w:val="17"/>
                <w:sz w:val="24"/>
              </w:rPr>
              <w:t>Доля граждан, положительно оценивающих деятельность институтов гражданского общества</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E82368">
            <w:pPr>
              <w:widowControl w:val="0"/>
              <w:shd w:val="clear" w:color="auto" w:fill="FFFFFF"/>
              <w:autoSpaceDE w:val="0"/>
              <w:autoSpaceDN w:val="0"/>
              <w:adjustRightInd w:val="0"/>
              <w:jc w:val="center"/>
              <w:rPr>
                <w:sz w:val="24"/>
                <w:szCs w:val="24"/>
              </w:rPr>
            </w:pPr>
            <w:r>
              <w:rPr>
                <w:sz w:val="24"/>
                <w:szCs w:val="24"/>
              </w:rPr>
              <w:t>50,0</w:t>
            </w:r>
          </w:p>
        </w:tc>
        <w:tc>
          <w:tcPr>
            <w:tcW w:w="1985" w:type="dxa"/>
            <w:gridSpan w:val="2"/>
            <w:tcBorders>
              <w:left w:val="single" w:sz="4" w:space="0" w:color="auto"/>
              <w:bottom w:val="single" w:sz="4" w:space="0" w:color="auto"/>
              <w:right w:val="single" w:sz="4" w:space="0" w:color="auto"/>
            </w:tcBorders>
          </w:tcPr>
          <w:p w:rsidR="000273BB" w:rsidRDefault="000273BB" w:rsidP="000273BB">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Default="000273BB" w:rsidP="0090391D">
            <w:pPr>
              <w:widowControl w:val="0"/>
              <w:shd w:val="clear" w:color="auto" w:fill="FFFFFF"/>
              <w:autoSpaceDE w:val="0"/>
              <w:autoSpaceDN w:val="0"/>
              <w:adjustRightInd w:val="0"/>
              <w:jc w:val="center"/>
              <w:rPr>
                <w:sz w:val="24"/>
                <w:szCs w:val="24"/>
              </w:rPr>
            </w:pPr>
            <w:r>
              <w:rPr>
                <w:sz w:val="24"/>
                <w:szCs w:val="24"/>
              </w:rPr>
              <w:t>1.4.</w:t>
            </w:r>
          </w:p>
        </w:tc>
        <w:tc>
          <w:tcPr>
            <w:tcW w:w="4811" w:type="dxa"/>
            <w:gridSpan w:val="2"/>
            <w:tcBorders>
              <w:left w:val="single" w:sz="4" w:space="0" w:color="auto"/>
              <w:bottom w:val="single" w:sz="4" w:space="0" w:color="auto"/>
              <w:right w:val="single" w:sz="4" w:space="0" w:color="auto"/>
            </w:tcBorders>
          </w:tcPr>
          <w:p w:rsidR="000273BB" w:rsidRPr="00085A33" w:rsidRDefault="000273BB" w:rsidP="000559F2">
            <w:pPr>
              <w:widowControl w:val="0"/>
              <w:rPr>
                <w:sz w:val="24"/>
                <w:szCs w:val="24"/>
              </w:rPr>
            </w:pPr>
            <w:r>
              <w:rPr>
                <w:rStyle w:val="17"/>
                <w:sz w:val="24"/>
              </w:rPr>
              <w:t>Доля граждан, удовлетворенных уровнем инфо</w:t>
            </w:r>
            <w:r>
              <w:rPr>
                <w:rStyle w:val="17"/>
                <w:spacing w:val="-20"/>
                <w:sz w:val="24"/>
              </w:rPr>
              <w:t>рми</w:t>
            </w:r>
            <w:r>
              <w:rPr>
                <w:rStyle w:val="17"/>
                <w:sz w:val="24"/>
              </w:rPr>
              <w:t>ров</w:t>
            </w:r>
            <w:r>
              <w:rPr>
                <w:rStyle w:val="17"/>
                <w:spacing w:val="-20"/>
                <w:sz w:val="24"/>
              </w:rPr>
              <w:t>анн</w:t>
            </w:r>
            <w:r>
              <w:rPr>
                <w:rStyle w:val="17"/>
                <w:sz w:val="24"/>
              </w:rPr>
              <w:t>ости о деятельности органа местного самоуправления</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134"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50,0</w:t>
            </w:r>
          </w:p>
        </w:tc>
        <w:tc>
          <w:tcPr>
            <w:tcW w:w="1985" w:type="dxa"/>
            <w:gridSpan w:val="2"/>
            <w:tcBorders>
              <w:left w:val="single" w:sz="4" w:space="0" w:color="auto"/>
              <w:bottom w:val="single" w:sz="4" w:space="0" w:color="auto"/>
              <w:right w:val="single" w:sz="4" w:space="0" w:color="auto"/>
            </w:tcBorders>
          </w:tcPr>
          <w:p w:rsidR="000273BB"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Before w:val="2"/>
          <w:wBefore w:w="997" w:type="dxa"/>
          <w:tblCellSpacing w:w="5" w:type="nil"/>
          <w:jc w:val="center"/>
        </w:trPr>
        <w:tc>
          <w:tcPr>
            <w:tcW w:w="12088" w:type="dxa"/>
            <w:gridSpan w:val="14"/>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Pr>
                <w:sz w:val="24"/>
                <w:szCs w:val="24"/>
              </w:rPr>
              <w:t xml:space="preserve">2. </w:t>
            </w:r>
            <w:r w:rsidRPr="00C319B0">
              <w:rPr>
                <w:sz w:val="24"/>
                <w:szCs w:val="24"/>
              </w:rPr>
              <w:t xml:space="preserve">Показатели структурных </w:t>
            </w:r>
            <w:r>
              <w:rPr>
                <w:sz w:val="24"/>
                <w:szCs w:val="24"/>
              </w:rPr>
              <w:t>элементов муниципальной</w:t>
            </w:r>
            <w:r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0273BB" w:rsidRPr="00C319B0" w:rsidRDefault="0074593E" w:rsidP="00F56221">
            <w:pPr>
              <w:widowControl w:val="0"/>
              <w:shd w:val="clear" w:color="auto" w:fill="FFFFFF"/>
              <w:autoSpaceDE w:val="0"/>
              <w:autoSpaceDN w:val="0"/>
              <w:adjustRightInd w:val="0"/>
              <w:jc w:val="center"/>
              <w:rPr>
                <w:sz w:val="24"/>
                <w:szCs w:val="24"/>
              </w:rPr>
            </w:pPr>
            <w:r>
              <w:rPr>
                <w:sz w:val="24"/>
                <w:szCs w:val="24"/>
              </w:rPr>
              <w:t>75,0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0273BB" w:rsidRPr="00C319B0" w:rsidTr="000273BB">
        <w:trPr>
          <w:gridBefore w:val="2"/>
          <w:wBefore w:w="997" w:type="dxa"/>
          <w:tblCellSpacing w:w="5" w:type="nil"/>
          <w:jc w:val="center"/>
        </w:trPr>
        <w:tc>
          <w:tcPr>
            <w:tcW w:w="16140" w:type="dxa"/>
            <w:gridSpan w:val="18"/>
            <w:tcBorders>
              <w:left w:val="single" w:sz="4" w:space="0" w:color="auto"/>
              <w:bottom w:val="single" w:sz="4" w:space="0" w:color="auto"/>
              <w:right w:val="single" w:sz="4" w:space="0" w:color="auto"/>
            </w:tcBorders>
          </w:tcPr>
          <w:p w:rsidR="000273BB" w:rsidRPr="00BB7143" w:rsidRDefault="000273BB" w:rsidP="00BB7143">
            <w:pPr>
              <w:contextualSpacing/>
              <w:jc w:val="center"/>
              <w:rPr>
                <w:sz w:val="24"/>
                <w:szCs w:val="24"/>
              </w:rPr>
            </w:pPr>
            <w:r w:rsidRPr="00BB7143">
              <w:rPr>
                <w:sz w:val="24"/>
              </w:rPr>
              <w:t xml:space="preserve">Комплекс процессных мероприятий </w:t>
            </w:r>
            <w:r w:rsidRPr="000273BB">
              <w:rPr>
                <w:sz w:val="24"/>
                <w:szCs w:val="24"/>
              </w:rPr>
              <w:t>«</w:t>
            </w:r>
            <w:r w:rsidRPr="000273BB">
              <w:rPr>
                <w:color w:val="000000"/>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273BB">
              <w:rPr>
                <w:sz w:val="24"/>
                <w:szCs w:val="24"/>
              </w:rPr>
              <w:t>»</w:t>
            </w: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772DE4" w:rsidRDefault="000273BB"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11" w:type="dxa"/>
            <w:gridSpan w:val="2"/>
            <w:tcBorders>
              <w:left w:val="single" w:sz="4" w:space="0" w:color="auto"/>
              <w:bottom w:val="single" w:sz="4" w:space="0" w:color="auto"/>
              <w:right w:val="single" w:sz="4" w:space="0" w:color="auto"/>
            </w:tcBorders>
          </w:tcPr>
          <w:p w:rsidR="000273BB" w:rsidRPr="00387E95" w:rsidRDefault="000273BB" w:rsidP="000559F2">
            <w:pPr>
              <w:widowControl w:val="0"/>
              <w:spacing w:line="216" w:lineRule="auto"/>
              <w:rPr>
                <w:sz w:val="24"/>
                <w:szCs w:val="24"/>
              </w:rPr>
            </w:pPr>
            <w:r w:rsidRPr="00387E95">
              <w:rPr>
                <w:rStyle w:val="17"/>
                <w:sz w:val="24"/>
                <w:szCs w:val="24"/>
              </w:rPr>
              <w:t xml:space="preserve">Доля лиц, принявших участие </w:t>
            </w:r>
          </w:p>
          <w:p w:rsidR="000273BB" w:rsidRPr="00085A33" w:rsidRDefault="000273BB" w:rsidP="000559F2">
            <w:pPr>
              <w:widowControl w:val="0"/>
              <w:rPr>
                <w:sz w:val="24"/>
                <w:szCs w:val="24"/>
              </w:rPr>
            </w:pPr>
            <w:r w:rsidRPr="00387E95">
              <w:rPr>
                <w:rStyle w:val="17"/>
                <w:sz w:val="24"/>
                <w:szCs w:val="24"/>
              </w:rPr>
              <w:t xml:space="preserve">в мероприятиях по профессиональному </w:t>
            </w:r>
            <w:r w:rsidRPr="00387E95">
              <w:rPr>
                <w:rStyle w:val="17"/>
                <w:sz w:val="24"/>
                <w:szCs w:val="24"/>
              </w:rPr>
              <w:lastRenderedPageBreak/>
              <w:t>развитию, в общем количестве лиц, состоящих в кадровом резерве</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lastRenderedPageBreak/>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16</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16</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p>
        </w:tc>
      </w:tr>
      <w:tr w:rsidR="000273BB" w:rsidRPr="00C319B0" w:rsidTr="000273BB">
        <w:trPr>
          <w:gridBefore w:val="2"/>
          <w:wBefore w:w="997" w:type="dxa"/>
          <w:tblCellSpacing w:w="5" w:type="nil"/>
          <w:jc w:val="center"/>
        </w:trPr>
        <w:tc>
          <w:tcPr>
            <w:tcW w:w="625" w:type="dxa"/>
            <w:tcBorders>
              <w:left w:val="single" w:sz="4" w:space="0" w:color="auto"/>
              <w:bottom w:val="single" w:sz="4" w:space="0" w:color="auto"/>
              <w:right w:val="single" w:sz="4" w:space="0" w:color="auto"/>
            </w:tcBorders>
          </w:tcPr>
          <w:p w:rsidR="000273BB" w:rsidRPr="00772DE4" w:rsidRDefault="000273BB"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4811" w:type="dxa"/>
            <w:gridSpan w:val="2"/>
            <w:tcBorders>
              <w:left w:val="single" w:sz="4" w:space="0" w:color="auto"/>
              <w:bottom w:val="single" w:sz="4" w:space="0" w:color="auto"/>
              <w:right w:val="single" w:sz="4" w:space="0" w:color="auto"/>
            </w:tcBorders>
          </w:tcPr>
          <w:p w:rsidR="000273BB" w:rsidRPr="00125211" w:rsidRDefault="000273BB" w:rsidP="000559F2">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427" w:type="dxa"/>
            <w:gridSpan w:val="3"/>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134"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14</w:t>
            </w:r>
          </w:p>
        </w:tc>
        <w:tc>
          <w:tcPr>
            <w:tcW w:w="1985" w:type="dxa"/>
            <w:gridSpan w:val="2"/>
            <w:tcBorders>
              <w:left w:val="single" w:sz="4" w:space="0" w:color="auto"/>
              <w:bottom w:val="single" w:sz="4" w:space="0" w:color="auto"/>
              <w:right w:val="single" w:sz="4" w:space="0" w:color="auto"/>
            </w:tcBorders>
          </w:tcPr>
          <w:p w:rsidR="000273BB" w:rsidRPr="00C319B0" w:rsidRDefault="000273BB"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0273BB" w:rsidRPr="00C319B0" w:rsidRDefault="000273BB" w:rsidP="00E82368">
            <w:pPr>
              <w:widowControl w:val="0"/>
              <w:shd w:val="clear" w:color="auto" w:fill="FFFFFF"/>
              <w:autoSpaceDE w:val="0"/>
              <w:autoSpaceDN w:val="0"/>
              <w:adjustRightInd w:val="0"/>
              <w:jc w:val="center"/>
              <w:rPr>
                <w:sz w:val="24"/>
                <w:szCs w:val="24"/>
              </w:rPr>
            </w:pPr>
          </w:p>
        </w:tc>
      </w:tr>
      <w:tr w:rsidR="000273BB" w:rsidRPr="00C319B0" w:rsidTr="000273BB">
        <w:trPr>
          <w:gridAfter w:val="1"/>
          <w:wAfter w:w="1023" w:type="dxa"/>
          <w:tblCellSpacing w:w="5" w:type="nil"/>
          <w:jc w:val="center"/>
        </w:trPr>
        <w:tc>
          <w:tcPr>
            <w:tcW w:w="614" w:type="dxa"/>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4809" w:type="dxa"/>
            <w:gridSpan w:val="3"/>
            <w:tcBorders>
              <w:left w:val="single" w:sz="4" w:space="0" w:color="auto"/>
              <w:bottom w:val="single" w:sz="4" w:space="0" w:color="auto"/>
              <w:right w:val="single" w:sz="4" w:space="0" w:color="auto"/>
            </w:tcBorders>
          </w:tcPr>
          <w:p w:rsidR="000273BB" w:rsidRPr="00C5157A" w:rsidRDefault="000273BB" w:rsidP="000559F2">
            <w:pPr>
              <w:widowControl w:val="0"/>
              <w:rPr>
                <w:sz w:val="24"/>
                <w:szCs w:val="24"/>
              </w:rPr>
            </w:pPr>
            <w:proofErr w:type="gramStart"/>
            <w:r w:rsidRPr="00C5157A">
              <w:rPr>
                <w:rStyle w:val="17"/>
                <w:sz w:val="24"/>
                <w:szCs w:val="24"/>
              </w:rPr>
              <w:t xml:space="preserve">Доля вакантных должностей </w:t>
            </w:r>
            <w:r>
              <w:rPr>
                <w:rStyle w:val="17"/>
                <w:sz w:val="24"/>
                <w:szCs w:val="24"/>
              </w:rPr>
              <w:t>муниципальной</w:t>
            </w:r>
            <w:r w:rsidRPr="00C5157A">
              <w:rPr>
                <w:rStyle w:val="17"/>
                <w:sz w:val="24"/>
                <w:szCs w:val="24"/>
              </w:rPr>
              <w:t xml:space="preserve">, замещаемых на основе назначения </w:t>
            </w:r>
            <w:proofErr w:type="gramEnd"/>
          </w:p>
          <w:p w:rsidR="000273BB" w:rsidRPr="00C5157A" w:rsidRDefault="000273BB" w:rsidP="000559F2">
            <w:pPr>
              <w:widowControl w:val="0"/>
              <w:rPr>
                <w:sz w:val="24"/>
                <w:szCs w:val="24"/>
              </w:rPr>
            </w:pPr>
            <w:r w:rsidRPr="00C5157A">
              <w:rPr>
                <w:rStyle w:val="17"/>
                <w:sz w:val="24"/>
                <w:szCs w:val="24"/>
              </w:rPr>
              <w:t>из кадрового резерва</w:t>
            </w:r>
          </w:p>
        </w:tc>
        <w:tc>
          <w:tcPr>
            <w:tcW w:w="1472" w:type="dxa"/>
            <w:gridSpan w:val="2"/>
            <w:tcBorders>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134"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134" w:type="dxa"/>
            <w:gridSpan w:val="2"/>
            <w:tcBorders>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29</w:t>
            </w:r>
          </w:p>
        </w:tc>
        <w:tc>
          <w:tcPr>
            <w:tcW w:w="1985" w:type="dxa"/>
            <w:gridSpan w:val="2"/>
            <w:tcBorders>
              <w:left w:val="single" w:sz="4" w:space="0" w:color="auto"/>
              <w:bottom w:val="single" w:sz="4" w:space="0" w:color="auto"/>
              <w:right w:val="single" w:sz="4" w:space="0" w:color="auto"/>
            </w:tcBorders>
          </w:tcPr>
          <w:p w:rsidR="000273BB" w:rsidRPr="00C319B0" w:rsidRDefault="000273BB" w:rsidP="00EE01C3">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2.4.</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607207" w:rsidRDefault="000273BB" w:rsidP="000559F2">
            <w:pPr>
              <w:widowControl w:val="0"/>
              <w:rPr>
                <w:rStyle w:val="17"/>
                <w:sz w:val="24"/>
                <w:szCs w:val="24"/>
              </w:rPr>
            </w:pPr>
            <w:r w:rsidRPr="00607207">
              <w:rPr>
                <w:rStyle w:val="17"/>
                <w:sz w:val="24"/>
                <w:szCs w:val="24"/>
              </w:rPr>
              <w:t xml:space="preserve">Доля муниципальных служащих, имеющих высшее </w:t>
            </w:r>
            <w:r>
              <w:rPr>
                <w:rStyle w:val="17"/>
                <w:sz w:val="24"/>
                <w:szCs w:val="24"/>
              </w:rPr>
              <w:t xml:space="preserve">профессиональное </w:t>
            </w:r>
            <w:r w:rsidRPr="00607207">
              <w:rPr>
                <w:rStyle w:val="17"/>
                <w:sz w:val="24"/>
                <w:szCs w:val="24"/>
              </w:rPr>
              <w:t>образование</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70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Pr="00C319B0" w:rsidRDefault="000273BB" w:rsidP="009C6BF5">
            <w:pPr>
              <w:widowControl w:val="0"/>
              <w:shd w:val="clear" w:color="auto" w:fill="FFFFFF"/>
              <w:autoSpaceDE w:val="0"/>
              <w:autoSpaceDN w:val="0"/>
              <w:adjustRightInd w:val="0"/>
              <w:jc w:val="center"/>
              <w:rPr>
                <w:sz w:val="24"/>
                <w:szCs w:val="24"/>
              </w:rPr>
            </w:pPr>
            <w:r>
              <w:rPr>
                <w:sz w:val="24"/>
                <w:szCs w:val="24"/>
              </w:rPr>
              <w:t>2.5.</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1757E8" w:rsidRDefault="000273BB" w:rsidP="000559F2">
            <w:pPr>
              <w:widowControl w:val="0"/>
              <w:rPr>
                <w:rStyle w:val="17"/>
                <w:sz w:val="24"/>
                <w:szCs w:val="24"/>
              </w:rPr>
            </w:pPr>
            <w:r w:rsidRPr="001757E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559F2">
        <w:trPr>
          <w:gridBefore w:val="2"/>
          <w:wBefore w:w="997" w:type="dxa"/>
          <w:tblCellSpacing w:w="5" w:type="nil"/>
          <w:jc w:val="center"/>
        </w:trPr>
        <w:tc>
          <w:tcPr>
            <w:tcW w:w="16140" w:type="dxa"/>
            <w:gridSpan w:val="18"/>
            <w:tcBorders>
              <w:left w:val="single" w:sz="4" w:space="0" w:color="auto"/>
              <w:bottom w:val="single" w:sz="4" w:space="0" w:color="auto"/>
              <w:right w:val="single" w:sz="4" w:space="0" w:color="auto"/>
            </w:tcBorders>
          </w:tcPr>
          <w:p w:rsidR="000273BB" w:rsidRPr="00BB7143" w:rsidRDefault="000273BB" w:rsidP="000559F2">
            <w:pPr>
              <w:contextualSpacing/>
              <w:jc w:val="center"/>
              <w:rPr>
                <w:sz w:val="24"/>
                <w:szCs w:val="24"/>
              </w:rPr>
            </w:pPr>
            <w:r w:rsidRPr="00BB7143">
              <w:rPr>
                <w:sz w:val="24"/>
              </w:rPr>
              <w:t xml:space="preserve">Комплекс процессных </w:t>
            </w:r>
            <w:r w:rsidRPr="000273BB">
              <w:rPr>
                <w:sz w:val="24"/>
                <w:szCs w:val="24"/>
              </w:rPr>
              <w:t>мероприятий «</w:t>
            </w:r>
            <w:r w:rsidRPr="000273BB">
              <w:rPr>
                <w:color w:val="000000"/>
                <w:sz w:val="24"/>
                <w:szCs w:val="24"/>
              </w:rPr>
              <w:t>Обеспечение реализации муниципальной программы Барабанщиковского сельского поселения «Муниципальная политика»</w:t>
            </w:r>
            <w:r w:rsidRPr="000273BB">
              <w:rPr>
                <w:sz w:val="24"/>
                <w:szCs w:val="24"/>
              </w:rPr>
              <w:t>»</w:t>
            </w: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Default="000273BB" w:rsidP="009C6BF5">
            <w:pPr>
              <w:widowControl w:val="0"/>
              <w:shd w:val="clear" w:color="auto" w:fill="FFFFFF"/>
              <w:autoSpaceDE w:val="0"/>
              <w:autoSpaceDN w:val="0"/>
              <w:adjustRightInd w:val="0"/>
              <w:jc w:val="center"/>
              <w:rPr>
                <w:sz w:val="24"/>
                <w:szCs w:val="24"/>
              </w:rPr>
            </w:pPr>
            <w:r>
              <w:rPr>
                <w:sz w:val="24"/>
                <w:szCs w:val="24"/>
              </w:rPr>
              <w:t>3.1</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3B72A5" w:rsidRDefault="000273BB" w:rsidP="000559F2">
            <w:pPr>
              <w:widowControl w:val="0"/>
              <w:rPr>
                <w:sz w:val="24"/>
                <w:szCs w:val="24"/>
              </w:rPr>
            </w:pPr>
            <w:r>
              <w:rPr>
                <w:rStyle w:val="17"/>
                <w:sz w:val="24"/>
              </w:rPr>
              <w:t>Доля граждан, позитивно оценивающих деятельность органов местного самоуправления</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87</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0273BB"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0273BB" w:rsidRDefault="000273BB" w:rsidP="009C6BF5">
            <w:pPr>
              <w:widowControl w:val="0"/>
              <w:shd w:val="clear" w:color="auto" w:fill="FFFFFF"/>
              <w:autoSpaceDE w:val="0"/>
              <w:autoSpaceDN w:val="0"/>
              <w:adjustRightInd w:val="0"/>
              <w:jc w:val="center"/>
              <w:rPr>
                <w:sz w:val="24"/>
                <w:szCs w:val="24"/>
              </w:rPr>
            </w:pPr>
            <w:r>
              <w:rPr>
                <w:sz w:val="24"/>
                <w:szCs w:val="24"/>
              </w:rPr>
              <w:t>3.2.</w:t>
            </w:r>
          </w:p>
        </w:tc>
        <w:tc>
          <w:tcPr>
            <w:tcW w:w="4809" w:type="dxa"/>
            <w:gridSpan w:val="3"/>
            <w:tcBorders>
              <w:top w:val="single" w:sz="4" w:space="0" w:color="auto"/>
              <w:left w:val="single" w:sz="4" w:space="0" w:color="auto"/>
              <w:bottom w:val="single" w:sz="4" w:space="0" w:color="auto"/>
              <w:right w:val="single" w:sz="4" w:space="0" w:color="auto"/>
            </w:tcBorders>
          </w:tcPr>
          <w:p w:rsidR="000273BB" w:rsidRPr="003B72A5" w:rsidRDefault="000273BB" w:rsidP="000559F2">
            <w:pPr>
              <w:widowControl w:val="0"/>
              <w:rPr>
                <w:sz w:val="24"/>
                <w:szCs w:val="24"/>
              </w:rPr>
            </w:pPr>
            <w:r>
              <w:rPr>
                <w:sz w:val="24"/>
                <w:szCs w:val="24"/>
              </w:rPr>
              <w:t xml:space="preserve">Доля размещенных на Официальном сайте Администрации нормативных правовых актов  к общему количеству актов, подлежащих размещению на Официальном сайте </w:t>
            </w:r>
            <w:r w:rsidRPr="003B72A5">
              <w:rPr>
                <w:sz w:val="24"/>
                <w:szCs w:val="24"/>
              </w:rPr>
              <w:t>в соответствии с законодательством</w:t>
            </w:r>
          </w:p>
        </w:tc>
        <w:tc>
          <w:tcPr>
            <w:tcW w:w="1472"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0273BB" w:rsidRDefault="000273BB"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1985"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0273BB" w:rsidRPr="00C319B0" w:rsidRDefault="000273BB" w:rsidP="0090391D">
            <w:pPr>
              <w:widowControl w:val="0"/>
              <w:shd w:val="clear" w:color="auto" w:fill="FFFFFF"/>
              <w:autoSpaceDE w:val="0"/>
              <w:autoSpaceDN w:val="0"/>
              <w:adjustRightInd w:val="0"/>
              <w:rPr>
                <w:sz w:val="24"/>
                <w:szCs w:val="24"/>
              </w:rPr>
            </w:pPr>
          </w:p>
        </w:tc>
      </w:tr>
      <w:tr w:rsidR="0089782A" w:rsidRPr="00C319B0" w:rsidTr="000273BB">
        <w:trPr>
          <w:gridAfter w:val="1"/>
          <w:wAfter w:w="1023" w:type="dxa"/>
          <w:tblCellSpacing w:w="5" w:type="nil"/>
          <w:jc w:val="center"/>
        </w:trPr>
        <w:tc>
          <w:tcPr>
            <w:tcW w:w="614" w:type="dxa"/>
            <w:tcBorders>
              <w:top w:val="single" w:sz="4" w:space="0" w:color="auto"/>
              <w:left w:val="single" w:sz="4" w:space="0" w:color="auto"/>
              <w:bottom w:val="single" w:sz="4" w:space="0" w:color="auto"/>
              <w:right w:val="single" w:sz="4" w:space="0" w:color="auto"/>
            </w:tcBorders>
          </w:tcPr>
          <w:p w:rsidR="0089782A" w:rsidRDefault="0089782A" w:rsidP="009C6BF5">
            <w:pPr>
              <w:widowControl w:val="0"/>
              <w:shd w:val="clear" w:color="auto" w:fill="FFFFFF"/>
              <w:autoSpaceDE w:val="0"/>
              <w:autoSpaceDN w:val="0"/>
              <w:adjustRightInd w:val="0"/>
              <w:jc w:val="center"/>
              <w:rPr>
                <w:sz w:val="24"/>
                <w:szCs w:val="24"/>
              </w:rPr>
            </w:pPr>
            <w:r>
              <w:rPr>
                <w:sz w:val="24"/>
                <w:szCs w:val="24"/>
              </w:rPr>
              <w:t>3.3.</w:t>
            </w:r>
          </w:p>
        </w:tc>
        <w:tc>
          <w:tcPr>
            <w:tcW w:w="4809" w:type="dxa"/>
            <w:gridSpan w:val="3"/>
            <w:tcBorders>
              <w:top w:val="single" w:sz="4" w:space="0" w:color="auto"/>
              <w:left w:val="single" w:sz="4" w:space="0" w:color="auto"/>
              <w:bottom w:val="single" w:sz="4" w:space="0" w:color="auto"/>
              <w:right w:val="single" w:sz="4" w:space="0" w:color="auto"/>
            </w:tcBorders>
          </w:tcPr>
          <w:p w:rsidR="0089782A" w:rsidRPr="00032885" w:rsidRDefault="0089782A" w:rsidP="000559F2">
            <w:pPr>
              <w:widowControl w:val="0"/>
              <w:rPr>
                <w:sz w:val="24"/>
                <w:szCs w:val="24"/>
              </w:rPr>
            </w:pPr>
            <w:r>
              <w:rPr>
                <w:sz w:val="24"/>
                <w:szCs w:val="24"/>
              </w:rPr>
              <w:t>Доля работников Администрации Барабанщиковского сельского поселения, участвующих в социологическом опросе, к общему работников Администрации</w:t>
            </w:r>
          </w:p>
        </w:tc>
        <w:tc>
          <w:tcPr>
            <w:tcW w:w="1472"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rPr>
                <w:sz w:val="24"/>
                <w:szCs w:val="24"/>
              </w:rPr>
            </w:pPr>
            <w:r>
              <w:rPr>
                <w:sz w:val="24"/>
                <w:szCs w:val="24"/>
              </w:rPr>
              <w:t>процентов</w:t>
            </w:r>
          </w:p>
        </w:tc>
        <w:tc>
          <w:tcPr>
            <w:tcW w:w="1634" w:type="dxa"/>
            <w:gridSpan w:val="3"/>
            <w:tcBorders>
              <w:top w:val="single" w:sz="4" w:space="0" w:color="auto"/>
              <w:left w:val="single" w:sz="4" w:space="0" w:color="auto"/>
              <w:bottom w:val="single" w:sz="4" w:space="0" w:color="auto"/>
              <w:right w:val="single" w:sz="4" w:space="0" w:color="auto"/>
            </w:tcBorders>
          </w:tcPr>
          <w:p w:rsidR="0089782A" w:rsidRDefault="0089782A" w:rsidP="000559F2">
            <w:pPr>
              <w:widowControl w:val="0"/>
              <w:jc w:val="center"/>
              <w:rPr>
                <w:sz w:val="24"/>
                <w:szCs w:val="24"/>
              </w:rPr>
            </w:pPr>
            <w:r>
              <w:rPr>
                <w:sz w:val="24"/>
                <w:szCs w:val="24"/>
              </w:rPr>
              <w:t>возрастание</w:t>
            </w:r>
          </w:p>
        </w:tc>
        <w:tc>
          <w:tcPr>
            <w:tcW w:w="1276"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1985"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0559F2">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top w:val="single" w:sz="4" w:space="0" w:color="auto"/>
              <w:left w:val="single" w:sz="4" w:space="0" w:color="auto"/>
              <w:bottom w:val="single" w:sz="4" w:space="0" w:color="auto"/>
              <w:right w:val="single" w:sz="4" w:space="0" w:color="auto"/>
            </w:tcBorders>
          </w:tcPr>
          <w:p w:rsidR="0089782A" w:rsidRPr="00C319B0" w:rsidRDefault="0089782A" w:rsidP="0090391D">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9C7" w:rsidRDefault="009849C7">
      <w:r>
        <w:separator/>
      </w:r>
    </w:p>
  </w:endnote>
  <w:endnote w:type="continuationSeparator" w:id="0">
    <w:p w:rsidR="009849C7" w:rsidRDefault="0098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44A73">
      <w:rPr>
        <w:rStyle w:val="aa"/>
        <w:noProof/>
      </w:rPr>
      <w:t>20</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9C7" w:rsidRDefault="009849C7">
      <w:r>
        <w:separator/>
      </w:r>
    </w:p>
  </w:footnote>
  <w:footnote w:type="continuationSeparator" w:id="0">
    <w:p w:rsidR="009849C7" w:rsidRDefault="009849C7">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3BB"/>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559F2"/>
    <w:rsid w:val="00060E73"/>
    <w:rsid w:val="00061739"/>
    <w:rsid w:val="0006173C"/>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3FEC"/>
    <w:rsid w:val="00084458"/>
    <w:rsid w:val="0008489A"/>
    <w:rsid w:val="00084B54"/>
    <w:rsid w:val="00084E20"/>
    <w:rsid w:val="00086A82"/>
    <w:rsid w:val="00086BA8"/>
    <w:rsid w:val="00087B95"/>
    <w:rsid w:val="00091F98"/>
    <w:rsid w:val="000943F7"/>
    <w:rsid w:val="000945B5"/>
    <w:rsid w:val="00094CE4"/>
    <w:rsid w:val="0009542C"/>
    <w:rsid w:val="000957BA"/>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015"/>
    <w:rsid w:val="000D3D1F"/>
    <w:rsid w:val="000D4E5F"/>
    <w:rsid w:val="000D4F8C"/>
    <w:rsid w:val="000D4FC0"/>
    <w:rsid w:val="000D502B"/>
    <w:rsid w:val="000D50F3"/>
    <w:rsid w:val="000D6A80"/>
    <w:rsid w:val="000D767B"/>
    <w:rsid w:val="000E0046"/>
    <w:rsid w:val="000E023A"/>
    <w:rsid w:val="000E063F"/>
    <w:rsid w:val="000E2180"/>
    <w:rsid w:val="000E250D"/>
    <w:rsid w:val="000E28EB"/>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AF3"/>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1810"/>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658C"/>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1BD8"/>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A73"/>
    <w:rsid w:val="00444EC4"/>
    <w:rsid w:val="00445CA8"/>
    <w:rsid w:val="0044784C"/>
    <w:rsid w:val="00452C53"/>
    <w:rsid w:val="004534D6"/>
    <w:rsid w:val="004542C1"/>
    <w:rsid w:val="0045435E"/>
    <w:rsid w:val="004562DD"/>
    <w:rsid w:val="004565CC"/>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0ECB"/>
    <w:rsid w:val="0053238C"/>
    <w:rsid w:val="005326C8"/>
    <w:rsid w:val="00533056"/>
    <w:rsid w:val="00533082"/>
    <w:rsid w:val="00533C27"/>
    <w:rsid w:val="005358E7"/>
    <w:rsid w:val="00535E50"/>
    <w:rsid w:val="00535FA5"/>
    <w:rsid w:val="00536F8F"/>
    <w:rsid w:val="0053742F"/>
    <w:rsid w:val="005379A4"/>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027E"/>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0CEB"/>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072"/>
    <w:rsid w:val="00743B7B"/>
    <w:rsid w:val="007441D1"/>
    <w:rsid w:val="0074593E"/>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2A2"/>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2CE6"/>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9782A"/>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22AD"/>
    <w:rsid w:val="00973379"/>
    <w:rsid w:val="0097433E"/>
    <w:rsid w:val="00976323"/>
    <w:rsid w:val="009849C7"/>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1E36"/>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2268"/>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15"/>
    <w:rsid w:val="00B55027"/>
    <w:rsid w:val="00B55D68"/>
    <w:rsid w:val="00B56303"/>
    <w:rsid w:val="00B5712F"/>
    <w:rsid w:val="00B57796"/>
    <w:rsid w:val="00B578B9"/>
    <w:rsid w:val="00B57BCF"/>
    <w:rsid w:val="00B626B5"/>
    <w:rsid w:val="00B6298F"/>
    <w:rsid w:val="00B6348C"/>
    <w:rsid w:val="00B63D54"/>
    <w:rsid w:val="00B647A4"/>
    <w:rsid w:val="00B67E8D"/>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6D8A"/>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0CF5"/>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271A"/>
    <w:rsid w:val="00C73EAD"/>
    <w:rsid w:val="00C75384"/>
    <w:rsid w:val="00C76DF6"/>
    <w:rsid w:val="00C7703F"/>
    <w:rsid w:val="00C8074A"/>
    <w:rsid w:val="00C8079A"/>
    <w:rsid w:val="00C81A67"/>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241C"/>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1B6F"/>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22FB"/>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100"/>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93A4-26FA-4EB3-98B1-08015CDE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7</TotalTime>
  <Pages>20</Pages>
  <Words>4726</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31607</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2026-03-17T07:56:00Z</cp:lastPrinted>
  <dcterms:created xsi:type="dcterms:W3CDTF">2026-03-24T11:40:00Z</dcterms:created>
  <dcterms:modified xsi:type="dcterms:W3CDTF">2026-05-21T07:14:00Z</dcterms:modified>
</cp:coreProperties>
</file>